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247B5" w14:textId="77777777" w:rsidR="00834D81" w:rsidRDefault="00834D81" w:rsidP="002D2BA9">
      <w:pPr>
        <w:jc w:val="right"/>
        <w:rPr>
          <w:noProof/>
          <w:lang w:eastAsia="en-GB"/>
        </w:rPr>
      </w:pPr>
    </w:p>
    <w:p w14:paraId="0BB79A19" w14:textId="77777777" w:rsidR="002866AE" w:rsidRPr="002866AE" w:rsidRDefault="002866AE" w:rsidP="002866AE">
      <w:pPr>
        <w:jc w:val="center"/>
        <w:rPr>
          <w:rFonts w:ascii="Arial" w:hAnsi="Arial" w:cs="Arial"/>
          <w:b/>
          <w:noProof/>
          <w:lang w:eastAsia="en-GB"/>
        </w:rPr>
      </w:pPr>
    </w:p>
    <w:p w14:paraId="76E5A6FE" w14:textId="77777777" w:rsidR="00834D81" w:rsidRDefault="00834D81" w:rsidP="002D2BA9">
      <w:pPr>
        <w:jc w:val="right"/>
        <w:rPr>
          <w:noProof/>
          <w:lang w:eastAsia="en-GB"/>
        </w:rPr>
      </w:pPr>
    </w:p>
    <w:p w14:paraId="63445FF9" w14:textId="77777777" w:rsidR="00834D81" w:rsidRDefault="00834D81" w:rsidP="002D2BA9">
      <w:pPr>
        <w:jc w:val="right"/>
        <w:rPr>
          <w:noProof/>
          <w:lang w:eastAsia="en-GB"/>
        </w:rPr>
      </w:pPr>
    </w:p>
    <w:p w14:paraId="5122BD7B" w14:textId="77777777" w:rsidR="00B61E1A" w:rsidRDefault="006F16AA" w:rsidP="002D2BA9">
      <w:pPr>
        <w:jc w:val="right"/>
      </w:pPr>
      <w:r>
        <w:t xml:space="preserve"> </w:t>
      </w:r>
      <w:r w:rsidR="009A142A">
        <w:rPr>
          <w:noProof/>
          <w:lang w:eastAsia="en-GB"/>
        </w:rPr>
        <w:drawing>
          <wp:inline distT="0" distB="0" distL="0" distR="0" wp14:anchorId="4B40B420" wp14:editId="0C4B0FB0">
            <wp:extent cx="2228850" cy="771525"/>
            <wp:effectExtent l="0" t="0" r="0" b="9525"/>
            <wp:docPr id="4" name="Picture 4" descr="C:\Users\sa01fh\AppData\Local\Microsoft\Windows\Temporary Internet Files\Content.IE5\3LVYCOXX\SAMS-m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01fh\AppData\Local\Microsoft\Windows\Temporary Internet Files\Content.IE5\3LVYCOXX\SAMS-m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771525"/>
                    </a:xfrm>
                    <a:prstGeom prst="rect">
                      <a:avLst/>
                    </a:prstGeom>
                    <a:noFill/>
                    <a:ln>
                      <a:noFill/>
                    </a:ln>
                  </pic:spPr>
                </pic:pic>
              </a:graphicData>
            </a:graphic>
          </wp:inline>
        </w:drawing>
      </w:r>
    </w:p>
    <w:p w14:paraId="3CCBF259" w14:textId="77777777" w:rsidR="009A142A" w:rsidRDefault="009A142A" w:rsidP="002D2BA9">
      <w:pPr>
        <w:jc w:val="right"/>
      </w:pPr>
    </w:p>
    <w:p w14:paraId="771D11ED" w14:textId="77777777" w:rsidR="009A142A" w:rsidRDefault="009A142A" w:rsidP="002D2BA9">
      <w:pPr>
        <w:jc w:val="right"/>
      </w:pPr>
    </w:p>
    <w:p w14:paraId="3145A9E2" w14:textId="77777777" w:rsidR="009A142A" w:rsidRDefault="009A142A" w:rsidP="002D2BA9">
      <w:pPr>
        <w:jc w:val="right"/>
      </w:pPr>
    </w:p>
    <w:p w14:paraId="58931572" w14:textId="77777777" w:rsidR="00F11EE2" w:rsidRDefault="00F11EE2" w:rsidP="002D2BA9">
      <w:pPr>
        <w:jc w:val="right"/>
      </w:pPr>
    </w:p>
    <w:p w14:paraId="1DAAA828" w14:textId="77777777" w:rsidR="00F11EE2" w:rsidRDefault="00F11EE2" w:rsidP="002D2BA9">
      <w:pPr>
        <w:jc w:val="right"/>
      </w:pPr>
    </w:p>
    <w:p w14:paraId="3701D608" w14:textId="77777777" w:rsidR="00F11EE2" w:rsidRDefault="00F11EE2" w:rsidP="002D2BA9">
      <w:pPr>
        <w:jc w:val="right"/>
      </w:pPr>
    </w:p>
    <w:p w14:paraId="5C7CC007" w14:textId="77777777" w:rsidR="009A142A" w:rsidRPr="00D309AF" w:rsidRDefault="009A142A" w:rsidP="002D2BA9">
      <w:pPr>
        <w:jc w:val="right"/>
      </w:pPr>
    </w:p>
    <w:p w14:paraId="38DFC58E" w14:textId="77777777" w:rsidR="00AF0931" w:rsidRDefault="00AF0931" w:rsidP="00834D81">
      <w:pPr>
        <w:pStyle w:val="Cover1"/>
        <w:rPr>
          <w:rFonts w:ascii="Trebuchet MS" w:hAnsi="Trebuchet MS"/>
          <w:b w:val="0"/>
          <w:sz w:val="36"/>
          <w:szCs w:val="36"/>
        </w:rPr>
      </w:pPr>
      <w:bookmarkStart w:id="0" w:name="CoverPageStandard"/>
      <w:r w:rsidRPr="00834D81">
        <w:rPr>
          <w:rFonts w:ascii="Trebuchet MS" w:hAnsi="Trebuchet MS"/>
          <w:b w:val="0"/>
          <w:sz w:val="36"/>
          <w:szCs w:val="36"/>
        </w:rPr>
        <w:t>The Scottish Association for Marine Science</w:t>
      </w:r>
    </w:p>
    <w:p w14:paraId="7BAA9978" w14:textId="77777777" w:rsidR="00AF0931" w:rsidRPr="00834D81" w:rsidRDefault="00AF0931" w:rsidP="00834D81">
      <w:pPr>
        <w:pStyle w:val="Cover1"/>
        <w:rPr>
          <w:rFonts w:ascii="Trebuchet MS" w:hAnsi="Trebuchet MS"/>
          <w:sz w:val="20"/>
        </w:rPr>
      </w:pPr>
      <w:r w:rsidRPr="00834D81">
        <w:rPr>
          <w:rFonts w:ascii="Trebuchet MS" w:hAnsi="Trebuchet MS"/>
          <w:sz w:val="20"/>
        </w:rPr>
        <w:t>(A Scottish Charitable Company Limited by Guarantee, not having a share capital)</w:t>
      </w:r>
    </w:p>
    <w:p w14:paraId="5ACE9C55" w14:textId="77777777" w:rsidR="00AF0931" w:rsidRDefault="00AF0931" w:rsidP="002D2BA9">
      <w:pPr>
        <w:rPr>
          <w:rFonts w:ascii="Trebuchet MS" w:hAnsi="Trebuchet MS"/>
          <w:sz w:val="32"/>
          <w:szCs w:val="20"/>
        </w:rPr>
      </w:pPr>
    </w:p>
    <w:p w14:paraId="43505FF1" w14:textId="77777777" w:rsidR="00AF0931" w:rsidRPr="003B170F" w:rsidRDefault="00AF0931" w:rsidP="002D2BA9">
      <w:pPr>
        <w:rPr>
          <w:rFonts w:ascii="Trebuchet MS" w:hAnsi="Trebuchet MS"/>
          <w:sz w:val="32"/>
          <w:szCs w:val="20"/>
        </w:rPr>
      </w:pPr>
    </w:p>
    <w:p w14:paraId="7D7D6C13" w14:textId="77777777" w:rsidR="00AF0931" w:rsidRPr="003B170F" w:rsidRDefault="00AF0931">
      <w:pPr>
        <w:pStyle w:val="Cover2"/>
        <w:rPr>
          <w:rFonts w:ascii="Trebuchet MS" w:hAnsi="Trebuchet MS"/>
          <w:b w:val="0"/>
          <w:sz w:val="32"/>
          <w:szCs w:val="20"/>
        </w:rPr>
      </w:pPr>
      <w:r w:rsidRPr="003B170F">
        <w:rPr>
          <w:rFonts w:ascii="Trebuchet MS" w:hAnsi="Trebuchet MS"/>
          <w:b w:val="0"/>
          <w:sz w:val="32"/>
          <w:szCs w:val="20"/>
        </w:rPr>
        <w:t>Directors’ Report and Group Financial Statements</w:t>
      </w:r>
    </w:p>
    <w:p w14:paraId="4FA818B3" w14:textId="77777777" w:rsidR="00AF0931" w:rsidRPr="003B170F" w:rsidRDefault="00AF0931" w:rsidP="002D2BA9">
      <w:pPr>
        <w:pStyle w:val="Cover3"/>
        <w:rPr>
          <w:rFonts w:ascii="Trebuchet MS" w:hAnsi="Trebuchet MS"/>
          <w:bCs w:val="0"/>
          <w:sz w:val="32"/>
          <w:szCs w:val="20"/>
        </w:rPr>
      </w:pPr>
      <w:r w:rsidRPr="003B170F">
        <w:rPr>
          <w:rFonts w:ascii="Trebuchet MS" w:hAnsi="Trebuchet MS"/>
          <w:bCs w:val="0"/>
          <w:sz w:val="32"/>
          <w:szCs w:val="20"/>
        </w:rPr>
        <w:t>For the year ended 31 March 201</w:t>
      </w:r>
      <w:r w:rsidR="00A1683F">
        <w:rPr>
          <w:rFonts w:ascii="Trebuchet MS" w:hAnsi="Trebuchet MS"/>
          <w:bCs w:val="0"/>
          <w:sz w:val="32"/>
          <w:szCs w:val="20"/>
        </w:rPr>
        <w:t>5</w:t>
      </w:r>
    </w:p>
    <w:p w14:paraId="7EC87858" w14:textId="77777777" w:rsidR="00AF0931" w:rsidRDefault="00AF0931" w:rsidP="003B00B5">
      <w:pPr>
        <w:rPr>
          <w:rFonts w:ascii="Trebuchet MS" w:hAnsi="Trebuchet MS"/>
        </w:rPr>
      </w:pPr>
    </w:p>
    <w:bookmarkEnd w:id="0"/>
    <w:p w14:paraId="6BBDC8B1" w14:textId="77777777" w:rsidR="00043A0D" w:rsidRDefault="00043A0D" w:rsidP="000D05A7"/>
    <w:p w14:paraId="6AC930E6" w14:textId="77777777" w:rsidR="00043A0D" w:rsidRDefault="00043A0D" w:rsidP="000D05A7"/>
    <w:p w14:paraId="4365D879" w14:textId="77777777" w:rsidR="00043A0D" w:rsidRDefault="00043A0D" w:rsidP="000D05A7"/>
    <w:p w14:paraId="352E699B" w14:textId="77777777" w:rsidR="00043A0D" w:rsidRDefault="00043A0D" w:rsidP="000D05A7"/>
    <w:p w14:paraId="50963C5E" w14:textId="77777777" w:rsidR="00043A0D" w:rsidRDefault="00043A0D" w:rsidP="000D05A7"/>
    <w:p w14:paraId="2E96D2EB" w14:textId="77777777" w:rsidR="001F3D51" w:rsidRDefault="001F3D51" w:rsidP="000D05A7"/>
    <w:p w14:paraId="6B264302" w14:textId="77777777" w:rsidR="001F3D51" w:rsidRDefault="001F3D51" w:rsidP="000D05A7"/>
    <w:p w14:paraId="35E58210" w14:textId="77777777" w:rsidR="001F3D51" w:rsidRDefault="001F3D51" w:rsidP="000D05A7"/>
    <w:p w14:paraId="40BB6DAA" w14:textId="77777777" w:rsidR="001F3D51" w:rsidRDefault="001F3D51" w:rsidP="000D05A7"/>
    <w:p w14:paraId="716AE207" w14:textId="77777777" w:rsidR="001F3D51" w:rsidRDefault="001F3D51" w:rsidP="000D05A7"/>
    <w:p w14:paraId="2C6E2D7E" w14:textId="77777777" w:rsidR="001F3D51" w:rsidRDefault="001F3D51" w:rsidP="000D05A7"/>
    <w:p w14:paraId="19D3F37F" w14:textId="77777777" w:rsidR="001F3D51" w:rsidRDefault="001F3D51" w:rsidP="000D05A7"/>
    <w:p w14:paraId="733115DE" w14:textId="77777777" w:rsidR="001F3D51" w:rsidRDefault="001F3D51" w:rsidP="000D05A7"/>
    <w:p w14:paraId="3D20D179" w14:textId="77777777" w:rsidR="002236B0" w:rsidRDefault="002236B0" w:rsidP="000D05A7"/>
    <w:p w14:paraId="2F10D11F" w14:textId="77777777" w:rsidR="00D82F11" w:rsidRPr="005E332D" w:rsidRDefault="00D82F11" w:rsidP="008D3009">
      <w:pPr>
        <w:pStyle w:val="Heading1"/>
        <w:pBdr>
          <w:bottom w:val="single" w:sz="4" w:space="1" w:color="auto"/>
        </w:pBdr>
        <w:rPr>
          <w:sz w:val="28"/>
          <w:szCs w:val="28"/>
        </w:rPr>
      </w:pPr>
      <w:bookmarkStart w:id="1" w:name="IndexPage"/>
      <w:r w:rsidRPr="005E332D">
        <w:rPr>
          <w:sz w:val="28"/>
          <w:szCs w:val="28"/>
        </w:rPr>
        <w:lastRenderedPageBreak/>
        <w:t xml:space="preserve">Contents </w:t>
      </w:r>
    </w:p>
    <w:p w14:paraId="333354A6" w14:textId="77777777" w:rsidR="00D82F11" w:rsidRDefault="00D82F11">
      <w:pPr>
        <w:spacing w:before="0" w:after="0"/>
        <w:rPr>
          <w:b/>
        </w:rPr>
      </w:pPr>
    </w:p>
    <w:p w14:paraId="53433B98" w14:textId="77777777" w:rsidR="00D82F11" w:rsidRDefault="00D82F11">
      <w:pPr>
        <w:spacing w:before="0" w:after="0"/>
        <w:rPr>
          <w:b/>
        </w:rPr>
      </w:pPr>
    </w:p>
    <w:p w14:paraId="55522782" w14:textId="77777777" w:rsidR="00D82F11" w:rsidRPr="00DA36F4" w:rsidRDefault="00DA36F4">
      <w:pPr>
        <w:spacing w:before="0" w:after="0"/>
        <w:rPr>
          <w:rFonts w:ascii="Trebuchet MS" w:hAnsi="Trebuchet MS"/>
        </w:rPr>
      </w:pPr>
      <w:r w:rsidRPr="00DA36F4">
        <w:tab/>
      </w:r>
      <w:r w:rsidRPr="00DA36F4">
        <w:tab/>
      </w:r>
      <w:r w:rsidRPr="00DA36F4">
        <w:tab/>
      </w:r>
      <w:r w:rsidRPr="00DA36F4">
        <w:tab/>
      </w:r>
      <w:r w:rsidRPr="00DA36F4">
        <w:tab/>
      </w:r>
      <w:r w:rsidRPr="00DA36F4">
        <w:tab/>
      </w:r>
      <w:r w:rsidRPr="00DA36F4">
        <w:tab/>
      </w:r>
      <w:r w:rsidRPr="00DA36F4">
        <w:tab/>
      </w:r>
      <w:r w:rsidRPr="00DA36F4">
        <w:tab/>
      </w:r>
      <w:r w:rsidRPr="00DA36F4">
        <w:tab/>
      </w:r>
      <w:r w:rsidRPr="00DA36F4">
        <w:tab/>
      </w:r>
      <w:r w:rsidRPr="00DA36F4">
        <w:rPr>
          <w:rFonts w:ascii="Trebuchet MS" w:hAnsi="Trebuchet MS"/>
        </w:rPr>
        <w:t>Page</w:t>
      </w:r>
    </w:p>
    <w:p w14:paraId="4BC298A4" w14:textId="77777777" w:rsidR="00DA36F4" w:rsidRPr="005E332D" w:rsidRDefault="00DA36F4">
      <w:pPr>
        <w:spacing w:before="0" w:after="0"/>
        <w:rPr>
          <w:rFonts w:ascii="Trebuchet MS" w:hAnsi="Trebuchet MS"/>
          <w:szCs w:val="20"/>
        </w:rPr>
      </w:pPr>
    </w:p>
    <w:p w14:paraId="0366B36F" w14:textId="77777777" w:rsidR="00DA36F4" w:rsidRPr="005E332D" w:rsidRDefault="00DA36F4">
      <w:pPr>
        <w:spacing w:before="0" w:after="0"/>
        <w:rPr>
          <w:rFonts w:ascii="Trebuchet MS" w:hAnsi="Trebuchet MS"/>
          <w:szCs w:val="20"/>
        </w:rPr>
      </w:pPr>
      <w:r w:rsidRPr="005E332D">
        <w:rPr>
          <w:rFonts w:ascii="Trebuchet MS" w:hAnsi="Trebuchet MS"/>
          <w:szCs w:val="20"/>
        </w:rPr>
        <w:t xml:space="preserve">Company Information </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t xml:space="preserve">  3</w:t>
      </w:r>
    </w:p>
    <w:p w14:paraId="15FE535D" w14:textId="77777777" w:rsidR="00DA36F4" w:rsidRPr="005E332D" w:rsidRDefault="00DA36F4">
      <w:pPr>
        <w:spacing w:before="0" w:after="0"/>
        <w:rPr>
          <w:rFonts w:ascii="Trebuchet MS" w:hAnsi="Trebuchet MS"/>
          <w:szCs w:val="20"/>
        </w:rPr>
      </w:pPr>
    </w:p>
    <w:p w14:paraId="58D0C670" w14:textId="77777777" w:rsidR="00DA36F4" w:rsidRDefault="00DA36F4">
      <w:pPr>
        <w:spacing w:before="0" w:after="0"/>
        <w:rPr>
          <w:rFonts w:ascii="Trebuchet MS" w:hAnsi="Trebuchet MS"/>
          <w:szCs w:val="20"/>
        </w:rPr>
      </w:pPr>
      <w:r w:rsidRPr="005E332D">
        <w:rPr>
          <w:rFonts w:ascii="Trebuchet MS" w:hAnsi="Trebuchet MS"/>
          <w:szCs w:val="20"/>
        </w:rPr>
        <w:t>Council Report</w:t>
      </w:r>
      <w:r w:rsidR="00B77F8D">
        <w:rPr>
          <w:rFonts w:ascii="Trebuchet MS" w:hAnsi="Trebuchet MS"/>
          <w:szCs w:val="20"/>
        </w:rPr>
        <w:t xml:space="preserve"> (incorporating the Strategic Report)</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t xml:space="preserve">  4</w:t>
      </w:r>
    </w:p>
    <w:p w14:paraId="5C59A49B" w14:textId="77777777" w:rsidR="006C02F3" w:rsidRDefault="006C02F3">
      <w:pPr>
        <w:spacing w:before="0" w:after="0"/>
        <w:rPr>
          <w:rFonts w:ascii="Trebuchet MS" w:hAnsi="Trebuchet MS"/>
          <w:szCs w:val="20"/>
        </w:rPr>
      </w:pPr>
    </w:p>
    <w:p w14:paraId="760CBA0D" w14:textId="77777777" w:rsidR="006C02F3" w:rsidRPr="005E332D" w:rsidRDefault="006C02F3">
      <w:pPr>
        <w:spacing w:before="0" w:after="0"/>
        <w:rPr>
          <w:rFonts w:ascii="Trebuchet MS" w:hAnsi="Trebuchet MS"/>
          <w:szCs w:val="20"/>
        </w:rPr>
      </w:pPr>
      <w:r>
        <w:rPr>
          <w:rFonts w:ascii="Trebuchet MS" w:hAnsi="Trebuchet MS"/>
          <w:szCs w:val="20"/>
        </w:rPr>
        <w:t>Directors’ Report</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t>1</w:t>
      </w:r>
      <w:r w:rsidR="00B127F7">
        <w:rPr>
          <w:rFonts w:ascii="Trebuchet MS" w:hAnsi="Trebuchet MS"/>
          <w:szCs w:val="20"/>
        </w:rPr>
        <w:t>0</w:t>
      </w:r>
    </w:p>
    <w:p w14:paraId="614A8C91" w14:textId="77777777" w:rsidR="00DA36F4" w:rsidRPr="005E332D" w:rsidRDefault="00DA36F4">
      <w:pPr>
        <w:spacing w:before="0" w:after="0"/>
        <w:rPr>
          <w:rFonts w:ascii="Trebuchet MS" w:hAnsi="Trebuchet MS"/>
          <w:szCs w:val="20"/>
        </w:rPr>
      </w:pPr>
    </w:p>
    <w:p w14:paraId="03FF7CA8" w14:textId="77777777" w:rsidR="00D82F11" w:rsidRDefault="00DA36F4">
      <w:pPr>
        <w:spacing w:before="0" w:after="0"/>
        <w:rPr>
          <w:rFonts w:ascii="Trebuchet MS" w:hAnsi="Trebuchet MS"/>
          <w:szCs w:val="20"/>
        </w:rPr>
      </w:pPr>
      <w:r w:rsidRPr="005E332D">
        <w:rPr>
          <w:rFonts w:ascii="Trebuchet MS" w:hAnsi="Trebuchet MS"/>
          <w:szCs w:val="20"/>
        </w:rPr>
        <w:t xml:space="preserve">Statement of Council Responsibilities </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5E332D">
        <w:rPr>
          <w:rFonts w:ascii="Trebuchet MS" w:hAnsi="Trebuchet MS"/>
          <w:szCs w:val="20"/>
        </w:rPr>
        <w:tab/>
      </w:r>
      <w:r w:rsidR="00FF6781">
        <w:rPr>
          <w:rFonts w:ascii="Trebuchet MS" w:hAnsi="Trebuchet MS"/>
          <w:szCs w:val="20"/>
        </w:rPr>
        <w:t>1</w:t>
      </w:r>
      <w:r w:rsidR="00B127F7">
        <w:rPr>
          <w:rFonts w:ascii="Trebuchet MS" w:hAnsi="Trebuchet MS"/>
          <w:szCs w:val="20"/>
        </w:rPr>
        <w:t>2</w:t>
      </w:r>
    </w:p>
    <w:p w14:paraId="7B5DF4AC" w14:textId="77777777" w:rsidR="007746AC" w:rsidRPr="005E332D" w:rsidRDefault="007746AC">
      <w:pPr>
        <w:spacing w:before="0" w:after="0"/>
        <w:rPr>
          <w:rFonts w:ascii="Trebuchet MS" w:hAnsi="Trebuchet MS"/>
          <w:szCs w:val="20"/>
        </w:rPr>
      </w:pPr>
    </w:p>
    <w:p w14:paraId="5E805ACD" w14:textId="77777777" w:rsidR="00DA36F4" w:rsidRPr="005E332D" w:rsidRDefault="00DA36F4">
      <w:pPr>
        <w:spacing w:before="0" w:after="0"/>
        <w:rPr>
          <w:rFonts w:ascii="Trebuchet MS" w:hAnsi="Trebuchet MS"/>
          <w:szCs w:val="20"/>
        </w:rPr>
      </w:pPr>
      <w:r w:rsidRPr="005E332D">
        <w:rPr>
          <w:rFonts w:ascii="Trebuchet MS" w:hAnsi="Trebuchet MS"/>
          <w:szCs w:val="20"/>
        </w:rPr>
        <w:t xml:space="preserve">Independent Auditors’ Report </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5E332D">
        <w:rPr>
          <w:rFonts w:ascii="Trebuchet MS" w:hAnsi="Trebuchet MS"/>
          <w:szCs w:val="20"/>
        </w:rPr>
        <w:tab/>
      </w:r>
      <w:r w:rsidR="00B127F7">
        <w:rPr>
          <w:rFonts w:ascii="Trebuchet MS" w:hAnsi="Trebuchet MS"/>
          <w:szCs w:val="20"/>
        </w:rPr>
        <w:t>13</w:t>
      </w:r>
    </w:p>
    <w:p w14:paraId="7D284F19" w14:textId="77777777" w:rsidR="00DA36F4" w:rsidRPr="005E332D" w:rsidRDefault="00DA36F4">
      <w:pPr>
        <w:spacing w:before="0" w:after="0"/>
        <w:rPr>
          <w:rFonts w:ascii="Trebuchet MS" w:hAnsi="Trebuchet MS"/>
          <w:szCs w:val="20"/>
        </w:rPr>
      </w:pPr>
    </w:p>
    <w:p w14:paraId="0E6F701D" w14:textId="77777777" w:rsidR="00DA36F4" w:rsidRPr="005E332D" w:rsidRDefault="00DA36F4">
      <w:pPr>
        <w:spacing w:before="0" w:after="0"/>
        <w:rPr>
          <w:rFonts w:ascii="Trebuchet MS" w:hAnsi="Trebuchet MS"/>
          <w:szCs w:val="20"/>
        </w:rPr>
      </w:pPr>
      <w:r w:rsidRPr="005E332D">
        <w:rPr>
          <w:rFonts w:ascii="Trebuchet MS" w:hAnsi="Trebuchet MS"/>
          <w:szCs w:val="20"/>
        </w:rPr>
        <w:t>Group Statement of Financial Activities</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B127F7">
        <w:rPr>
          <w:rFonts w:ascii="Trebuchet MS" w:hAnsi="Trebuchet MS"/>
          <w:szCs w:val="20"/>
        </w:rPr>
        <w:t>15</w:t>
      </w:r>
    </w:p>
    <w:p w14:paraId="642CD017" w14:textId="77777777" w:rsidR="00DA36F4" w:rsidRPr="005E332D" w:rsidRDefault="00DA36F4">
      <w:pPr>
        <w:spacing w:before="0" w:after="0"/>
        <w:rPr>
          <w:rFonts w:ascii="Trebuchet MS" w:hAnsi="Trebuchet MS"/>
          <w:szCs w:val="20"/>
        </w:rPr>
      </w:pPr>
    </w:p>
    <w:p w14:paraId="2637EE1B" w14:textId="77777777" w:rsidR="00DA36F4" w:rsidRPr="005E332D" w:rsidRDefault="00DA36F4">
      <w:pPr>
        <w:spacing w:before="0" w:after="0"/>
        <w:rPr>
          <w:rFonts w:ascii="Trebuchet MS" w:hAnsi="Trebuchet MS"/>
          <w:szCs w:val="20"/>
        </w:rPr>
      </w:pPr>
      <w:r w:rsidRPr="005E332D">
        <w:rPr>
          <w:rFonts w:ascii="Trebuchet MS" w:hAnsi="Trebuchet MS"/>
          <w:szCs w:val="20"/>
        </w:rPr>
        <w:t xml:space="preserve">Company Statement of Financial Activities </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5E332D">
        <w:rPr>
          <w:rFonts w:ascii="Trebuchet MS" w:hAnsi="Trebuchet MS"/>
          <w:szCs w:val="20"/>
        </w:rPr>
        <w:tab/>
      </w:r>
      <w:r w:rsidR="00B127F7">
        <w:rPr>
          <w:rFonts w:ascii="Trebuchet MS" w:hAnsi="Trebuchet MS"/>
          <w:szCs w:val="20"/>
        </w:rPr>
        <w:t>16</w:t>
      </w:r>
    </w:p>
    <w:p w14:paraId="4AB63CED" w14:textId="77777777" w:rsidR="00DA36F4" w:rsidRPr="005E332D" w:rsidRDefault="00DA36F4">
      <w:pPr>
        <w:spacing w:before="0" w:after="0"/>
        <w:rPr>
          <w:rFonts w:ascii="Trebuchet MS" w:hAnsi="Trebuchet MS"/>
          <w:szCs w:val="20"/>
        </w:rPr>
      </w:pPr>
    </w:p>
    <w:p w14:paraId="4C4C3600" w14:textId="77777777" w:rsidR="00DA36F4" w:rsidRPr="005E332D" w:rsidRDefault="00DA36F4">
      <w:pPr>
        <w:spacing w:before="0" w:after="0"/>
        <w:rPr>
          <w:rFonts w:ascii="Trebuchet MS" w:hAnsi="Trebuchet MS"/>
          <w:szCs w:val="20"/>
        </w:rPr>
      </w:pPr>
      <w:r w:rsidRPr="005E332D">
        <w:rPr>
          <w:rFonts w:ascii="Trebuchet MS" w:hAnsi="Trebuchet MS"/>
          <w:szCs w:val="20"/>
        </w:rPr>
        <w:t>Consolidated Balance Sheet</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B127F7">
        <w:rPr>
          <w:rFonts w:ascii="Trebuchet MS" w:hAnsi="Trebuchet MS"/>
          <w:szCs w:val="20"/>
        </w:rPr>
        <w:t>17</w:t>
      </w:r>
    </w:p>
    <w:p w14:paraId="22C0790A" w14:textId="77777777" w:rsidR="00DA36F4" w:rsidRPr="005E332D" w:rsidRDefault="00DA36F4">
      <w:pPr>
        <w:spacing w:before="0" w:after="0"/>
        <w:rPr>
          <w:rFonts w:ascii="Trebuchet MS" w:hAnsi="Trebuchet MS"/>
          <w:szCs w:val="20"/>
        </w:rPr>
      </w:pPr>
    </w:p>
    <w:p w14:paraId="4CF042B5" w14:textId="77777777" w:rsidR="00DA36F4" w:rsidRPr="005E332D" w:rsidRDefault="00DA36F4">
      <w:pPr>
        <w:spacing w:before="0" w:after="0"/>
        <w:rPr>
          <w:rFonts w:ascii="Trebuchet MS" w:hAnsi="Trebuchet MS"/>
          <w:szCs w:val="20"/>
        </w:rPr>
      </w:pPr>
      <w:r w:rsidRPr="005E332D">
        <w:rPr>
          <w:rFonts w:ascii="Trebuchet MS" w:hAnsi="Trebuchet MS"/>
          <w:szCs w:val="20"/>
        </w:rPr>
        <w:t>Company Balance Sheet</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5E332D">
        <w:rPr>
          <w:rFonts w:ascii="Trebuchet MS" w:hAnsi="Trebuchet MS"/>
          <w:szCs w:val="20"/>
        </w:rPr>
        <w:tab/>
      </w:r>
      <w:r w:rsidR="00B127F7">
        <w:rPr>
          <w:rFonts w:ascii="Trebuchet MS" w:hAnsi="Trebuchet MS"/>
          <w:szCs w:val="20"/>
        </w:rPr>
        <w:t>18</w:t>
      </w:r>
    </w:p>
    <w:p w14:paraId="383BFDEF" w14:textId="77777777" w:rsidR="00DA36F4" w:rsidRPr="005E332D" w:rsidRDefault="00DA36F4" w:rsidP="001D232A">
      <w:pPr>
        <w:spacing w:before="0" w:after="0"/>
        <w:jc w:val="right"/>
        <w:rPr>
          <w:rFonts w:ascii="Trebuchet MS" w:hAnsi="Trebuchet MS"/>
          <w:szCs w:val="20"/>
        </w:rPr>
      </w:pPr>
    </w:p>
    <w:p w14:paraId="70898E0A" w14:textId="77777777" w:rsidR="00DA36F4" w:rsidRPr="005E332D" w:rsidRDefault="00FC25EC">
      <w:pPr>
        <w:spacing w:before="0" w:after="0"/>
        <w:rPr>
          <w:rFonts w:ascii="Trebuchet MS" w:hAnsi="Trebuchet MS"/>
          <w:szCs w:val="20"/>
        </w:rPr>
      </w:pPr>
      <w:r>
        <w:rPr>
          <w:rFonts w:ascii="Trebuchet MS" w:hAnsi="Trebuchet MS"/>
          <w:szCs w:val="20"/>
        </w:rPr>
        <w:t>Group Statement of Cash F</w:t>
      </w:r>
      <w:r w:rsidR="00DA36F4" w:rsidRPr="005E332D">
        <w:rPr>
          <w:rFonts w:ascii="Trebuchet MS" w:hAnsi="Trebuchet MS"/>
          <w:szCs w:val="20"/>
        </w:rPr>
        <w:t>lows</w:t>
      </w:r>
      <w:r w:rsidR="00DA36F4" w:rsidRPr="005E332D">
        <w:rPr>
          <w:rFonts w:ascii="Trebuchet MS" w:hAnsi="Trebuchet MS"/>
          <w:szCs w:val="20"/>
        </w:rPr>
        <w:tab/>
      </w:r>
      <w:r w:rsidR="00DA36F4" w:rsidRPr="005E332D">
        <w:rPr>
          <w:rFonts w:ascii="Trebuchet MS" w:hAnsi="Trebuchet MS"/>
          <w:szCs w:val="20"/>
        </w:rPr>
        <w:tab/>
      </w:r>
      <w:r w:rsidR="00DA36F4" w:rsidRPr="005E332D">
        <w:rPr>
          <w:rFonts w:ascii="Trebuchet MS" w:hAnsi="Trebuchet MS"/>
          <w:szCs w:val="20"/>
        </w:rPr>
        <w:tab/>
      </w:r>
      <w:r w:rsidR="00DA36F4" w:rsidRPr="005E332D">
        <w:rPr>
          <w:rFonts w:ascii="Trebuchet MS" w:hAnsi="Trebuchet MS"/>
          <w:szCs w:val="20"/>
        </w:rPr>
        <w:tab/>
      </w:r>
      <w:r w:rsidR="00DA36F4" w:rsidRPr="005E332D">
        <w:rPr>
          <w:rFonts w:ascii="Trebuchet MS" w:hAnsi="Trebuchet MS"/>
          <w:szCs w:val="20"/>
        </w:rPr>
        <w:tab/>
      </w:r>
      <w:r w:rsidR="00DA36F4" w:rsidRPr="005E332D">
        <w:rPr>
          <w:rFonts w:ascii="Trebuchet MS" w:hAnsi="Trebuchet MS"/>
          <w:szCs w:val="20"/>
        </w:rPr>
        <w:tab/>
      </w:r>
      <w:r w:rsidR="005E332D">
        <w:rPr>
          <w:rFonts w:ascii="Trebuchet MS" w:hAnsi="Trebuchet MS"/>
          <w:szCs w:val="20"/>
        </w:rPr>
        <w:tab/>
      </w:r>
      <w:r w:rsidR="00B127F7">
        <w:rPr>
          <w:rFonts w:ascii="Trebuchet MS" w:hAnsi="Trebuchet MS"/>
          <w:szCs w:val="20"/>
        </w:rPr>
        <w:t>19</w:t>
      </w:r>
    </w:p>
    <w:p w14:paraId="681B1C21" w14:textId="77777777" w:rsidR="00DA36F4" w:rsidRPr="005E332D" w:rsidRDefault="00DA36F4">
      <w:pPr>
        <w:spacing w:before="0" w:after="0"/>
        <w:rPr>
          <w:rFonts w:ascii="Trebuchet MS" w:hAnsi="Trebuchet MS"/>
          <w:szCs w:val="20"/>
        </w:rPr>
      </w:pPr>
    </w:p>
    <w:p w14:paraId="7312F99F" w14:textId="77777777" w:rsidR="00DA36F4" w:rsidRPr="005E332D" w:rsidRDefault="00DA36F4">
      <w:pPr>
        <w:spacing w:before="0" w:after="0"/>
        <w:rPr>
          <w:rFonts w:ascii="Trebuchet MS" w:hAnsi="Trebuchet MS"/>
          <w:szCs w:val="20"/>
        </w:rPr>
      </w:pPr>
      <w:r w:rsidRPr="005E332D">
        <w:rPr>
          <w:rFonts w:ascii="Trebuchet MS" w:hAnsi="Trebuchet MS"/>
          <w:szCs w:val="20"/>
        </w:rPr>
        <w:t xml:space="preserve">Notes to the Financial Statements </w:t>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Pr="005E332D">
        <w:rPr>
          <w:rFonts w:ascii="Trebuchet MS" w:hAnsi="Trebuchet MS"/>
          <w:szCs w:val="20"/>
        </w:rPr>
        <w:tab/>
      </w:r>
      <w:r w:rsidR="005E332D">
        <w:rPr>
          <w:rFonts w:ascii="Trebuchet MS" w:hAnsi="Trebuchet MS"/>
          <w:szCs w:val="20"/>
        </w:rPr>
        <w:tab/>
      </w:r>
      <w:r w:rsidR="00B127F7">
        <w:rPr>
          <w:rFonts w:ascii="Trebuchet MS" w:hAnsi="Trebuchet MS"/>
          <w:szCs w:val="20"/>
        </w:rPr>
        <w:t>20</w:t>
      </w:r>
    </w:p>
    <w:p w14:paraId="39FF4E96" w14:textId="77777777" w:rsidR="00DA36F4" w:rsidRPr="005E332D" w:rsidRDefault="00DA36F4">
      <w:pPr>
        <w:spacing w:before="0" w:after="0"/>
        <w:rPr>
          <w:rFonts w:ascii="Trebuchet MS" w:hAnsi="Trebuchet MS"/>
          <w:szCs w:val="20"/>
        </w:rPr>
      </w:pPr>
    </w:p>
    <w:p w14:paraId="127693DB" w14:textId="77777777" w:rsidR="00DA36F4" w:rsidRPr="00DA36F4" w:rsidRDefault="00DA36F4">
      <w:pPr>
        <w:spacing w:before="0" w:after="0"/>
        <w:rPr>
          <w:rFonts w:ascii="Trebuchet MS" w:hAnsi="Trebuchet MS"/>
          <w:b/>
          <w:sz w:val="22"/>
          <w:szCs w:val="22"/>
        </w:rPr>
      </w:pPr>
    </w:p>
    <w:p w14:paraId="6A12F759" w14:textId="77777777" w:rsidR="001D232A" w:rsidRDefault="008C1145" w:rsidP="00D82F11">
      <w:pPr>
        <w:spacing w:before="0" w:after="0"/>
        <w:rPr>
          <w:b/>
        </w:rPr>
        <w:sectPr w:rsidR="001D232A" w:rsidSect="00A3631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pgNumType w:start="1"/>
          <w:cols w:space="708"/>
          <w:docGrid w:linePitch="360"/>
        </w:sectPr>
      </w:pPr>
      <w:r>
        <w:rPr>
          <w:b/>
        </w:rPr>
        <w:br w:type="page"/>
      </w:r>
    </w:p>
    <w:p w14:paraId="74A7F369" w14:textId="77777777" w:rsidR="009E6A9F" w:rsidRDefault="009E6A9F" w:rsidP="0009347B">
      <w:pPr>
        <w:pStyle w:val="Heading1"/>
        <w:pBdr>
          <w:bottom w:val="single" w:sz="4" w:space="1" w:color="auto"/>
        </w:pBdr>
        <w:rPr>
          <w:szCs w:val="32"/>
        </w:rPr>
      </w:pPr>
    </w:p>
    <w:p w14:paraId="6A31FA6E" w14:textId="77777777" w:rsidR="00370E9C" w:rsidRPr="005E332D" w:rsidRDefault="00D82F11" w:rsidP="0009347B">
      <w:pPr>
        <w:pStyle w:val="Heading1"/>
        <w:pBdr>
          <w:bottom w:val="single" w:sz="4" w:space="1" w:color="auto"/>
        </w:pBdr>
        <w:rPr>
          <w:sz w:val="28"/>
          <w:szCs w:val="28"/>
        </w:rPr>
      </w:pPr>
      <w:r w:rsidRPr="005E332D">
        <w:rPr>
          <w:sz w:val="28"/>
          <w:szCs w:val="28"/>
        </w:rPr>
        <w:t xml:space="preserve">Company Information </w:t>
      </w:r>
    </w:p>
    <w:p w14:paraId="1A612E65" w14:textId="77777777" w:rsidR="0009347B" w:rsidRPr="0009347B" w:rsidRDefault="0009347B" w:rsidP="0009347B">
      <w:pPr>
        <w:rPr>
          <w:rFonts w:ascii="Trebuchet MS" w:hAnsi="Trebuchet MS"/>
          <w:sz w:val="22"/>
          <w:szCs w:val="22"/>
        </w:rPr>
      </w:pPr>
    </w:p>
    <w:p w14:paraId="1D3DA9C4" w14:textId="77777777" w:rsidR="00415154" w:rsidRPr="003B39F4" w:rsidRDefault="00415154" w:rsidP="00D16ECE">
      <w:pPr>
        <w:pStyle w:val="Heading1"/>
        <w:rPr>
          <w:rStyle w:val="Emphasis"/>
          <w:sz w:val="20"/>
          <w:szCs w:val="20"/>
        </w:rPr>
      </w:pPr>
      <w:r w:rsidRPr="003B39F4">
        <w:rPr>
          <w:rStyle w:val="Emphasis"/>
          <w:sz w:val="20"/>
          <w:szCs w:val="20"/>
        </w:rPr>
        <w:t>Directors</w:t>
      </w:r>
    </w:p>
    <w:p w14:paraId="61A68C35" w14:textId="77777777" w:rsidR="00D4578A" w:rsidRPr="003B39F4" w:rsidRDefault="00096D6E" w:rsidP="0009347B">
      <w:pPr>
        <w:pStyle w:val="SingleSpaceAC"/>
        <w:tabs>
          <w:tab w:val="left" w:pos="2127"/>
        </w:tabs>
        <w:rPr>
          <w:rFonts w:ascii="Trebuchet MS" w:hAnsi="Trebuchet MS"/>
        </w:rPr>
      </w:pPr>
      <w:r w:rsidRPr="003B39F4">
        <w:rPr>
          <w:rFonts w:ascii="Trebuchet MS" w:hAnsi="Trebuchet MS"/>
        </w:rPr>
        <w:tab/>
        <w:t xml:space="preserve">Professor Geoffrey Boulton </w:t>
      </w:r>
      <w:r w:rsidRPr="003B39F4">
        <w:rPr>
          <w:rFonts w:ascii="Trebuchet MS" w:hAnsi="Trebuchet MS"/>
        </w:rPr>
        <w:tab/>
      </w:r>
      <w:r w:rsidR="00FC25EC">
        <w:rPr>
          <w:rFonts w:ascii="Trebuchet MS" w:hAnsi="Trebuchet MS"/>
        </w:rPr>
        <w:t>President</w:t>
      </w:r>
    </w:p>
    <w:p w14:paraId="4D5DBC72" w14:textId="77777777" w:rsidR="00D4578A" w:rsidRPr="003B39F4"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G C McAllister</w:t>
      </w:r>
      <w:r w:rsidR="00493C30" w:rsidRPr="003B39F4">
        <w:rPr>
          <w:rFonts w:ascii="Trebuchet MS" w:hAnsi="Trebuchet MS"/>
        </w:rPr>
        <w:tab/>
      </w:r>
      <w:r w:rsidR="00493C30" w:rsidRPr="003B39F4">
        <w:rPr>
          <w:rFonts w:ascii="Trebuchet MS" w:hAnsi="Trebuchet MS"/>
        </w:rPr>
        <w:tab/>
      </w:r>
      <w:r w:rsidR="00F712A8">
        <w:rPr>
          <w:rFonts w:ascii="Trebuchet MS" w:hAnsi="Trebuchet MS"/>
        </w:rPr>
        <w:tab/>
      </w:r>
      <w:r w:rsidR="00F712A8">
        <w:rPr>
          <w:rFonts w:ascii="Trebuchet MS" w:hAnsi="Trebuchet MS"/>
        </w:rPr>
        <w:tab/>
      </w:r>
      <w:r w:rsidR="00AB355F">
        <w:rPr>
          <w:rFonts w:ascii="Trebuchet MS" w:hAnsi="Trebuchet MS"/>
        </w:rPr>
        <w:t>Resigned 14 November 2014</w:t>
      </w:r>
    </w:p>
    <w:p w14:paraId="20135089" w14:textId="77777777" w:rsidR="00D4578A" w:rsidRPr="003B39F4"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Dr C J Phillips</w:t>
      </w:r>
      <w:r w:rsidR="00AB355F">
        <w:rPr>
          <w:rFonts w:ascii="Trebuchet MS" w:hAnsi="Trebuchet MS"/>
        </w:rPr>
        <w:tab/>
      </w:r>
      <w:r w:rsidR="00AB355F">
        <w:rPr>
          <w:rFonts w:ascii="Trebuchet MS" w:hAnsi="Trebuchet MS"/>
        </w:rPr>
        <w:tab/>
      </w:r>
      <w:r w:rsidR="00AB355F">
        <w:rPr>
          <w:rFonts w:ascii="Trebuchet MS" w:hAnsi="Trebuchet MS"/>
        </w:rPr>
        <w:tab/>
      </w:r>
      <w:r w:rsidR="00AB355F">
        <w:rPr>
          <w:rFonts w:ascii="Trebuchet MS" w:hAnsi="Trebuchet MS"/>
        </w:rPr>
        <w:tab/>
        <w:t>Resigned 14 November 2014</w:t>
      </w:r>
    </w:p>
    <w:p w14:paraId="4D9B02A3" w14:textId="77777777" w:rsidR="00ED6FCD"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Professor M Bownes</w:t>
      </w:r>
      <w:r w:rsidR="00F712A8">
        <w:rPr>
          <w:rFonts w:ascii="Trebuchet MS" w:hAnsi="Trebuchet MS"/>
        </w:rPr>
        <w:t xml:space="preserve"> </w:t>
      </w:r>
      <w:r w:rsidR="00F712A8">
        <w:rPr>
          <w:rFonts w:ascii="Trebuchet MS" w:hAnsi="Trebuchet MS"/>
        </w:rPr>
        <w:tab/>
      </w:r>
      <w:r w:rsidR="00F712A8">
        <w:rPr>
          <w:rFonts w:ascii="Trebuchet MS" w:hAnsi="Trebuchet MS"/>
        </w:rPr>
        <w:tab/>
      </w:r>
      <w:r w:rsidR="00F712A8">
        <w:rPr>
          <w:rFonts w:ascii="Trebuchet MS" w:hAnsi="Trebuchet MS"/>
        </w:rPr>
        <w:tab/>
      </w:r>
      <w:r w:rsidR="00ED6FCD">
        <w:rPr>
          <w:rFonts w:ascii="Trebuchet MS" w:hAnsi="Trebuchet MS"/>
        </w:rPr>
        <w:t>Chair of Education Committee to Nov 14</w:t>
      </w:r>
    </w:p>
    <w:p w14:paraId="2005598F" w14:textId="26F12BE7" w:rsidR="00D4578A" w:rsidRPr="003B39F4" w:rsidRDefault="00ED6FCD" w:rsidP="00096D6E">
      <w:pPr>
        <w:pStyle w:val="SingleSpaceAC"/>
        <w:tabs>
          <w:tab w:val="left" w:pos="2127"/>
        </w:tabs>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AB355F">
        <w:rPr>
          <w:rFonts w:ascii="Trebuchet MS" w:hAnsi="Trebuchet MS"/>
        </w:rPr>
        <w:t>Resigned 14 November 2014</w:t>
      </w:r>
    </w:p>
    <w:p w14:paraId="084988DC" w14:textId="77777777" w:rsidR="00D4578A" w:rsidRPr="003B39F4"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Professor D Paterson</w:t>
      </w:r>
      <w:r w:rsidR="00AB355F">
        <w:rPr>
          <w:rFonts w:ascii="Trebuchet MS" w:hAnsi="Trebuchet MS"/>
        </w:rPr>
        <w:tab/>
      </w:r>
      <w:r w:rsidR="00AB355F">
        <w:rPr>
          <w:rFonts w:ascii="Trebuchet MS" w:hAnsi="Trebuchet MS"/>
        </w:rPr>
        <w:tab/>
        <w:t>Resigned 14 November 2014</w:t>
      </w:r>
    </w:p>
    <w:p w14:paraId="08142576" w14:textId="77777777" w:rsidR="00D4578A" w:rsidRPr="003B39F4"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Professor P H Burkill</w:t>
      </w:r>
      <w:r w:rsidR="00AB355F">
        <w:rPr>
          <w:rFonts w:ascii="Trebuchet MS" w:hAnsi="Trebuchet MS"/>
        </w:rPr>
        <w:tab/>
      </w:r>
      <w:r w:rsidR="00AB355F">
        <w:rPr>
          <w:rFonts w:ascii="Trebuchet MS" w:hAnsi="Trebuchet MS"/>
        </w:rPr>
        <w:tab/>
      </w:r>
      <w:r w:rsidR="00AB355F">
        <w:rPr>
          <w:rFonts w:ascii="Trebuchet MS" w:hAnsi="Trebuchet MS"/>
        </w:rPr>
        <w:tab/>
      </w:r>
    </w:p>
    <w:p w14:paraId="6CD222F0" w14:textId="77777777" w:rsidR="00ED6FCD"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 xml:space="preserve">M Gibson </w:t>
      </w:r>
      <w:r w:rsidR="00D4578A" w:rsidRPr="003B39F4">
        <w:rPr>
          <w:rFonts w:ascii="Trebuchet MS" w:hAnsi="Trebuchet MS"/>
        </w:rPr>
        <w:tab/>
      </w:r>
      <w:r w:rsidRPr="003B39F4">
        <w:rPr>
          <w:rFonts w:ascii="Trebuchet MS" w:hAnsi="Trebuchet MS"/>
        </w:rPr>
        <w:tab/>
      </w:r>
      <w:r w:rsidR="00493C30" w:rsidRPr="003B39F4">
        <w:rPr>
          <w:rFonts w:ascii="Trebuchet MS" w:hAnsi="Trebuchet MS"/>
        </w:rPr>
        <w:tab/>
      </w:r>
      <w:r w:rsidR="00F712A8">
        <w:rPr>
          <w:rFonts w:ascii="Trebuchet MS" w:hAnsi="Trebuchet MS"/>
        </w:rPr>
        <w:tab/>
      </w:r>
      <w:r w:rsidR="00ED6FCD">
        <w:rPr>
          <w:rFonts w:ascii="Trebuchet MS" w:hAnsi="Trebuchet MS"/>
        </w:rPr>
        <w:t>Chair of Board to Nov 14</w:t>
      </w:r>
    </w:p>
    <w:p w14:paraId="07EDC290" w14:textId="624008B5" w:rsidR="00D4578A" w:rsidRPr="003B39F4" w:rsidRDefault="00ED6FCD" w:rsidP="00096D6E">
      <w:pPr>
        <w:pStyle w:val="SingleSpaceAC"/>
        <w:tabs>
          <w:tab w:val="left" w:pos="2127"/>
        </w:tabs>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AB355F">
        <w:rPr>
          <w:rFonts w:ascii="Trebuchet MS" w:hAnsi="Trebuchet MS"/>
        </w:rPr>
        <w:t>Resigned 14 November 2014</w:t>
      </w:r>
    </w:p>
    <w:p w14:paraId="474DC59C" w14:textId="77777777" w:rsidR="00D4578A" w:rsidRPr="003B39F4" w:rsidRDefault="00493C30"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R Ferrier</w:t>
      </w:r>
    </w:p>
    <w:p w14:paraId="0DA2CD76" w14:textId="77777777" w:rsidR="00D4578A" w:rsidRPr="003B39F4"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K Rundle</w:t>
      </w:r>
    </w:p>
    <w:p w14:paraId="39B0EEE6" w14:textId="77777777" w:rsidR="00AC287C" w:rsidRPr="003B39F4" w:rsidRDefault="00096D6E" w:rsidP="00096D6E">
      <w:pPr>
        <w:pStyle w:val="SingleSpaceAC"/>
        <w:tabs>
          <w:tab w:val="left" w:pos="2127"/>
        </w:tabs>
        <w:rPr>
          <w:rFonts w:ascii="Trebuchet MS" w:hAnsi="Trebuchet MS"/>
        </w:rPr>
      </w:pPr>
      <w:r w:rsidRPr="003B39F4">
        <w:rPr>
          <w:rFonts w:ascii="Trebuchet MS" w:hAnsi="Trebuchet MS"/>
        </w:rPr>
        <w:tab/>
      </w:r>
      <w:r w:rsidR="00D4578A" w:rsidRPr="003B39F4">
        <w:rPr>
          <w:rFonts w:ascii="Trebuchet MS" w:hAnsi="Trebuchet MS"/>
        </w:rPr>
        <w:t>S G Cannon</w:t>
      </w:r>
    </w:p>
    <w:p w14:paraId="53C9CEE3" w14:textId="77777777" w:rsidR="00520838" w:rsidRPr="003B39F4" w:rsidRDefault="00096D6E" w:rsidP="00096D6E">
      <w:pPr>
        <w:pStyle w:val="SingleSpaceAC"/>
        <w:tabs>
          <w:tab w:val="left" w:pos="2127"/>
        </w:tabs>
        <w:rPr>
          <w:rFonts w:ascii="Trebuchet MS" w:hAnsi="Trebuchet MS"/>
        </w:rPr>
      </w:pPr>
      <w:r w:rsidRPr="003B39F4">
        <w:rPr>
          <w:rFonts w:ascii="Trebuchet MS" w:hAnsi="Trebuchet MS"/>
        </w:rPr>
        <w:tab/>
      </w:r>
      <w:r w:rsidR="00BE3D8B" w:rsidRPr="003B39F4">
        <w:rPr>
          <w:rFonts w:ascii="Trebuchet MS" w:hAnsi="Trebuchet MS"/>
        </w:rPr>
        <w:t>Professor L E Fleming</w:t>
      </w:r>
      <w:r w:rsidR="00AB355F">
        <w:rPr>
          <w:rFonts w:ascii="Trebuchet MS" w:hAnsi="Trebuchet MS"/>
        </w:rPr>
        <w:tab/>
      </w:r>
      <w:r w:rsidR="00AB355F">
        <w:rPr>
          <w:rFonts w:ascii="Trebuchet MS" w:hAnsi="Trebuchet MS"/>
        </w:rPr>
        <w:tab/>
        <w:t>Resigned 14 November 2014</w:t>
      </w:r>
      <w:r w:rsidR="00BE3D8B" w:rsidRPr="003B39F4">
        <w:rPr>
          <w:rFonts w:ascii="Trebuchet MS" w:hAnsi="Trebuchet MS"/>
        </w:rPr>
        <w:tab/>
      </w:r>
    </w:p>
    <w:p w14:paraId="0012B26F" w14:textId="77777777" w:rsidR="00BE3D8B" w:rsidRPr="003B39F4" w:rsidRDefault="00096D6E" w:rsidP="00096D6E">
      <w:pPr>
        <w:pStyle w:val="SingleSpaceAC"/>
        <w:tabs>
          <w:tab w:val="left" w:pos="2127"/>
        </w:tabs>
        <w:rPr>
          <w:rFonts w:ascii="Trebuchet MS" w:hAnsi="Trebuchet MS"/>
        </w:rPr>
      </w:pPr>
      <w:r w:rsidRPr="003B39F4">
        <w:rPr>
          <w:rFonts w:ascii="Trebuchet MS" w:hAnsi="Trebuchet MS"/>
        </w:rPr>
        <w:tab/>
      </w:r>
      <w:r w:rsidR="00BE3D8B" w:rsidRPr="003B39F4">
        <w:rPr>
          <w:rFonts w:ascii="Trebuchet MS" w:hAnsi="Trebuchet MS"/>
        </w:rPr>
        <w:t>Professor I G Priede</w:t>
      </w:r>
      <w:r w:rsidR="00F712A8">
        <w:rPr>
          <w:rFonts w:ascii="Trebuchet MS" w:hAnsi="Trebuchet MS"/>
        </w:rPr>
        <w:tab/>
      </w:r>
      <w:r w:rsidR="00F712A8">
        <w:rPr>
          <w:rFonts w:ascii="Trebuchet MS" w:hAnsi="Trebuchet MS"/>
        </w:rPr>
        <w:tab/>
      </w:r>
      <w:r w:rsidR="00F712A8">
        <w:rPr>
          <w:rFonts w:ascii="Trebuchet MS" w:hAnsi="Trebuchet MS"/>
        </w:rPr>
        <w:tab/>
        <w:t>Chair of Research Committee</w:t>
      </w:r>
      <w:r w:rsidR="00BE3D8B" w:rsidRPr="003B39F4">
        <w:rPr>
          <w:rFonts w:ascii="Trebuchet MS" w:hAnsi="Trebuchet MS"/>
        </w:rPr>
        <w:tab/>
      </w:r>
    </w:p>
    <w:p w14:paraId="6854093D" w14:textId="26FE40CF" w:rsidR="0009347B" w:rsidRDefault="00096D6E" w:rsidP="0009347B">
      <w:pPr>
        <w:pStyle w:val="SingleSpaceAC"/>
        <w:tabs>
          <w:tab w:val="left" w:pos="2127"/>
        </w:tabs>
        <w:rPr>
          <w:rFonts w:ascii="Trebuchet MS" w:hAnsi="Trebuchet MS"/>
        </w:rPr>
      </w:pPr>
      <w:r w:rsidRPr="003B39F4">
        <w:rPr>
          <w:rFonts w:ascii="Trebuchet MS" w:hAnsi="Trebuchet MS"/>
        </w:rPr>
        <w:tab/>
      </w:r>
      <w:r w:rsidR="00974796" w:rsidRPr="003B39F4">
        <w:rPr>
          <w:rFonts w:ascii="Trebuchet MS" w:hAnsi="Trebuchet MS"/>
        </w:rPr>
        <w:t xml:space="preserve">Commodore A </w:t>
      </w:r>
      <w:r w:rsidR="00647239">
        <w:rPr>
          <w:rFonts w:ascii="Trebuchet MS" w:hAnsi="Trebuchet MS"/>
        </w:rPr>
        <w:t xml:space="preserve">A </w:t>
      </w:r>
      <w:r w:rsidR="00974796" w:rsidRPr="003B39F4">
        <w:rPr>
          <w:rFonts w:ascii="Trebuchet MS" w:hAnsi="Trebuchet MS"/>
        </w:rPr>
        <w:t>Ross</w:t>
      </w:r>
      <w:r w:rsidR="00974796" w:rsidRPr="003B39F4">
        <w:rPr>
          <w:rFonts w:ascii="Trebuchet MS" w:hAnsi="Trebuchet MS"/>
        </w:rPr>
        <w:tab/>
      </w:r>
      <w:r w:rsidR="00F712A8">
        <w:rPr>
          <w:rFonts w:ascii="Trebuchet MS" w:hAnsi="Trebuchet MS"/>
        </w:rPr>
        <w:tab/>
        <w:t>Chair of Audit Committee</w:t>
      </w:r>
      <w:r w:rsidR="00ED6FCD">
        <w:rPr>
          <w:rFonts w:ascii="Trebuchet MS" w:hAnsi="Trebuchet MS"/>
        </w:rPr>
        <w:t xml:space="preserve"> to Nov 14</w:t>
      </w:r>
    </w:p>
    <w:p w14:paraId="0D2E0993" w14:textId="31CA5583" w:rsidR="00ED6FCD" w:rsidRDefault="00ED6FCD" w:rsidP="0009347B">
      <w:pPr>
        <w:pStyle w:val="SingleSpaceAC"/>
        <w:tabs>
          <w:tab w:val="left" w:pos="2127"/>
        </w:tabs>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Chair of Board from Nov 14</w:t>
      </w:r>
    </w:p>
    <w:p w14:paraId="3A3F4248" w14:textId="77777777" w:rsidR="00ED6FCD" w:rsidRDefault="00AB355F" w:rsidP="0009347B">
      <w:pPr>
        <w:pStyle w:val="SingleSpaceAC"/>
        <w:tabs>
          <w:tab w:val="left" w:pos="2127"/>
        </w:tabs>
        <w:rPr>
          <w:rFonts w:ascii="Trebuchet MS" w:hAnsi="Trebuchet MS"/>
        </w:rPr>
      </w:pPr>
      <w:r>
        <w:rPr>
          <w:rFonts w:ascii="Trebuchet MS" w:hAnsi="Trebuchet MS"/>
        </w:rPr>
        <w:tab/>
        <w:t>M A Jeffcoat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ED6FCD">
        <w:rPr>
          <w:rFonts w:ascii="Trebuchet MS" w:hAnsi="Trebuchet MS"/>
        </w:rPr>
        <w:t>Chair of Audit Committee</w:t>
      </w:r>
    </w:p>
    <w:p w14:paraId="7AF35CD9" w14:textId="43796E29" w:rsidR="00AB355F" w:rsidRDefault="00ED6FCD" w:rsidP="0009347B">
      <w:pPr>
        <w:pStyle w:val="SingleSpaceAC"/>
        <w:tabs>
          <w:tab w:val="left" w:pos="2127"/>
        </w:tabs>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AB355F">
        <w:rPr>
          <w:rFonts w:ascii="Trebuchet MS" w:hAnsi="Trebuchet MS"/>
        </w:rPr>
        <w:t>Appointed 14 November 2014</w:t>
      </w:r>
    </w:p>
    <w:p w14:paraId="24840478" w14:textId="77777777" w:rsidR="00ED6FCD" w:rsidRDefault="00AB355F" w:rsidP="0009347B">
      <w:pPr>
        <w:pStyle w:val="SingleSpaceAC"/>
        <w:tabs>
          <w:tab w:val="left" w:pos="2127"/>
        </w:tabs>
        <w:rPr>
          <w:rFonts w:ascii="Trebuchet MS" w:hAnsi="Trebuchet MS"/>
        </w:rPr>
      </w:pPr>
      <w:r>
        <w:rPr>
          <w:rFonts w:ascii="Trebuchet MS" w:hAnsi="Trebuchet MS"/>
        </w:rPr>
        <w:tab/>
        <w:t>M T S Batho</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ED6FCD">
        <w:rPr>
          <w:rFonts w:ascii="Trebuchet MS" w:hAnsi="Trebuchet MS"/>
        </w:rPr>
        <w:t>Chair of Education Committee</w:t>
      </w:r>
    </w:p>
    <w:p w14:paraId="653DE9B0" w14:textId="597D131C" w:rsidR="00AB355F" w:rsidRDefault="00ED6FCD" w:rsidP="0009347B">
      <w:pPr>
        <w:pStyle w:val="SingleSpaceAC"/>
        <w:tabs>
          <w:tab w:val="left" w:pos="2127"/>
        </w:tabs>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AB355F">
        <w:rPr>
          <w:rFonts w:ascii="Trebuchet MS" w:hAnsi="Trebuchet MS"/>
        </w:rPr>
        <w:t>Appointed 14 November 2014</w:t>
      </w:r>
    </w:p>
    <w:p w14:paraId="133B04B1" w14:textId="77777777" w:rsidR="00AB355F" w:rsidRDefault="00AB355F" w:rsidP="0009347B">
      <w:pPr>
        <w:pStyle w:val="SingleSpaceAC"/>
        <w:tabs>
          <w:tab w:val="left" w:pos="2127"/>
        </w:tabs>
        <w:rPr>
          <w:rFonts w:ascii="Trebuchet MS" w:hAnsi="Trebuchet MS"/>
        </w:rPr>
      </w:pPr>
      <w:r>
        <w:rPr>
          <w:rFonts w:ascii="Trebuchet MS" w:hAnsi="Trebuchet MS"/>
        </w:rPr>
        <w:tab/>
        <w:t>A W Tudhope</w:t>
      </w:r>
      <w:r>
        <w:rPr>
          <w:rFonts w:ascii="Trebuchet MS" w:hAnsi="Trebuchet MS"/>
        </w:rPr>
        <w:tab/>
      </w:r>
      <w:r>
        <w:rPr>
          <w:rFonts w:ascii="Trebuchet MS" w:hAnsi="Trebuchet MS"/>
        </w:rPr>
        <w:tab/>
      </w:r>
      <w:r>
        <w:rPr>
          <w:rFonts w:ascii="Trebuchet MS" w:hAnsi="Trebuchet MS"/>
        </w:rPr>
        <w:tab/>
      </w:r>
      <w:r>
        <w:rPr>
          <w:rFonts w:ascii="Trebuchet MS" w:hAnsi="Trebuchet MS"/>
        </w:rPr>
        <w:tab/>
        <w:t>Appointed 14 November 2014</w:t>
      </w:r>
    </w:p>
    <w:p w14:paraId="5A2FC886" w14:textId="77777777" w:rsidR="00AB355F" w:rsidRDefault="00AB355F" w:rsidP="0009347B">
      <w:pPr>
        <w:pStyle w:val="SingleSpaceAC"/>
        <w:tabs>
          <w:tab w:val="left" w:pos="2127"/>
        </w:tabs>
        <w:rPr>
          <w:rFonts w:ascii="Trebuchet MS" w:hAnsi="Trebuchet MS"/>
        </w:rPr>
      </w:pPr>
      <w:r>
        <w:rPr>
          <w:rFonts w:ascii="Trebuchet MS" w:hAnsi="Trebuchet MS"/>
        </w:rPr>
        <w:tab/>
        <w:t>J E Francis</w:t>
      </w:r>
      <w:r>
        <w:rPr>
          <w:rFonts w:ascii="Trebuchet MS" w:hAnsi="Trebuchet MS"/>
        </w:rPr>
        <w:tab/>
      </w:r>
      <w:r>
        <w:rPr>
          <w:rFonts w:ascii="Trebuchet MS" w:hAnsi="Trebuchet MS"/>
        </w:rPr>
        <w:tab/>
      </w:r>
      <w:r>
        <w:rPr>
          <w:rFonts w:ascii="Trebuchet MS" w:hAnsi="Trebuchet MS"/>
        </w:rPr>
        <w:tab/>
      </w:r>
      <w:r>
        <w:rPr>
          <w:rFonts w:ascii="Trebuchet MS" w:hAnsi="Trebuchet MS"/>
        </w:rPr>
        <w:tab/>
        <w:t>Appointed 14 November 2014</w:t>
      </w:r>
    </w:p>
    <w:p w14:paraId="762CAECB" w14:textId="77777777" w:rsidR="00AB355F" w:rsidRPr="003B39F4" w:rsidRDefault="00AB355F" w:rsidP="0009347B">
      <w:pPr>
        <w:pStyle w:val="SingleSpaceAC"/>
        <w:tabs>
          <w:tab w:val="left" w:pos="2127"/>
        </w:tabs>
        <w:rPr>
          <w:rFonts w:ascii="Trebuchet MS" w:hAnsi="Trebuchet MS"/>
        </w:rPr>
      </w:pPr>
      <w:r>
        <w:rPr>
          <w:rFonts w:ascii="Trebuchet MS" w:hAnsi="Trebuchet MS"/>
        </w:rPr>
        <w:tab/>
        <w:t>M Chierici</w:t>
      </w:r>
      <w:r>
        <w:rPr>
          <w:rFonts w:ascii="Trebuchet MS" w:hAnsi="Trebuchet MS"/>
        </w:rPr>
        <w:tab/>
      </w:r>
      <w:r>
        <w:rPr>
          <w:rFonts w:ascii="Trebuchet MS" w:hAnsi="Trebuchet MS"/>
        </w:rPr>
        <w:tab/>
      </w:r>
      <w:r>
        <w:rPr>
          <w:rFonts w:ascii="Trebuchet MS" w:hAnsi="Trebuchet MS"/>
        </w:rPr>
        <w:tab/>
      </w:r>
      <w:r>
        <w:rPr>
          <w:rFonts w:ascii="Trebuchet MS" w:hAnsi="Trebuchet MS"/>
        </w:rPr>
        <w:tab/>
        <w:t>Appointed 5 January 2015</w:t>
      </w:r>
    </w:p>
    <w:p w14:paraId="2B3A9417" w14:textId="77777777" w:rsidR="0009347B" w:rsidRPr="003B39F4" w:rsidRDefault="0009347B" w:rsidP="0009347B">
      <w:pPr>
        <w:pStyle w:val="SingleSpaceAC"/>
        <w:tabs>
          <w:tab w:val="left" w:pos="2127"/>
        </w:tabs>
        <w:rPr>
          <w:rFonts w:ascii="Trebuchet MS" w:hAnsi="Trebuchet MS"/>
        </w:rPr>
      </w:pPr>
    </w:p>
    <w:p w14:paraId="014FF107" w14:textId="77777777" w:rsidR="0009347B" w:rsidRPr="003B39F4" w:rsidRDefault="0009347B" w:rsidP="0009347B">
      <w:pPr>
        <w:pStyle w:val="SingleSpaceAC"/>
        <w:tabs>
          <w:tab w:val="left" w:pos="2127"/>
        </w:tabs>
        <w:rPr>
          <w:rFonts w:ascii="Trebuchet MS" w:hAnsi="Trebuchet MS"/>
        </w:rPr>
      </w:pPr>
    </w:p>
    <w:p w14:paraId="72DE55A2" w14:textId="77777777" w:rsidR="0009347B" w:rsidRPr="003B39F4" w:rsidRDefault="00415154" w:rsidP="0009347B">
      <w:pPr>
        <w:pStyle w:val="SingleSpaceAC"/>
        <w:tabs>
          <w:tab w:val="left" w:pos="2127"/>
        </w:tabs>
        <w:rPr>
          <w:rFonts w:ascii="Trebuchet MS" w:hAnsi="Trebuchet MS"/>
        </w:rPr>
      </w:pPr>
      <w:r w:rsidRPr="003B39F4">
        <w:rPr>
          <w:rStyle w:val="Emphasis"/>
          <w:b/>
          <w:sz w:val="20"/>
        </w:rPr>
        <w:t>Secretary</w:t>
      </w:r>
      <w:r w:rsidR="00096D6E" w:rsidRPr="003B39F4">
        <w:rPr>
          <w:rStyle w:val="Emphasis"/>
          <w:sz w:val="20"/>
        </w:rPr>
        <w:tab/>
      </w:r>
      <w:r w:rsidR="00096D6E" w:rsidRPr="003B39F4">
        <w:rPr>
          <w:rStyle w:val="Emphasis"/>
          <w:i w:val="0"/>
          <w:sz w:val="20"/>
        </w:rPr>
        <w:t>E</w:t>
      </w:r>
      <w:r w:rsidR="006F5D26" w:rsidRPr="003B39F4">
        <w:rPr>
          <w:rFonts w:ascii="Trebuchet MS" w:hAnsi="Trebuchet MS"/>
          <w:i/>
        </w:rPr>
        <w:t xml:space="preserve"> </w:t>
      </w:r>
      <w:r w:rsidR="006F5D26" w:rsidRPr="003B39F4">
        <w:rPr>
          <w:rFonts w:ascii="Trebuchet MS" w:hAnsi="Trebuchet MS"/>
        </w:rPr>
        <w:t>B Walton</w:t>
      </w:r>
    </w:p>
    <w:p w14:paraId="56881B9E" w14:textId="77777777" w:rsidR="0009347B" w:rsidRPr="003B39F4" w:rsidRDefault="0009347B" w:rsidP="0009347B">
      <w:pPr>
        <w:pStyle w:val="SingleSpaceAC"/>
        <w:tabs>
          <w:tab w:val="left" w:pos="2127"/>
        </w:tabs>
        <w:rPr>
          <w:rFonts w:ascii="Trebuchet MS" w:hAnsi="Trebuchet MS"/>
          <w:b/>
        </w:rPr>
      </w:pPr>
    </w:p>
    <w:p w14:paraId="3E9853D7" w14:textId="77777777" w:rsidR="0009347B" w:rsidRPr="003B39F4" w:rsidRDefault="0009347B" w:rsidP="0009347B">
      <w:pPr>
        <w:pStyle w:val="SingleSpaceAC"/>
        <w:tabs>
          <w:tab w:val="left" w:pos="2127"/>
        </w:tabs>
        <w:rPr>
          <w:rFonts w:ascii="Trebuchet MS" w:hAnsi="Trebuchet MS"/>
          <w:b/>
        </w:rPr>
      </w:pPr>
    </w:p>
    <w:p w14:paraId="74D537F8" w14:textId="77777777" w:rsidR="0009347B" w:rsidRPr="003B39F4" w:rsidRDefault="00415154" w:rsidP="0009347B">
      <w:pPr>
        <w:pStyle w:val="SingleSpaceAC"/>
        <w:tabs>
          <w:tab w:val="left" w:pos="2127"/>
        </w:tabs>
        <w:rPr>
          <w:rStyle w:val="Emphasis"/>
          <w:i w:val="0"/>
          <w:sz w:val="20"/>
        </w:rPr>
      </w:pPr>
      <w:r w:rsidRPr="003B39F4">
        <w:rPr>
          <w:rStyle w:val="Emphasis"/>
          <w:b/>
          <w:sz w:val="20"/>
        </w:rPr>
        <w:t>Audito</w:t>
      </w:r>
      <w:r w:rsidR="0009347B" w:rsidRPr="003B39F4">
        <w:rPr>
          <w:rStyle w:val="Emphasis"/>
          <w:b/>
          <w:i w:val="0"/>
          <w:sz w:val="20"/>
        </w:rPr>
        <w:t>rs</w:t>
      </w:r>
      <w:r w:rsidR="0009347B" w:rsidRPr="003B39F4">
        <w:rPr>
          <w:rStyle w:val="Emphasis"/>
          <w:i w:val="0"/>
          <w:sz w:val="20"/>
        </w:rPr>
        <w:tab/>
        <w:t>Johnston Carmichael LLP</w:t>
      </w:r>
    </w:p>
    <w:p w14:paraId="32D10F45" w14:textId="77777777" w:rsidR="0009347B" w:rsidRPr="003B39F4" w:rsidRDefault="0009347B" w:rsidP="0009347B">
      <w:pPr>
        <w:pStyle w:val="SingleSpaceAC"/>
        <w:tabs>
          <w:tab w:val="left" w:pos="2127"/>
        </w:tabs>
        <w:rPr>
          <w:rStyle w:val="Emphasis"/>
          <w:i w:val="0"/>
          <w:sz w:val="20"/>
        </w:rPr>
      </w:pPr>
      <w:r w:rsidRPr="003B39F4">
        <w:rPr>
          <w:rStyle w:val="Emphasis"/>
          <w:i w:val="0"/>
          <w:sz w:val="20"/>
        </w:rPr>
        <w:tab/>
        <w:t>Clava House</w:t>
      </w:r>
    </w:p>
    <w:p w14:paraId="19438C61" w14:textId="77777777" w:rsidR="0009347B" w:rsidRPr="003B39F4" w:rsidRDefault="0009347B" w:rsidP="0009347B">
      <w:pPr>
        <w:pStyle w:val="SingleSpaceAC"/>
        <w:tabs>
          <w:tab w:val="left" w:pos="2127"/>
        </w:tabs>
        <w:rPr>
          <w:rStyle w:val="Emphasis"/>
          <w:i w:val="0"/>
          <w:sz w:val="20"/>
        </w:rPr>
      </w:pPr>
      <w:r w:rsidRPr="003B39F4">
        <w:rPr>
          <w:rStyle w:val="Emphasis"/>
          <w:i w:val="0"/>
          <w:sz w:val="20"/>
        </w:rPr>
        <w:tab/>
        <w:t>Cradlehall Business Park</w:t>
      </w:r>
    </w:p>
    <w:p w14:paraId="4F6D3590" w14:textId="77777777" w:rsidR="0009347B" w:rsidRPr="003B39F4" w:rsidRDefault="0009347B" w:rsidP="0009347B">
      <w:pPr>
        <w:pStyle w:val="SingleSpaceAC"/>
        <w:tabs>
          <w:tab w:val="left" w:pos="2127"/>
        </w:tabs>
        <w:rPr>
          <w:rStyle w:val="Emphasis"/>
          <w:i w:val="0"/>
          <w:sz w:val="20"/>
        </w:rPr>
      </w:pPr>
      <w:r w:rsidRPr="003B39F4">
        <w:rPr>
          <w:rStyle w:val="Emphasis"/>
          <w:i w:val="0"/>
          <w:sz w:val="20"/>
        </w:rPr>
        <w:tab/>
        <w:t>Inverness</w:t>
      </w:r>
    </w:p>
    <w:p w14:paraId="2BACA45D" w14:textId="77777777" w:rsidR="0009347B" w:rsidRPr="003B39F4" w:rsidRDefault="0009347B" w:rsidP="0009347B">
      <w:pPr>
        <w:pStyle w:val="SingleSpaceAC"/>
        <w:tabs>
          <w:tab w:val="left" w:pos="2127"/>
        </w:tabs>
        <w:rPr>
          <w:rStyle w:val="Emphasis"/>
          <w:i w:val="0"/>
          <w:sz w:val="20"/>
        </w:rPr>
      </w:pPr>
      <w:r w:rsidRPr="003B39F4">
        <w:rPr>
          <w:rStyle w:val="Emphasis"/>
          <w:i w:val="0"/>
          <w:sz w:val="20"/>
        </w:rPr>
        <w:tab/>
        <w:t>IV2 5GH</w:t>
      </w:r>
    </w:p>
    <w:p w14:paraId="192A4F77" w14:textId="77777777" w:rsidR="0009347B" w:rsidRPr="003B39F4" w:rsidRDefault="0009347B" w:rsidP="0009347B">
      <w:pPr>
        <w:pStyle w:val="SingleSpaceAC"/>
        <w:tabs>
          <w:tab w:val="left" w:pos="2127"/>
        </w:tabs>
        <w:rPr>
          <w:rStyle w:val="Emphasis"/>
          <w:i w:val="0"/>
          <w:sz w:val="20"/>
        </w:rPr>
      </w:pPr>
    </w:p>
    <w:p w14:paraId="07374D3E" w14:textId="77777777" w:rsidR="006F5D26" w:rsidRPr="003B39F4" w:rsidRDefault="00415154" w:rsidP="0009347B">
      <w:pPr>
        <w:pStyle w:val="SingleSpaceAC"/>
        <w:tabs>
          <w:tab w:val="left" w:pos="2127"/>
        </w:tabs>
        <w:rPr>
          <w:rFonts w:ascii="Trebuchet MS" w:hAnsi="Trebuchet MS"/>
          <w:i/>
          <w:iCs/>
        </w:rPr>
      </w:pPr>
      <w:r w:rsidRPr="003B39F4">
        <w:rPr>
          <w:rStyle w:val="Emphasis"/>
          <w:b/>
          <w:sz w:val="20"/>
        </w:rPr>
        <w:t>Bankers</w:t>
      </w:r>
      <w:r w:rsidR="00096D6E" w:rsidRPr="003B39F4">
        <w:rPr>
          <w:rStyle w:val="Emphasis"/>
          <w:sz w:val="20"/>
        </w:rPr>
        <w:tab/>
      </w:r>
      <w:r w:rsidR="006F5D26" w:rsidRPr="003B39F4">
        <w:rPr>
          <w:rFonts w:ascii="Trebuchet MS" w:hAnsi="Trebuchet MS"/>
        </w:rPr>
        <w:t>Bank of Scotland</w:t>
      </w:r>
    </w:p>
    <w:p w14:paraId="6F9B0229" w14:textId="77777777" w:rsidR="006F5D26" w:rsidRPr="003B39F4" w:rsidRDefault="00096D6E" w:rsidP="00096D6E">
      <w:pPr>
        <w:pStyle w:val="SingleSpaceAC"/>
        <w:tabs>
          <w:tab w:val="left" w:pos="2127"/>
        </w:tabs>
        <w:rPr>
          <w:rFonts w:ascii="Trebuchet MS" w:hAnsi="Trebuchet MS"/>
        </w:rPr>
      </w:pPr>
      <w:r w:rsidRPr="003B39F4">
        <w:rPr>
          <w:rFonts w:ascii="Trebuchet MS" w:hAnsi="Trebuchet MS"/>
        </w:rPr>
        <w:tab/>
      </w:r>
      <w:r w:rsidR="006F5D26" w:rsidRPr="003B39F4">
        <w:rPr>
          <w:rFonts w:ascii="Trebuchet MS" w:hAnsi="Trebuchet MS"/>
        </w:rPr>
        <w:t>Station Road</w:t>
      </w:r>
    </w:p>
    <w:p w14:paraId="28AED967" w14:textId="77777777" w:rsidR="0009347B" w:rsidRPr="003B39F4" w:rsidRDefault="00096D6E" w:rsidP="00096D6E">
      <w:pPr>
        <w:pStyle w:val="SingleSpaceAC"/>
        <w:tabs>
          <w:tab w:val="left" w:pos="2127"/>
        </w:tabs>
        <w:rPr>
          <w:rFonts w:ascii="Trebuchet MS" w:hAnsi="Trebuchet MS"/>
        </w:rPr>
      </w:pPr>
      <w:r w:rsidRPr="003B39F4">
        <w:rPr>
          <w:rFonts w:ascii="Trebuchet MS" w:hAnsi="Trebuchet MS"/>
        </w:rPr>
        <w:tab/>
      </w:r>
      <w:r w:rsidR="0009347B" w:rsidRPr="003B39F4">
        <w:rPr>
          <w:rFonts w:ascii="Trebuchet MS" w:hAnsi="Trebuchet MS"/>
        </w:rPr>
        <w:t>Oban</w:t>
      </w:r>
      <w:r w:rsidR="00F72411" w:rsidRPr="003B39F4">
        <w:rPr>
          <w:rFonts w:ascii="Trebuchet MS" w:hAnsi="Trebuchet MS"/>
        </w:rPr>
        <w:t xml:space="preserve"> </w:t>
      </w:r>
    </w:p>
    <w:p w14:paraId="56D71DA8" w14:textId="77777777" w:rsidR="00F72411" w:rsidRPr="003B39F4" w:rsidRDefault="0009347B" w:rsidP="0009347B">
      <w:pPr>
        <w:pStyle w:val="SingleSpaceAC"/>
        <w:tabs>
          <w:tab w:val="left" w:pos="2127"/>
        </w:tabs>
        <w:rPr>
          <w:rFonts w:ascii="Trebuchet MS" w:hAnsi="Trebuchet MS"/>
        </w:rPr>
      </w:pPr>
      <w:r w:rsidRPr="003B39F4">
        <w:rPr>
          <w:rFonts w:ascii="Trebuchet MS" w:hAnsi="Trebuchet MS"/>
        </w:rPr>
        <w:tab/>
      </w:r>
      <w:r w:rsidR="006F5D26" w:rsidRPr="003B39F4">
        <w:rPr>
          <w:rFonts w:ascii="Trebuchet MS" w:hAnsi="Trebuchet MS"/>
        </w:rPr>
        <w:t>PA34 4LL</w:t>
      </w:r>
    </w:p>
    <w:p w14:paraId="15999CB0" w14:textId="77777777" w:rsidR="0009347B" w:rsidRPr="003B39F4" w:rsidRDefault="0009347B" w:rsidP="0009347B">
      <w:pPr>
        <w:pStyle w:val="SingleSpaceAC"/>
        <w:tabs>
          <w:tab w:val="left" w:pos="2127"/>
        </w:tabs>
        <w:rPr>
          <w:rFonts w:ascii="Trebuchet MS" w:hAnsi="Trebuchet MS"/>
        </w:rPr>
      </w:pPr>
    </w:p>
    <w:p w14:paraId="411CB992" w14:textId="77777777" w:rsidR="006F5D26" w:rsidRPr="003B39F4" w:rsidRDefault="00415154" w:rsidP="00370E9C">
      <w:pPr>
        <w:pStyle w:val="Heading1"/>
        <w:tabs>
          <w:tab w:val="left" w:pos="2127"/>
        </w:tabs>
        <w:rPr>
          <w:sz w:val="20"/>
          <w:szCs w:val="20"/>
        </w:rPr>
      </w:pPr>
      <w:r w:rsidRPr="003B39F4">
        <w:rPr>
          <w:rStyle w:val="Emphasis"/>
          <w:sz w:val="20"/>
          <w:szCs w:val="20"/>
        </w:rPr>
        <w:t>Registered Office</w:t>
      </w:r>
      <w:bookmarkEnd w:id="1"/>
      <w:r w:rsidR="00370E9C" w:rsidRPr="003B39F4">
        <w:rPr>
          <w:rStyle w:val="Emphasis"/>
          <w:sz w:val="20"/>
          <w:szCs w:val="20"/>
        </w:rPr>
        <w:tab/>
      </w:r>
      <w:r w:rsidR="006F5D26" w:rsidRPr="003B39F4">
        <w:rPr>
          <w:b w:val="0"/>
          <w:sz w:val="20"/>
          <w:szCs w:val="20"/>
        </w:rPr>
        <w:t>Scottish Marine Institute</w:t>
      </w:r>
    </w:p>
    <w:p w14:paraId="0607E145" w14:textId="77777777" w:rsidR="00370E9C" w:rsidRPr="003B39F4" w:rsidRDefault="00370E9C" w:rsidP="00370E9C">
      <w:pPr>
        <w:pStyle w:val="SingleSpaceAC"/>
        <w:tabs>
          <w:tab w:val="left" w:pos="2127"/>
        </w:tabs>
        <w:rPr>
          <w:rFonts w:ascii="Trebuchet MS" w:hAnsi="Trebuchet MS"/>
        </w:rPr>
      </w:pPr>
      <w:r w:rsidRPr="003B39F4">
        <w:rPr>
          <w:rFonts w:ascii="Trebuchet MS" w:hAnsi="Trebuchet MS"/>
        </w:rPr>
        <w:tab/>
      </w:r>
      <w:r w:rsidR="006F5D26" w:rsidRPr="003B39F4">
        <w:rPr>
          <w:rFonts w:ascii="Trebuchet MS" w:hAnsi="Trebuchet MS"/>
        </w:rPr>
        <w:t>Oban</w:t>
      </w:r>
      <w:r w:rsidR="00F72411" w:rsidRPr="003B39F4">
        <w:rPr>
          <w:rFonts w:ascii="Trebuchet MS" w:hAnsi="Trebuchet MS"/>
        </w:rPr>
        <w:t xml:space="preserve"> </w:t>
      </w:r>
    </w:p>
    <w:p w14:paraId="7759D5A0" w14:textId="77777777" w:rsidR="0009347B" w:rsidRPr="003B39F4" w:rsidRDefault="0009347B" w:rsidP="00370E9C">
      <w:pPr>
        <w:pStyle w:val="SingleSpaceAC"/>
        <w:ind w:left="1701" w:firstLine="426"/>
        <w:rPr>
          <w:rFonts w:ascii="Trebuchet MS" w:hAnsi="Trebuchet MS"/>
        </w:rPr>
      </w:pPr>
      <w:r w:rsidRPr="003B39F4">
        <w:rPr>
          <w:rFonts w:ascii="Trebuchet MS" w:hAnsi="Trebuchet MS"/>
        </w:rPr>
        <w:t>Argyll</w:t>
      </w:r>
      <w:r w:rsidR="00370E9C" w:rsidRPr="003B39F4">
        <w:rPr>
          <w:rFonts w:ascii="Trebuchet MS" w:hAnsi="Trebuchet MS"/>
        </w:rPr>
        <w:t xml:space="preserve"> </w:t>
      </w:r>
    </w:p>
    <w:p w14:paraId="4C6558DB" w14:textId="77777777" w:rsidR="00370E9C" w:rsidRDefault="006F5D26" w:rsidP="00AB355F">
      <w:pPr>
        <w:pStyle w:val="SingleSpaceAC"/>
        <w:ind w:left="1701" w:firstLine="426"/>
        <w:rPr>
          <w:rFonts w:ascii="Trebuchet MS" w:hAnsi="Trebuchet MS"/>
        </w:rPr>
      </w:pPr>
      <w:r w:rsidRPr="003B39F4">
        <w:rPr>
          <w:rFonts w:ascii="Trebuchet MS" w:hAnsi="Trebuchet MS"/>
        </w:rPr>
        <w:t>PA37 1QA</w:t>
      </w:r>
    </w:p>
    <w:p w14:paraId="670E9B9A" w14:textId="77777777" w:rsidR="00085E57" w:rsidRDefault="00085E57" w:rsidP="00AB355F">
      <w:pPr>
        <w:pStyle w:val="SingleSpaceAC"/>
        <w:ind w:left="1701" w:firstLine="426"/>
        <w:rPr>
          <w:rFonts w:ascii="Trebuchet MS" w:hAnsi="Trebuchet MS"/>
        </w:rPr>
      </w:pPr>
    </w:p>
    <w:p w14:paraId="36745F2D" w14:textId="77777777" w:rsidR="00085E57" w:rsidRDefault="00085E57" w:rsidP="00AB355F">
      <w:pPr>
        <w:pStyle w:val="SingleSpaceAC"/>
        <w:ind w:left="1701" w:firstLine="426"/>
        <w:rPr>
          <w:rFonts w:ascii="Trebuchet MS" w:hAnsi="Trebuchet MS"/>
        </w:rPr>
      </w:pPr>
    </w:p>
    <w:p w14:paraId="29742155" w14:textId="77777777" w:rsidR="00085E57" w:rsidRDefault="00085E57" w:rsidP="00AB355F">
      <w:pPr>
        <w:pStyle w:val="SingleSpaceAC"/>
        <w:ind w:left="1701" w:firstLine="426"/>
        <w:rPr>
          <w:rFonts w:ascii="Trebuchet MS" w:hAnsi="Trebuchet MS"/>
        </w:rPr>
      </w:pPr>
    </w:p>
    <w:p w14:paraId="672F8781" w14:textId="77777777" w:rsidR="00085E57" w:rsidRDefault="00085E57" w:rsidP="00AB355F">
      <w:pPr>
        <w:pStyle w:val="SingleSpaceAC"/>
        <w:ind w:left="1701" w:firstLine="426"/>
        <w:rPr>
          <w:rFonts w:ascii="Trebuchet MS" w:hAnsi="Trebuchet MS"/>
        </w:rPr>
      </w:pPr>
    </w:p>
    <w:p w14:paraId="256E4099" w14:textId="77777777" w:rsidR="00085E57" w:rsidRDefault="00085E57" w:rsidP="00AB355F">
      <w:pPr>
        <w:pStyle w:val="SingleSpaceAC"/>
        <w:ind w:left="1701" w:firstLine="426"/>
        <w:rPr>
          <w:rFonts w:ascii="Trebuchet MS" w:hAnsi="Trebuchet MS"/>
        </w:rPr>
      </w:pPr>
    </w:p>
    <w:p w14:paraId="11B0F42B" w14:textId="77777777" w:rsidR="00085E57" w:rsidRPr="00AB355F" w:rsidRDefault="00085E57" w:rsidP="00AB355F">
      <w:pPr>
        <w:pStyle w:val="SingleSpaceAC"/>
        <w:ind w:left="1701" w:firstLine="426"/>
        <w:rPr>
          <w:rFonts w:ascii="Trebuchet MS" w:hAnsi="Trebuchet MS"/>
        </w:rPr>
      </w:pPr>
    </w:p>
    <w:p w14:paraId="4C93CD24" w14:textId="77777777" w:rsidR="009E6A9F" w:rsidRDefault="009E6A9F" w:rsidP="008D3009">
      <w:pPr>
        <w:pStyle w:val="Heading1"/>
        <w:pBdr>
          <w:bottom w:val="single" w:sz="4" w:space="1" w:color="auto"/>
        </w:pBdr>
      </w:pPr>
    </w:p>
    <w:p w14:paraId="5D31CEC5" w14:textId="77777777" w:rsidR="00DF2823" w:rsidRPr="005E332D" w:rsidRDefault="00C75C5F" w:rsidP="008D3009">
      <w:pPr>
        <w:pStyle w:val="Heading1"/>
        <w:pBdr>
          <w:bottom w:val="single" w:sz="4" w:space="1" w:color="auto"/>
        </w:pBdr>
        <w:rPr>
          <w:sz w:val="28"/>
          <w:szCs w:val="28"/>
        </w:rPr>
      </w:pPr>
      <w:r w:rsidRPr="005E332D">
        <w:rPr>
          <w:sz w:val="28"/>
          <w:szCs w:val="28"/>
        </w:rPr>
        <w:t>Council</w:t>
      </w:r>
      <w:r w:rsidR="00DA36F4" w:rsidRPr="005E332D">
        <w:rPr>
          <w:sz w:val="28"/>
          <w:szCs w:val="28"/>
        </w:rPr>
        <w:t xml:space="preserve"> R</w:t>
      </w:r>
      <w:r w:rsidR="00DF2823" w:rsidRPr="005E332D">
        <w:rPr>
          <w:sz w:val="28"/>
          <w:szCs w:val="28"/>
        </w:rPr>
        <w:t>eport</w:t>
      </w:r>
      <w:r w:rsidR="00B033B4">
        <w:rPr>
          <w:sz w:val="28"/>
          <w:szCs w:val="28"/>
        </w:rPr>
        <w:t xml:space="preserve"> (incorporating the Strategic Report)</w:t>
      </w:r>
    </w:p>
    <w:p w14:paraId="5AD63C99" w14:textId="77777777" w:rsidR="00370E9C" w:rsidRPr="00370E9C" w:rsidRDefault="00370E9C" w:rsidP="00370E9C"/>
    <w:p w14:paraId="67DF9C09" w14:textId="77777777" w:rsidR="00C75C5F" w:rsidRPr="003B170F" w:rsidRDefault="00C75C5F" w:rsidP="004B3DA7">
      <w:pPr>
        <w:spacing w:after="240"/>
        <w:jc w:val="both"/>
        <w:rPr>
          <w:rFonts w:ascii="Trebuchet MS" w:hAnsi="Trebuchet MS"/>
          <w:szCs w:val="20"/>
        </w:rPr>
      </w:pPr>
      <w:r w:rsidRPr="003B170F">
        <w:rPr>
          <w:rFonts w:ascii="Trebuchet MS" w:hAnsi="Trebuchet MS"/>
          <w:szCs w:val="20"/>
        </w:rPr>
        <w:t>The Council, who are also Directors of the Charity for the purposes of the Companies Act, for The Scottish Association for Marine Science (</w:t>
      </w:r>
      <w:r w:rsidR="00740FDC" w:rsidRPr="003B170F">
        <w:rPr>
          <w:rFonts w:ascii="Trebuchet MS" w:hAnsi="Trebuchet MS"/>
          <w:szCs w:val="20"/>
        </w:rPr>
        <w:t>SAMS),</w:t>
      </w:r>
      <w:r w:rsidRPr="003B170F">
        <w:rPr>
          <w:rFonts w:ascii="Trebuchet MS" w:hAnsi="Trebuchet MS"/>
          <w:szCs w:val="20"/>
        </w:rPr>
        <w:t xml:space="preserve"> presents </w:t>
      </w:r>
      <w:r w:rsidR="00085E57">
        <w:rPr>
          <w:rFonts w:ascii="Trebuchet MS" w:hAnsi="Trebuchet MS"/>
          <w:szCs w:val="20"/>
        </w:rPr>
        <w:t>their</w:t>
      </w:r>
      <w:r w:rsidRPr="003B170F">
        <w:rPr>
          <w:rFonts w:ascii="Trebuchet MS" w:hAnsi="Trebuchet MS"/>
          <w:szCs w:val="20"/>
        </w:rPr>
        <w:t xml:space="preserve"> report and the group financial statements for the year ended 31 March 201</w:t>
      </w:r>
      <w:r w:rsidR="00752AD2">
        <w:rPr>
          <w:rFonts w:ascii="Trebuchet MS" w:hAnsi="Trebuchet MS"/>
          <w:szCs w:val="20"/>
        </w:rPr>
        <w:t>5</w:t>
      </w:r>
      <w:r w:rsidRPr="003B170F">
        <w:rPr>
          <w:rFonts w:ascii="Trebuchet MS" w:hAnsi="Trebuchet MS"/>
          <w:szCs w:val="20"/>
        </w:rPr>
        <w:t>.</w:t>
      </w:r>
    </w:p>
    <w:p w14:paraId="0871F90A" w14:textId="77777777" w:rsidR="00C75C5F" w:rsidRPr="003B170F" w:rsidRDefault="00C75C5F" w:rsidP="004B3DA7">
      <w:pPr>
        <w:spacing w:after="240"/>
        <w:jc w:val="both"/>
        <w:rPr>
          <w:rFonts w:ascii="Trebuchet MS" w:hAnsi="Trebuchet MS"/>
          <w:szCs w:val="20"/>
        </w:rPr>
      </w:pPr>
      <w:r w:rsidRPr="003B170F">
        <w:rPr>
          <w:rFonts w:ascii="Trebuchet MS" w:hAnsi="Trebuchet MS"/>
          <w:szCs w:val="20"/>
        </w:rPr>
        <w:t xml:space="preserve">SAMS is a company limited by guarantee governed by its Memorandum and Articles of Association. It is registered as a charity with the Office of the Scottish Charity Regulator. </w:t>
      </w:r>
      <w:r w:rsidR="009A4AA8" w:rsidRPr="003B170F">
        <w:rPr>
          <w:rFonts w:ascii="Trebuchet MS" w:hAnsi="Trebuchet MS"/>
          <w:szCs w:val="20"/>
        </w:rPr>
        <w:t>The liability of the members is limited to a maximum of £1 each.</w:t>
      </w:r>
    </w:p>
    <w:p w14:paraId="176B9A1A" w14:textId="77777777" w:rsidR="00C75C5F" w:rsidRPr="003B170F" w:rsidRDefault="00C75C5F" w:rsidP="004B3DA7">
      <w:pPr>
        <w:spacing w:after="240"/>
        <w:jc w:val="both"/>
        <w:rPr>
          <w:rFonts w:ascii="Trebuchet MS" w:hAnsi="Trebuchet MS"/>
          <w:szCs w:val="20"/>
        </w:rPr>
      </w:pPr>
      <w:r w:rsidRPr="003B170F">
        <w:rPr>
          <w:rFonts w:ascii="Trebuchet MS" w:hAnsi="Trebuchet MS"/>
          <w:szCs w:val="20"/>
        </w:rPr>
        <w:t>SAMS is not permitted by its Memorandum of Association to become a trade union or to distribute profits to its members.</w:t>
      </w:r>
    </w:p>
    <w:p w14:paraId="16038408" w14:textId="77777777" w:rsidR="009A4AA8" w:rsidRPr="003B170F" w:rsidRDefault="00085E57" w:rsidP="004B3DA7">
      <w:pPr>
        <w:spacing w:after="240"/>
        <w:jc w:val="both"/>
        <w:rPr>
          <w:rFonts w:ascii="Trebuchet MS" w:hAnsi="Trebuchet MS"/>
          <w:szCs w:val="20"/>
        </w:rPr>
      </w:pPr>
      <w:r>
        <w:rPr>
          <w:rFonts w:ascii="Trebuchet MS" w:hAnsi="Trebuchet MS"/>
          <w:szCs w:val="20"/>
        </w:rPr>
        <w:t xml:space="preserve">SAMS has </w:t>
      </w:r>
      <w:r w:rsidR="009A4AA8" w:rsidRPr="003B170F">
        <w:rPr>
          <w:rFonts w:ascii="Trebuchet MS" w:hAnsi="Trebuchet MS"/>
          <w:szCs w:val="20"/>
        </w:rPr>
        <w:t>wholl</w:t>
      </w:r>
      <w:r w:rsidR="007E1241">
        <w:rPr>
          <w:rFonts w:ascii="Trebuchet MS" w:hAnsi="Trebuchet MS"/>
          <w:szCs w:val="20"/>
        </w:rPr>
        <w:t xml:space="preserve">y owned </w:t>
      </w:r>
      <w:r>
        <w:rPr>
          <w:rFonts w:ascii="Trebuchet MS" w:hAnsi="Trebuchet MS"/>
          <w:szCs w:val="20"/>
        </w:rPr>
        <w:t>active subsidiary companies:</w:t>
      </w:r>
      <w:r w:rsidR="007E1241">
        <w:rPr>
          <w:rFonts w:ascii="Trebuchet MS" w:hAnsi="Trebuchet MS"/>
          <w:szCs w:val="20"/>
        </w:rPr>
        <w:t xml:space="preserve"> SAMS Research Services Ltd (SRSL)</w:t>
      </w:r>
      <w:r>
        <w:rPr>
          <w:rFonts w:ascii="Trebuchet MS" w:hAnsi="Trebuchet MS"/>
          <w:szCs w:val="20"/>
        </w:rPr>
        <w:t xml:space="preserve"> and SAMS Limited</w:t>
      </w:r>
      <w:r w:rsidR="009A4AA8" w:rsidRPr="003B170F">
        <w:rPr>
          <w:rFonts w:ascii="Trebuchet MS" w:hAnsi="Trebuchet MS"/>
          <w:szCs w:val="20"/>
        </w:rPr>
        <w:t>.</w:t>
      </w:r>
    </w:p>
    <w:p w14:paraId="1FECDD4E" w14:textId="77777777" w:rsidR="00B033B4" w:rsidRDefault="006717EC" w:rsidP="004B3DA7">
      <w:pPr>
        <w:spacing w:after="240"/>
        <w:jc w:val="both"/>
        <w:rPr>
          <w:rFonts w:ascii="Trebuchet MS" w:hAnsi="Trebuchet MS"/>
          <w:szCs w:val="20"/>
        </w:rPr>
      </w:pPr>
      <w:r w:rsidRPr="003B170F">
        <w:rPr>
          <w:rFonts w:ascii="Trebuchet MS" w:hAnsi="Trebuchet MS"/>
          <w:szCs w:val="20"/>
        </w:rPr>
        <w:t>SAMS is a founding partner of the University of the Highlands and Islands, an Associated Institution of the United Nations University, a NOC Delivery Partner, and a partner in the Marine Alliance for Science and Technology for Scotland</w:t>
      </w:r>
      <w:r w:rsidR="00B033B4">
        <w:rPr>
          <w:rFonts w:ascii="Trebuchet MS" w:hAnsi="Trebuchet MS"/>
          <w:szCs w:val="20"/>
        </w:rPr>
        <w:t>.</w:t>
      </w:r>
    </w:p>
    <w:p w14:paraId="5CF2CE3A" w14:textId="77777777" w:rsidR="00B033B4" w:rsidRDefault="00B033B4" w:rsidP="004B3DA7">
      <w:pPr>
        <w:spacing w:after="240"/>
        <w:jc w:val="both"/>
        <w:rPr>
          <w:rFonts w:ascii="Trebuchet MS" w:hAnsi="Trebuchet MS"/>
          <w:szCs w:val="20"/>
        </w:rPr>
      </w:pPr>
    </w:p>
    <w:p w14:paraId="69DE7F8E" w14:textId="77777777" w:rsidR="006717EC" w:rsidRDefault="00B033B4" w:rsidP="00B033B4">
      <w:pPr>
        <w:pStyle w:val="Heading1"/>
      </w:pPr>
      <w:r>
        <w:t>Strategic Report</w:t>
      </w:r>
      <w:r w:rsidR="006717EC" w:rsidRPr="003B170F">
        <w:t xml:space="preserve"> </w:t>
      </w:r>
    </w:p>
    <w:p w14:paraId="17D0476D" w14:textId="77777777" w:rsidR="00C70B43" w:rsidRDefault="00C70B43" w:rsidP="00C70B43">
      <w:pPr>
        <w:pStyle w:val="Heading2"/>
      </w:pPr>
      <w:r w:rsidRPr="00C70B43">
        <w:t>Achievements and Performance</w:t>
      </w:r>
    </w:p>
    <w:p w14:paraId="2C50D619" w14:textId="77777777" w:rsidR="00C70B43" w:rsidRPr="00C70B43" w:rsidRDefault="00C70B43" w:rsidP="004E74D4">
      <w:pPr>
        <w:spacing w:after="240"/>
        <w:jc w:val="both"/>
        <w:rPr>
          <w:rFonts w:ascii="Trebuchet MS" w:hAnsi="Trebuchet MS"/>
          <w:szCs w:val="20"/>
        </w:rPr>
      </w:pPr>
      <w:r w:rsidRPr="00C70B43">
        <w:rPr>
          <w:rFonts w:ascii="Trebuchet MS" w:hAnsi="Trebuchet MS"/>
          <w:szCs w:val="20"/>
        </w:rPr>
        <w:t>SAMS prepares an annual report that is made publicly available through the website.  This report provides a detailed review and information covering the current and future activities of all areas of the organisation.  Below are some of the highlights of the year showcasing the continued excellence of our science and education.</w:t>
      </w:r>
    </w:p>
    <w:p w14:paraId="2A1C4A45" w14:textId="2401FCEB" w:rsidR="00ED6FCD" w:rsidRDefault="00ED6FCD" w:rsidP="00ED6FCD">
      <w:pPr>
        <w:pStyle w:val="ListParagraph"/>
        <w:numPr>
          <w:ilvl w:val="0"/>
          <w:numId w:val="12"/>
        </w:numPr>
        <w:spacing w:before="100" w:beforeAutospacing="1" w:after="100" w:afterAutospacing="1" w:line="240" w:lineRule="auto"/>
        <w:jc w:val="both"/>
        <w:rPr>
          <w:rFonts w:ascii="Trebuchet MS" w:hAnsi="Trebuchet MS"/>
          <w:sz w:val="20"/>
          <w:szCs w:val="20"/>
          <w:lang w:eastAsia="en-GB"/>
        </w:rPr>
      </w:pPr>
      <w:r>
        <w:rPr>
          <w:rFonts w:ascii="Trebuchet MS" w:hAnsi="Trebuchet MS"/>
          <w:sz w:val="20"/>
          <w:szCs w:val="20"/>
          <w:lang w:eastAsia="en-GB"/>
        </w:rPr>
        <w:t>Professor Laurence Mee the Director of SAMS passed away in August 2014 after suffering a severe stroke while on SAMS business at UHI. In his memory SAMS has established the Laurence Mee Centre for Society and the Sea, referred to below.  In the interregnum until a new Director (Professor Nick Owens) was appointed on 1 Sep 2015, Professor Axel Miller performed the role of Acting Director with aplomb.</w:t>
      </w:r>
    </w:p>
    <w:p w14:paraId="1A5A0053" w14:textId="77777777" w:rsidR="00ED6FCD" w:rsidRPr="00D77905" w:rsidRDefault="00ED6FCD" w:rsidP="00EE7571">
      <w:pPr>
        <w:pStyle w:val="ListParagraph"/>
        <w:spacing w:before="100" w:beforeAutospacing="1" w:after="100" w:afterAutospacing="1" w:line="240" w:lineRule="auto"/>
        <w:jc w:val="both"/>
        <w:rPr>
          <w:rFonts w:ascii="Trebuchet MS" w:hAnsi="Trebuchet MS"/>
          <w:sz w:val="20"/>
          <w:szCs w:val="20"/>
          <w:lang w:eastAsia="en-GB"/>
        </w:rPr>
      </w:pPr>
    </w:p>
    <w:p w14:paraId="34324B15" w14:textId="77777777" w:rsidR="0027053E" w:rsidRPr="00D77905" w:rsidRDefault="0027053E" w:rsidP="00752AD2">
      <w:pPr>
        <w:pStyle w:val="ListParagraph"/>
        <w:numPr>
          <w:ilvl w:val="0"/>
          <w:numId w:val="12"/>
        </w:numPr>
        <w:spacing w:before="100" w:beforeAutospacing="1" w:after="100" w:afterAutospacing="1" w:line="240" w:lineRule="auto"/>
        <w:jc w:val="both"/>
        <w:rPr>
          <w:rFonts w:ascii="Trebuchet MS" w:hAnsi="Trebuchet MS"/>
          <w:sz w:val="20"/>
          <w:szCs w:val="20"/>
        </w:rPr>
      </w:pPr>
      <w:r w:rsidRPr="00D77905">
        <w:rPr>
          <w:rFonts w:ascii="Trebuchet MS" w:hAnsi="Trebuchet MS"/>
          <w:sz w:val="20"/>
          <w:szCs w:val="20"/>
        </w:rPr>
        <w:t>Professor Stuart Cunningham, principal investigator in physical oceanography, has won this year’s Society for Underwater Technology (SUT) Oceanography Award.  Each year, SUT honours those who have made exceptional contributions to underwater technology and Professor Cunningham has been awarded the Oceanography Award for his “major and outstanding contribution to operational oceanography”.</w:t>
      </w:r>
    </w:p>
    <w:p w14:paraId="087741D8" w14:textId="77777777" w:rsidR="00C70B43" w:rsidRPr="00D77905" w:rsidRDefault="00C70B43" w:rsidP="004E74D4">
      <w:pPr>
        <w:pStyle w:val="ListParagraph"/>
        <w:spacing w:before="80" w:after="240"/>
        <w:jc w:val="both"/>
        <w:rPr>
          <w:rFonts w:ascii="Trebuchet MS" w:hAnsi="Trebuchet MS"/>
          <w:sz w:val="20"/>
          <w:szCs w:val="20"/>
        </w:rPr>
      </w:pPr>
    </w:p>
    <w:p w14:paraId="6225AD72" w14:textId="77777777" w:rsidR="0027053E" w:rsidRPr="00D77905" w:rsidRDefault="0027053E" w:rsidP="00752AD2">
      <w:pPr>
        <w:pStyle w:val="ListParagraph"/>
        <w:numPr>
          <w:ilvl w:val="0"/>
          <w:numId w:val="27"/>
        </w:numPr>
        <w:spacing w:before="80" w:after="100" w:line="240" w:lineRule="auto"/>
        <w:jc w:val="both"/>
        <w:rPr>
          <w:rFonts w:ascii="Trebuchet MS" w:hAnsi="Trebuchet MS"/>
          <w:sz w:val="20"/>
          <w:szCs w:val="20"/>
        </w:rPr>
      </w:pPr>
      <w:r w:rsidRPr="00D77905">
        <w:rPr>
          <w:rFonts w:ascii="Trebuchet MS" w:hAnsi="Trebuchet MS"/>
          <w:sz w:val="20"/>
          <w:szCs w:val="20"/>
        </w:rPr>
        <w:t>The president of SAMS, Professor Geoffrey Boulton, has been awarded a Polar Medal for his lifetime’s work developing and promoting glaciology.  Approved by the HM the Queen, the Royal Geographical Society’s royal medal is among the highest awards of its kind in the world; presented annually in recognition of excellence and outstanding achievements in geographical research and fieldwork, teaching and public engagement.</w:t>
      </w:r>
    </w:p>
    <w:p w14:paraId="5A7BCE2C" w14:textId="77777777" w:rsidR="00C70B43" w:rsidRPr="00D77905" w:rsidRDefault="00C70B43" w:rsidP="004E74D4">
      <w:pPr>
        <w:pStyle w:val="ListParagraph"/>
        <w:spacing w:before="80" w:after="240"/>
        <w:jc w:val="both"/>
        <w:rPr>
          <w:rFonts w:ascii="Trebuchet MS" w:hAnsi="Trebuchet MS"/>
          <w:sz w:val="20"/>
          <w:szCs w:val="20"/>
        </w:rPr>
      </w:pPr>
    </w:p>
    <w:p w14:paraId="5AA14D11" w14:textId="77777777" w:rsidR="0027053E" w:rsidRPr="00D77905" w:rsidRDefault="0027053E" w:rsidP="00752AD2">
      <w:pPr>
        <w:pStyle w:val="ListParagraph"/>
        <w:numPr>
          <w:ilvl w:val="0"/>
          <w:numId w:val="12"/>
        </w:numPr>
        <w:spacing w:before="100" w:beforeAutospacing="1" w:after="100" w:afterAutospacing="1" w:line="240" w:lineRule="auto"/>
        <w:jc w:val="both"/>
        <w:rPr>
          <w:rFonts w:ascii="Trebuchet MS" w:hAnsi="Trebuchet MS"/>
          <w:sz w:val="20"/>
          <w:szCs w:val="20"/>
        </w:rPr>
      </w:pPr>
      <w:r w:rsidRPr="00D77905">
        <w:rPr>
          <w:rFonts w:ascii="Trebuchet MS" w:hAnsi="Trebuchet MS"/>
          <w:sz w:val="20"/>
          <w:szCs w:val="20"/>
        </w:rPr>
        <w:t xml:space="preserve">SAMS and </w:t>
      </w:r>
      <w:r w:rsidRPr="00D77905">
        <w:rPr>
          <w:rFonts w:ascii="Trebuchet MS" w:hAnsi="Trebuchet MS"/>
          <w:i/>
          <w:sz w:val="20"/>
          <w:szCs w:val="20"/>
        </w:rPr>
        <w:t xml:space="preserve">MARA Seaweed </w:t>
      </w:r>
      <w:r w:rsidRPr="00D77905">
        <w:rPr>
          <w:rFonts w:ascii="Trebuchet MS" w:hAnsi="Trebuchet MS"/>
          <w:sz w:val="20"/>
          <w:szCs w:val="20"/>
        </w:rPr>
        <w:t xml:space="preserve">of Edinburgh have won an award recognising successful collaborations between businesses and Scottish research institutions.  Working in partnership with SAMS and </w:t>
      </w:r>
      <w:r w:rsidRPr="00D77905">
        <w:rPr>
          <w:rFonts w:ascii="Trebuchet MS" w:hAnsi="Trebuchet MS"/>
          <w:i/>
          <w:sz w:val="20"/>
          <w:szCs w:val="20"/>
        </w:rPr>
        <w:t>Otter Ferry Seafish Ltd</w:t>
      </w:r>
      <w:r w:rsidRPr="00D77905">
        <w:rPr>
          <w:rFonts w:ascii="Trebuchet MS" w:hAnsi="Trebuchet MS"/>
          <w:sz w:val="20"/>
          <w:szCs w:val="20"/>
        </w:rPr>
        <w:t xml:space="preserve">, </w:t>
      </w:r>
      <w:r w:rsidRPr="00D77905">
        <w:rPr>
          <w:rFonts w:ascii="Trebuchet MS" w:hAnsi="Trebuchet MS"/>
          <w:i/>
          <w:sz w:val="20"/>
          <w:szCs w:val="20"/>
        </w:rPr>
        <w:t>MARA Seaweed</w:t>
      </w:r>
      <w:r w:rsidRPr="00D77905">
        <w:rPr>
          <w:rFonts w:ascii="Trebuchet MS" w:hAnsi="Trebuchet MS"/>
          <w:sz w:val="20"/>
          <w:szCs w:val="20"/>
        </w:rPr>
        <w:t xml:space="preserve"> has developed </w:t>
      </w:r>
      <w:r w:rsidRPr="00D77905">
        <w:rPr>
          <w:rFonts w:ascii="Trebuchet MS" w:hAnsi="Trebuchet MS"/>
          <w:sz w:val="20"/>
          <w:szCs w:val="20"/>
        </w:rPr>
        <w:lastRenderedPageBreak/>
        <w:t>commercially viable tank-based seaweed cultivation. Referred to as 'the superfood of the sea', it is the most highly mineralized vegetable on earth. Seasoning derived from seaweed is being used increasingly by innovative chefs as a seasoning alternative to salt.</w:t>
      </w:r>
    </w:p>
    <w:p w14:paraId="79167245" w14:textId="77777777" w:rsidR="00C70B43" w:rsidRDefault="00C70B43" w:rsidP="004E74D4">
      <w:pPr>
        <w:pStyle w:val="ListParagraph"/>
        <w:spacing w:before="80" w:after="240"/>
        <w:jc w:val="both"/>
        <w:rPr>
          <w:rFonts w:ascii="Trebuchet MS" w:hAnsi="Trebuchet MS"/>
          <w:sz w:val="20"/>
          <w:szCs w:val="20"/>
          <w:lang w:eastAsia="en-GB"/>
        </w:rPr>
      </w:pPr>
    </w:p>
    <w:p w14:paraId="6D2AACE3" w14:textId="77777777" w:rsidR="00085E57" w:rsidRDefault="00085E57" w:rsidP="004E74D4">
      <w:pPr>
        <w:pStyle w:val="ListParagraph"/>
        <w:spacing w:before="80" w:after="240"/>
        <w:jc w:val="both"/>
        <w:rPr>
          <w:rFonts w:ascii="Trebuchet MS" w:hAnsi="Trebuchet MS"/>
          <w:sz w:val="20"/>
          <w:szCs w:val="20"/>
          <w:lang w:eastAsia="en-GB"/>
        </w:rPr>
      </w:pPr>
    </w:p>
    <w:p w14:paraId="193768FE" w14:textId="77777777" w:rsidR="00085E57" w:rsidRPr="00D77905" w:rsidRDefault="00085E57" w:rsidP="004E74D4">
      <w:pPr>
        <w:pStyle w:val="ListParagraph"/>
        <w:spacing w:before="80" w:after="240"/>
        <w:jc w:val="both"/>
        <w:rPr>
          <w:rFonts w:ascii="Trebuchet MS" w:hAnsi="Trebuchet MS"/>
          <w:sz w:val="20"/>
          <w:szCs w:val="20"/>
          <w:lang w:eastAsia="en-GB"/>
        </w:rPr>
      </w:pPr>
    </w:p>
    <w:p w14:paraId="7DC39ABB" w14:textId="77777777" w:rsidR="0027053E" w:rsidRPr="00D77905" w:rsidRDefault="0027053E" w:rsidP="00752AD2">
      <w:pPr>
        <w:pStyle w:val="ListParagraph"/>
        <w:numPr>
          <w:ilvl w:val="0"/>
          <w:numId w:val="12"/>
        </w:numPr>
        <w:spacing w:before="100" w:beforeAutospacing="1" w:after="100" w:afterAutospacing="1" w:line="240" w:lineRule="auto"/>
        <w:jc w:val="both"/>
        <w:rPr>
          <w:rFonts w:ascii="Trebuchet MS" w:hAnsi="Trebuchet MS"/>
          <w:sz w:val="20"/>
          <w:szCs w:val="20"/>
        </w:rPr>
      </w:pPr>
      <w:r w:rsidRPr="00D77905">
        <w:rPr>
          <w:rFonts w:ascii="Trebuchet MS" w:hAnsi="Trebuchet MS"/>
          <w:sz w:val="20"/>
          <w:szCs w:val="20"/>
        </w:rPr>
        <w:t>In what may be a UK first, a team of marine scientists from SAMS simultaneously operated flying and diving robots to observe the same area of sea surface in Ardmucknish Bay, near Oban, from above and below the waves.  The joint mission saw a Remotely Piloted Aircraft and an Autonomous Underwater Vehicle record data along a 500 m long ocean transect.</w:t>
      </w:r>
    </w:p>
    <w:p w14:paraId="5413FC8E" w14:textId="77777777" w:rsidR="0027053E" w:rsidRPr="00D77905" w:rsidRDefault="0027053E" w:rsidP="0027053E">
      <w:pPr>
        <w:pStyle w:val="ListParagraph"/>
        <w:spacing w:before="100" w:beforeAutospacing="1" w:after="100" w:afterAutospacing="1" w:line="240" w:lineRule="auto"/>
        <w:rPr>
          <w:rFonts w:ascii="Trebuchet MS" w:hAnsi="Trebuchet MS"/>
          <w:sz w:val="20"/>
          <w:szCs w:val="20"/>
        </w:rPr>
      </w:pPr>
    </w:p>
    <w:p w14:paraId="1DCCC0E9" w14:textId="77777777" w:rsidR="0027053E" w:rsidRPr="00D77905" w:rsidRDefault="0027053E" w:rsidP="00752AD2">
      <w:pPr>
        <w:pStyle w:val="ListParagraph"/>
        <w:numPr>
          <w:ilvl w:val="0"/>
          <w:numId w:val="12"/>
        </w:numPr>
        <w:spacing w:before="100" w:beforeAutospacing="1" w:after="100" w:afterAutospacing="1" w:line="240" w:lineRule="auto"/>
        <w:jc w:val="both"/>
        <w:rPr>
          <w:rFonts w:ascii="Trebuchet MS" w:hAnsi="Trebuchet MS"/>
          <w:sz w:val="20"/>
          <w:szCs w:val="20"/>
        </w:rPr>
      </w:pPr>
      <w:r w:rsidRPr="00D77905">
        <w:rPr>
          <w:rFonts w:ascii="Trebuchet MS" w:hAnsi="Trebuchet MS"/>
          <w:sz w:val="20"/>
          <w:szCs w:val="20"/>
        </w:rPr>
        <w:t>SAMS launched a new research centre to improve understanding of how society interacts with the marine environment, and so improve how marine and coastal areas are managed and governed.  The mission of the ‘Laurence Mee Centre for Society and the Sea’ is to connect communities, values, policy and places to bring long-term, sustainable benefits to communities. The centre was named after the late Professor Laurence Mee, former director of SAMS and the UK's first professor of marine and coastal policy, who died in August 2014.</w:t>
      </w:r>
    </w:p>
    <w:p w14:paraId="53115EA5" w14:textId="77777777" w:rsidR="00C70B43" w:rsidRPr="00D77905" w:rsidRDefault="00C70B43" w:rsidP="004E74D4">
      <w:pPr>
        <w:pStyle w:val="ListParagraph"/>
        <w:spacing w:before="80" w:after="240"/>
        <w:jc w:val="both"/>
        <w:rPr>
          <w:rFonts w:ascii="Trebuchet MS" w:hAnsi="Trebuchet MS"/>
          <w:sz w:val="20"/>
          <w:szCs w:val="20"/>
        </w:rPr>
      </w:pPr>
    </w:p>
    <w:p w14:paraId="5C68BC07" w14:textId="77777777" w:rsidR="0027053E" w:rsidRPr="00EE7571" w:rsidRDefault="0027053E" w:rsidP="00752AD2">
      <w:pPr>
        <w:pStyle w:val="ListParagraph"/>
        <w:numPr>
          <w:ilvl w:val="0"/>
          <w:numId w:val="12"/>
        </w:numPr>
        <w:spacing w:before="100" w:beforeAutospacing="1" w:after="100" w:afterAutospacing="1" w:line="240" w:lineRule="auto"/>
        <w:jc w:val="both"/>
        <w:rPr>
          <w:rFonts w:ascii="Trebuchet MS" w:hAnsi="Trebuchet MS"/>
          <w:sz w:val="20"/>
          <w:szCs w:val="20"/>
          <w:lang w:eastAsia="en-GB"/>
        </w:rPr>
      </w:pPr>
      <w:r w:rsidRPr="00D77905">
        <w:rPr>
          <w:rFonts w:ascii="Trebuchet MS" w:hAnsi="Trebuchet MS"/>
          <w:sz w:val="20"/>
          <w:szCs w:val="20"/>
        </w:rPr>
        <w:t xml:space="preserve">SAMS education team were extremely successful in winning funding European ‘Erasmus’ funding for a Joint International Masters Degree: ‘AquaCulture, </w:t>
      </w:r>
      <w:r w:rsidRPr="00D77905">
        <w:rPr>
          <w:rFonts w:ascii="Trebuchet MS" w:hAnsi="Trebuchet MS" w:cs="Arial"/>
          <w:sz w:val="20"/>
          <w:szCs w:val="20"/>
        </w:rPr>
        <w:t>Environment and Society’ (ACES).  Over four years there will be 40 fully-funded scholarships (two per any nation state), requiring students to study in Crete, France and at SAMS.</w:t>
      </w:r>
    </w:p>
    <w:p w14:paraId="3392D79F" w14:textId="77777777" w:rsidR="00647239" w:rsidRPr="00EE7571" w:rsidRDefault="00647239" w:rsidP="00EE7571">
      <w:pPr>
        <w:pStyle w:val="ListParagraph"/>
        <w:rPr>
          <w:rFonts w:ascii="Trebuchet MS" w:hAnsi="Trebuchet MS"/>
          <w:sz w:val="20"/>
          <w:szCs w:val="20"/>
          <w:lang w:eastAsia="en-GB"/>
        </w:rPr>
      </w:pPr>
    </w:p>
    <w:p w14:paraId="25AF7BA0" w14:textId="77777777" w:rsidR="00C70B43" w:rsidRPr="00C70B43" w:rsidRDefault="00C70B43" w:rsidP="004E74D4">
      <w:pPr>
        <w:pStyle w:val="Heading2"/>
        <w:jc w:val="both"/>
      </w:pPr>
      <w:r w:rsidRPr="00C70B43">
        <w:t>Financial Review</w:t>
      </w:r>
    </w:p>
    <w:p w14:paraId="586CB00C" w14:textId="041C637D" w:rsidR="00C70B43" w:rsidRPr="00C70B43" w:rsidRDefault="00C70B43" w:rsidP="00C70B43">
      <w:pPr>
        <w:spacing w:after="240"/>
        <w:jc w:val="both"/>
        <w:rPr>
          <w:rFonts w:ascii="Trebuchet MS" w:hAnsi="Trebuchet MS"/>
          <w:szCs w:val="20"/>
        </w:rPr>
      </w:pPr>
      <w:r w:rsidRPr="00C70B43">
        <w:rPr>
          <w:rFonts w:ascii="Trebuchet MS" w:hAnsi="Trebuchet MS"/>
          <w:szCs w:val="20"/>
        </w:rPr>
        <w:t xml:space="preserve">The Association made a </w:t>
      </w:r>
      <w:r w:rsidR="00D77905">
        <w:rPr>
          <w:rFonts w:ascii="Trebuchet MS" w:hAnsi="Trebuchet MS"/>
          <w:szCs w:val="20"/>
        </w:rPr>
        <w:t>significant deficit in 14/15</w:t>
      </w:r>
      <w:r w:rsidR="00ED6FCD">
        <w:rPr>
          <w:rFonts w:ascii="Trebuchet MS" w:hAnsi="Trebuchet MS"/>
          <w:szCs w:val="20"/>
        </w:rPr>
        <w:t xml:space="preserve"> which </w:t>
      </w:r>
      <w:r w:rsidR="008E185F">
        <w:rPr>
          <w:rFonts w:ascii="Trebuchet MS" w:hAnsi="Trebuchet MS"/>
          <w:szCs w:val="20"/>
        </w:rPr>
        <w:t xml:space="preserve">resulted in a restructuring programme to concentrate </w:t>
      </w:r>
      <w:r w:rsidR="00EC1DB7">
        <w:rPr>
          <w:rFonts w:ascii="Trebuchet MS" w:hAnsi="Trebuchet MS"/>
          <w:szCs w:val="20"/>
        </w:rPr>
        <w:t xml:space="preserve">resource </w:t>
      </w:r>
      <w:r w:rsidR="008E185F">
        <w:rPr>
          <w:rFonts w:ascii="Trebuchet MS" w:hAnsi="Trebuchet MS"/>
          <w:szCs w:val="20"/>
        </w:rPr>
        <w:t xml:space="preserve">on current science and </w:t>
      </w:r>
      <w:r w:rsidR="00D5673B">
        <w:rPr>
          <w:rFonts w:ascii="Trebuchet MS" w:hAnsi="Trebuchet MS"/>
          <w:szCs w:val="20"/>
        </w:rPr>
        <w:t>reducing</w:t>
      </w:r>
      <w:r w:rsidR="008E185F">
        <w:rPr>
          <w:rFonts w:ascii="Trebuchet MS" w:hAnsi="Trebuchet MS"/>
          <w:szCs w:val="20"/>
        </w:rPr>
        <w:t xml:space="preserve"> overheads where possible.</w:t>
      </w:r>
      <w:r w:rsidR="00D5673B">
        <w:rPr>
          <w:rFonts w:ascii="Trebuchet MS" w:hAnsi="Trebuchet MS"/>
          <w:szCs w:val="20"/>
        </w:rPr>
        <w:t xml:space="preserve"> As the action was notified in the financial year, the accounts include one-off costs of restructuring the organisation of £285k, although some of this was mitigated by a one-off payment relating to the terms of the NERC-SAMS agreement on secondment of staff</w:t>
      </w:r>
      <w:r w:rsidR="006D2CF7">
        <w:rPr>
          <w:rFonts w:ascii="Trebuchet MS" w:hAnsi="Trebuchet MS"/>
          <w:szCs w:val="20"/>
        </w:rPr>
        <w:t>.</w:t>
      </w:r>
      <w:r w:rsidR="008E185F">
        <w:rPr>
          <w:rFonts w:ascii="Trebuchet MS" w:hAnsi="Trebuchet MS"/>
          <w:szCs w:val="20"/>
        </w:rPr>
        <w:t xml:space="preserve"> </w:t>
      </w:r>
      <w:r w:rsidRPr="00C70B43">
        <w:rPr>
          <w:rFonts w:ascii="Trebuchet MS" w:hAnsi="Trebuchet MS"/>
          <w:szCs w:val="20"/>
        </w:rPr>
        <w:t>Charity accounting for capital grants dictates that the full amount of any such funding should be recognised in the year in which it is received rather than deferred to fund the depreciation over the life of the asset.  This creates a situation where net incoming resources are inflated in the year of receipt but future years’ depr</w:t>
      </w:r>
      <w:r w:rsidR="00D77905">
        <w:rPr>
          <w:rFonts w:ascii="Trebuchet MS" w:hAnsi="Trebuchet MS"/>
          <w:szCs w:val="20"/>
        </w:rPr>
        <w:t xml:space="preserve">eciation expense is unmatched. </w:t>
      </w:r>
      <w:r w:rsidRPr="00C70B43">
        <w:rPr>
          <w:rFonts w:ascii="Trebuchet MS" w:hAnsi="Trebuchet MS"/>
          <w:szCs w:val="20"/>
        </w:rPr>
        <w:t xml:space="preserve">The table below shows the reconciliation from </w:t>
      </w:r>
      <w:r w:rsidRPr="00085E57">
        <w:rPr>
          <w:rFonts w:ascii="Trebuchet MS" w:hAnsi="Trebuchet MS"/>
          <w:szCs w:val="20"/>
        </w:rPr>
        <w:t xml:space="preserve">the operating </w:t>
      </w:r>
      <w:r w:rsidR="003978A3" w:rsidRPr="00085E57">
        <w:rPr>
          <w:rFonts w:ascii="Trebuchet MS" w:hAnsi="Trebuchet MS"/>
          <w:szCs w:val="20"/>
        </w:rPr>
        <w:t>deficit</w:t>
      </w:r>
      <w:r w:rsidRPr="00085E57">
        <w:rPr>
          <w:rFonts w:ascii="Trebuchet MS" w:hAnsi="Trebuchet MS"/>
          <w:szCs w:val="20"/>
        </w:rPr>
        <w:t xml:space="preserve"> to the </w:t>
      </w:r>
      <w:r w:rsidR="00916817" w:rsidRPr="00085E57">
        <w:rPr>
          <w:rFonts w:ascii="Trebuchet MS" w:hAnsi="Trebuchet MS"/>
          <w:szCs w:val="20"/>
        </w:rPr>
        <w:t>deficit of £1,092</w:t>
      </w:r>
      <w:r w:rsidR="003978A3" w:rsidRPr="00085E57">
        <w:rPr>
          <w:rFonts w:ascii="Trebuchet MS" w:hAnsi="Trebuchet MS"/>
          <w:szCs w:val="20"/>
        </w:rPr>
        <w:t>k (2013</w:t>
      </w:r>
      <w:r w:rsidRPr="00C70B43">
        <w:rPr>
          <w:rFonts w:ascii="Trebuchet MS" w:hAnsi="Trebuchet MS"/>
          <w:szCs w:val="20"/>
        </w:rPr>
        <w:t>/1</w:t>
      </w:r>
      <w:r w:rsidR="003978A3">
        <w:rPr>
          <w:rFonts w:ascii="Trebuchet MS" w:hAnsi="Trebuchet MS"/>
          <w:szCs w:val="20"/>
        </w:rPr>
        <w:t>4</w:t>
      </w:r>
      <w:r w:rsidRPr="00C70B43">
        <w:rPr>
          <w:rFonts w:ascii="Trebuchet MS" w:hAnsi="Trebuchet MS"/>
          <w:szCs w:val="20"/>
        </w:rPr>
        <w:t xml:space="preserve"> – </w:t>
      </w:r>
      <w:r w:rsidR="003978A3">
        <w:rPr>
          <w:rFonts w:ascii="Trebuchet MS" w:hAnsi="Trebuchet MS"/>
          <w:szCs w:val="20"/>
        </w:rPr>
        <w:t>surplus of £26k</w:t>
      </w:r>
      <w:r w:rsidRPr="00C70B43">
        <w:rPr>
          <w:rFonts w:ascii="Trebuchet MS" w:hAnsi="Trebuchet MS"/>
          <w:szCs w:val="20"/>
        </w:rPr>
        <w:t>) transferred to reserves.</w:t>
      </w:r>
    </w:p>
    <w:p w14:paraId="5CAAAA5A" w14:textId="77777777" w:rsidR="00A669E0" w:rsidRDefault="003A650C" w:rsidP="00C70B43">
      <w:pPr>
        <w:tabs>
          <w:tab w:val="left" w:pos="5495"/>
          <w:tab w:val="left" w:pos="6771"/>
          <w:tab w:val="left" w:pos="7905"/>
        </w:tabs>
        <w:spacing w:after="240"/>
        <w:rPr>
          <w:rFonts w:ascii="Trebuchet MS" w:hAnsi="Trebuchet MS"/>
          <w:szCs w:val="20"/>
        </w:rPr>
      </w:pPr>
      <w:r>
        <w:rPr>
          <w:rFonts w:ascii="Trebuchet MS" w:hAnsi="Trebuchet MS"/>
          <w:szCs w:val="20"/>
        </w:rPr>
        <w:pict w14:anchorId="36A5812B">
          <v:rect id="_x0000_i1025" style="width:0;height:1.5pt" o:hralign="center" o:hrstd="t" o:hr="t" fillcolor="#a0a0a0" stroked="f"/>
        </w:pict>
      </w:r>
    </w:p>
    <w:p w14:paraId="1A56316A" w14:textId="77777777" w:rsidR="008F7C50" w:rsidRDefault="00A669E0" w:rsidP="00C70B43">
      <w:pPr>
        <w:tabs>
          <w:tab w:val="left" w:pos="5495"/>
          <w:tab w:val="left" w:pos="6771"/>
          <w:tab w:val="left" w:pos="7905"/>
        </w:tabs>
        <w:spacing w:after="240"/>
        <w:rPr>
          <w:rFonts w:ascii="Trebuchet MS" w:hAnsi="Trebuchet MS"/>
          <w:szCs w:val="20"/>
        </w:rPr>
      </w:pPr>
      <w:r>
        <w:rPr>
          <w:rFonts w:ascii="Trebuchet MS" w:hAnsi="Trebuchet MS"/>
          <w:szCs w:val="20"/>
        </w:rPr>
        <w:t>Financial Summary</w:t>
      </w:r>
      <w:r>
        <w:rPr>
          <w:rFonts w:ascii="Trebuchet MS" w:hAnsi="Trebuchet MS"/>
          <w:szCs w:val="20"/>
        </w:rPr>
        <w:tab/>
      </w:r>
      <w:r w:rsidR="008F7C50" w:rsidRPr="00F51023">
        <w:rPr>
          <w:rFonts w:ascii="Trebuchet MS" w:hAnsi="Trebuchet MS"/>
          <w:b/>
          <w:szCs w:val="20"/>
        </w:rPr>
        <w:t>201</w:t>
      </w:r>
      <w:r w:rsidR="00F51023" w:rsidRPr="00F51023">
        <w:rPr>
          <w:rFonts w:ascii="Trebuchet MS" w:hAnsi="Trebuchet MS"/>
          <w:b/>
          <w:szCs w:val="20"/>
        </w:rPr>
        <w:t>4</w:t>
      </w:r>
      <w:r w:rsidR="008F7C50" w:rsidRPr="00F51023">
        <w:rPr>
          <w:rFonts w:ascii="Trebuchet MS" w:hAnsi="Trebuchet MS"/>
          <w:b/>
          <w:szCs w:val="20"/>
        </w:rPr>
        <w:t>/1</w:t>
      </w:r>
      <w:r w:rsidR="00F51023" w:rsidRPr="00F51023">
        <w:rPr>
          <w:rFonts w:ascii="Trebuchet MS" w:hAnsi="Trebuchet MS"/>
          <w:b/>
          <w:szCs w:val="20"/>
        </w:rPr>
        <w:t>5</w:t>
      </w:r>
      <w:r w:rsidR="008F7C50">
        <w:rPr>
          <w:rFonts w:ascii="Trebuchet MS" w:hAnsi="Trebuchet MS"/>
          <w:szCs w:val="20"/>
        </w:rPr>
        <w:tab/>
        <w:t>201</w:t>
      </w:r>
      <w:r w:rsidR="00F51023">
        <w:rPr>
          <w:rFonts w:ascii="Trebuchet MS" w:hAnsi="Trebuchet MS"/>
          <w:szCs w:val="20"/>
        </w:rPr>
        <w:t>3</w:t>
      </w:r>
      <w:r w:rsidR="008F7C50">
        <w:rPr>
          <w:rFonts w:ascii="Trebuchet MS" w:hAnsi="Trebuchet MS"/>
          <w:szCs w:val="20"/>
        </w:rPr>
        <w:t>/</w:t>
      </w:r>
      <w:r w:rsidR="00F51023">
        <w:rPr>
          <w:rFonts w:ascii="Trebuchet MS" w:hAnsi="Trebuchet MS"/>
          <w:szCs w:val="20"/>
        </w:rPr>
        <w:t>14</w:t>
      </w:r>
      <w:r w:rsidR="008F7C50">
        <w:rPr>
          <w:rFonts w:ascii="Trebuchet MS" w:hAnsi="Trebuchet MS"/>
          <w:szCs w:val="20"/>
        </w:rPr>
        <w:tab/>
        <w:t>Change</w:t>
      </w:r>
    </w:p>
    <w:p w14:paraId="77B26681" w14:textId="77777777" w:rsidR="00A669E0" w:rsidRDefault="008F7C50" w:rsidP="00C70B43">
      <w:pPr>
        <w:tabs>
          <w:tab w:val="left" w:pos="5495"/>
          <w:tab w:val="left" w:pos="6771"/>
          <w:tab w:val="left" w:pos="7905"/>
        </w:tabs>
        <w:spacing w:after="240"/>
        <w:rPr>
          <w:rFonts w:ascii="Trebuchet MS" w:hAnsi="Trebuchet MS"/>
          <w:szCs w:val="20"/>
        </w:rPr>
      </w:pPr>
      <w:r>
        <w:rPr>
          <w:rFonts w:ascii="Trebuchet MS" w:hAnsi="Trebuchet MS"/>
          <w:szCs w:val="20"/>
        </w:rPr>
        <w:tab/>
      </w:r>
      <w:r w:rsidRPr="00F51023">
        <w:rPr>
          <w:rFonts w:ascii="Trebuchet MS" w:hAnsi="Trebuchet MS"/>
          <w:b/>
          <w:szCs w:val="20"/>
        </w:rPr>
        <w:t>£000</w:t>
      </w:r>
      <w:r w:rsidR="00A669E0">
        <w:rPr>
          <w:rFonts w:ascii="Trebuchet MS" w:hAnsi="Trebuchet MS"/>
          <w:szCs w:val="20"/>
        </w:rPr>
        <w:tab/>
      </w:r>
      <w:r>
        <w:rPr>
          <w:rFonts w:ascii="Trebuchet MS" w:hAnsi="Trebuchet MS"/>
          <w:szCs w:val="20"/>
        </w:rPr>
        <w:t>£000</w:t>
      </w:r>
      <w:r w:rsidR="00A669E0">
        <w:rPr>
          <w:rFonts w:ascii="Trebuchet MS" w:hAnsi="Trebuchet MS"/>
          <w:szCs w:val="20"/>
        </w:rPr>
        <w:tab/>
      </w:r>
      <w:r w:rsidR="00A669E0">
        <w:rPr>
          <w:rFonts w:ascii="Trebuchet MS" w:hAnsi="Trebuchet MS"/>
          <w:szCs w:val="20"/>
        </w:rPr>
        <w:tab/>
      </w:r>
      <w:r>
        <w:rPr>
          <w:rFonts w:ascii="Trebuchet MS" w:hAnsi="Trebuchet MS"/>
          <w:szCs w:val="20"/>
        </w:rPr>
        <w:t>%</w:t>
      </w:r>
    </w:p>
    <w:p w14:paraId="12134925" w14:textId="77777777" w:rsidR="00A669E0" w:rsidRDefault="00A669E0" w:rsidP="00C70B43">
      <w:pPr>
        <w:tabs>
          <w:tab w:val="left" w:pos="5495"/>
          <w:tab w:val="left" w:pos="6771"/>
          <w:tab w:val="left" w:pos="7905"/>
        </w:tabs>
        <w:spacing w:after="240"/>
        <w:rPr>
          <w:rFonts w:ascii="Trebuchet MS" w:hAnsi="Trebuchet MS"/>
          <w:szCs w:val="20"/>
        </w:rPr>
      </w:pPr>
      <w:r>
        <w:rPr>
          <w:rFonts w:ascii="Trebuchet MS" w:hAnsi="Trebuchet MS"/>
          <w:szCs w:val="20"/>
        </w:rPr>
        <w:t>Summary</w:t>
      </w:r>
      <w:r>
        <w:rPr>
          <w:rFonts w:ascii="Trebuchet MS" w:hAnsi="Trebuchet MS"/>
          <w:szCs w:val="20"/>
        </w:rPr>
        <w:tab/>
      </w:r>
      <w:r>
        <w:rPr>
          <w:rFonts w:ascii="Trebuchet MS" w:hAnsi="Trebuchet MS"/>
          <w:szCs w:val="20"/>
        </w:rPr>
        <w:tab/>
      </w:r>
      <w:r>
        <w:rPr>
          <w:rFonts w:ascii="Trebuchet MS" w:hAnsi="Trebuchet MS"/>
          <w:szCs w:val="20"/>
        </w:rPr>
        <w:tab/>
      </w:r>
    </w:p>
    <w:p w14:paraId="08E9C1AC" w14:textId="77777777" w:rsidR="00A669E0" w:rsidRDefault="00037AF4" w:rsidP="00C70B43">
      <w:pPr>
        <w:tabs>
          <w:tab w:val="left" w:pos="5495"/>
          <w:tab w:val="left" w:pos="6771"/>
          <w:tab w:val="left" w:pos="7905"/>
        </w:tabs>
        <w:spacing w:after="240"/>
        <w:rPr>
          <w:rFonts w:ascii="Trebuchet MS" w:hAnsi="Trebuchet MS"/>
          <w:szCs w:val="20"/>
        </w:rPr>
      </w:pPr>
      <w:r>
        <w:rPr>
          <w:rFonts w:ascii="Trebuchet MS" w:hAnsi="Trebuchet MS"/>
          <w:szCs w:val="20"/>
        </w:rPr>
        <w:t>Operating I</w:t>
      </w:r>
      <w:r w:rsidR="00A669E0">
        <w:rPr>
          <w:rFonts w:ascii="Trebuchet MS" w:hAnsi="Trebuchet MS"/>
          <w:szCs w:val="20"/>
        </w:rPr>
        <w:t>ncome excluding capital grants</w:t>
      </w:r>
      <w:r w:rsidR="00A669E0">
        <w:rPr>
          <w:rFonts w:ascii="Trebuchet MS" w:hAnsi="Trebuchet MS"/>
          <w:szCs w:val="20"/>
        </w:rPr>
        <w:tab/>
      </w:r>
      <w:r>
        <w:rPr>
          <w:rFonts w:ascii="Trebuchet MS" w:hAnsi="Trebuchet MS"/>
          <w:szCs w:val="20"/>
        </w:rPr>
        <w:t>9,908</w:t>
      </w:r>
      <w:r w:rsidR="00A669E0">
        <w:rPr>
          <w:rFonts w:ascii="Trebuchet MS" w:hAnsi="Trebuchet MS"/>
          <w:szCs w:val="20"/>
        </w:rPr>
        <w:tab/>
        <w:t>1</w:t>
      </w:r>
      <w:r w:rsidR="00F51023">
        <w:rPr>
          <w:rFonts w:ascii="Trebuchet MS" w:hAnsi="Trebuchet MS"/>
          <w:szCs w:val="20"/>
        </w:rPr>
        <w:t>0,468</w:t>
      </w:r>
      <w:r w:rsidR="00A669E0">
        <w:rPr>
          <w:rFonts w:ascii="Trebuchet MS" w:hAnsi="Trebuchet MS"/>
          <w:szCs w:val="20"/>
        </w:rPr>
        <w:tab/>
      </w:r>
      <w:r>
        <w:rPr>
          <w:rFonts w:ascii="Trebuchet MS" w:hAnsi="Trebuchet MS"/>
          <w:szCs w:val="20"/>
        </w:rPr>
        <w:t>-5.3</w:t>
      </w:r>
      <w:r w:rsidR="00A669E0">
        <w:rPr>
          <w:rFonts w:ascii="Trebuchet MS" w:hAnsi="Trebuchet MS"/>
          <w:szCs w:val="20"/>
        </w:rPr>
        <w:t>%</w:t>
      </w:r>
    </w:p>
    <w:p w14:paraId="0AB7A3ED" w14:textId="77777777" w:rsidR="00A669E0" w:rsidRPr="00085E57" w:rsidRDefault="00037AF4" w:rsidP="00C70B43">
      <w:pPr>
        <w:tabs>
          <w:tab w:val="left" w:pos="5495"/>
          <w:tab w:val="left" w:pos="6771"/>
          <w:tab w:val="left" w:pos="7905"/>
        </w:tabs>
        <w:spacing w:after="240"/>
        <w:rPr>
          <w:rFonts w:ascii="Trebuchet MS" w:hAnsi="Trebuchet MS"/>
          <w:szCs w:val="20"/>
          <w:u w:val="single"/>
        </w:rPr>
      </w:pPr>
      <w:r w:rsidRPr="00085E57">
        <w:rPr>
          <w:rFonts w:ascii="Trebuchet MS" w:hAnsi="Trebuchet MS"/>
          <w:szCs w:val="20"/>
        </w:rPr>
        <w:t>Operating E</w:t>
      </w:r>
      <w:r w:rsidR="00A669E0" w:rsidRPr="00085E57">
        <w:rPr>
          <w:rFonts w:ascii="Trebuchet MS" w:hAnsi="Trebuchet MS"/>
          <w:szCs w:val="20"/>
        </w:rPr>
        <w:t xml:space="preserve">xpenditure excluding grant funded </w:t>
      </w:r>
      <w:r w:rsidR="000A5990" w:rsidRPr="00085E57">
        <w:rPr>
          <w:rFonts w:ascii="Trebuchet MS" w:hAnsi="Trebuchet MS"/>
          <w:szCs w:val="20"/>
        </w:rPr>
        <w:t>depreciation</w:t>
      </w:r>
      <w:r w:rsidR="00A669E0" w:rsidRPr="00085E57">
        <w:rPr>
          <w:rFonts w:ascii="Trebuchet MS" w:hAnsi="Trebuchet MS"/>
          <w:szCs w:val="20"/>
          <w:u w:val="single"/>
        </w:rPr>
        <w:tab/>
      </w:r>
      <w:r w:rsidR="00916817" w:rsidRPr="00085E57">
        <w:rPr>
          <w:rFonts w:ascii="Trebuchet MS" w:hAnsi="Trebuchet MS"/>
          <w:szCs w:val="20"/>
          <w:u w:val="single"/>
        </w:rPr>
        <w:t>(11,</w:t>
      </w:r>
      <w:r w:rsidR="0091786D">
        <w:rPr>
          <w:rFonts w:ascii="Trebuchet MS" w:hAnsi="Trebuchet MS"/>
          <w:szCs w:val="20"/>
          <w:u w:val="single"/>
        </w:rPr>
        <w:t>225</w:t>
      </w:r>
      <w:r w:rsidRPr="00085E57">
        <w:rPr>
          <w:rFonts w:ascii="Trebuchet MS" w:hAnsi="Trebuchet MS"/>
          <w:szCs w:val="20"/>
          <w:u w:val="single"/>
        </w:rPr>
        <w:t>)</w:t>
      </w:r>
      <w:r w:rsidR="00A669E0" w:rsidRPr="00085E57">
        <w:rPr>
          <w:rFonts w:ascii="Trebuchet MS" w:hAnsi="Trebuchet MS"/>
          <w:szCs w:val="20"/>
          <w:u w:val="single"/>
        </w:rPr>
        <w:tab/>
        <w:t>(</w:t>
      </w:r>
      <w:r w:rsidR="00085E57">
        <w:rPr>
          <w:rFonts w:ascii="Trebuchet MS" w:hAnsi="Trebuchet MS"/>
          <w:szCs w:val="20"/>
          <w:u w:val="single"/>
        </w:rPr>
        <w:t>10,464</w:t>
      </w:r>
      <w:r w:rsidR="00A669E0" w:rsidRPr="00085E57">
        <w:rPr>
          <w:rFonts w:ascii="Trebuchet MS" w:hAnsi="Trebuchet MS"/>
          <w:szCs w:val="20"/>
          <w:u w:val="single"/>
        </w:rPr>
        <w:t>)</w:t>
      </w:r>
      <w:r w:rsidR="00A669E0" w:rsidRPr="00085E57">
        <w:rPr>
          <w:rFonts w:ascii="Trebuchet MS" w:hAnsi="Trebuchet MS"/>
          <w:szCs w:val="20"/>
          <w:u w:val="single"/>
        </w:rPr>
        <w:tab/>
      </w:r>
      <w:r w:rsidR="00125BAC">
        <w:rPr>
          <w:rFonts w:ascii="Trebuchet MS" w:hAnsi="Trebuchet MS"/>
          <w:szCs w:val="20"/>
          <w:u w:val="single"/>
        </w:rPr>
        <w:t>7.3</w:t>
      </w:r>
      <w:r w:rsidR="00293A7F" w:rsidRPr="00085E57">
        <w:rPr>
          <w:rFonts w:ascii="Trebuchet MS" w:hAnsi="Trebuchet MS"/>
          <w:szCs w:val="20"/>
          <w:u w:val="single"/>
        </w:rPr>
        <w:t>%</w:t>
      </w:r>
    </w:p>
    <w:p w14:paraId="421876AA" w14:textId="77777777" w:rsidR="00037AF4" w:rsidRPr="00085E57" w:rsidRDefault="00037AF4" w:rsidP="00C70B43">
      <w:pPr>
        <w:tabs>
          <w:tab w:val="left" w:pos="5495"/>
          <w:tab w:val="left" w:pos="6771"/>
          <w:tab w:val="left" w:pos="7905"/>
        </w:tabs>
        <w:spacing w:after="240"/>
        <w:rPr>
          <w:rFonts w:ascii="Trebuchet MS" w:hAnsi="Trebuchet MS"/>
          <w:szCs w:val="20"/>
          <w:u w:val="single"/>
        </w:rPr>
      </w:pPr>
      <w:r w:rsidRPr="00085E57">
        <w:rPr>
          <w:rFonts w:ascii="Trebuchet MS" w:hAnsi="Trebuchet MS"/>
          <w:szCs w:val="20"/>
        </w:rPr>
        <w:t>Operating (Deficit)/Surplus</w:t>
      </w:r>
      <w:r w:rsidR="00A669E0" w:rsidRPr="00085E57">
        <w:rPr>
          <w:rFonts w:ascii="Trebuchet MS" w:hAnsi="Trebuchet MS"/>
          <w:szCs w:val="20"/>
        </w:rPr>
        <w:t xml:space="preserve"> before exceptional Item</w:t>
      </w:r>
      <w:r w:rsidR="00A669E0" w:rsidRPr="00085E57">
        <w:rPr>
          <w:rFonts w:ascii="Trebuchet MS" w:hAnsi="Trebuchet MS"/>
          <w:szCs w:val="20"/>
        </w:rPr>
        <w:tab/>
      </w:r>
      <w:r w:rsidR="0091786D">
        <w:rPr>
          <w:rFonts w:ascii="Trebuchet MS" w:hAnsi="Trebuchet MS"/>
          <w:szCs w:val="20"/>
          <w:u w:val="single"/>
        </w:rPr>
        <w:t>(1,317</w:t>
      </w:r>
      <w:r w:rsidRPr="00085E57">
        <w:rPr>
          <w:rFonts w:ascii="Trebuchet MS" w:hAnsi="Trebuchet MS"/>
          <w:szCs w:val="20"/>
          <w:u w:val="single"/>
        </w:rPr>
        <w:t>)</w:t>
      </w:r>
      <w:r w:rsidR="00A669E0" w:rsidRPr="00085E57">
        <w:rPr>
          <w:rFonts w:ascii="Trebuchet MS" w:hAnsi="Trebuchet MS"/>
          <w:szCs w:val="20"/>
          <w:u w:val="single"/>
        </w:rPr>
        <w:tab/>
      </w:r>
      <w:r w:rsidR="00085E57">
        <w:rPr>
          <w:rFonts w:ascii="Trebuchet MS" w:hAnsi="Trebuchet MS"/>
          <w:szCs w:val="20"/>
          <w:u w:val="single"/>
        </w:rPr>
        <w:t>4</w:t>
      </w:r>
      <w:r w:rsidR="00A669E0" w:rsidRPr="00085E57">
        <w:rPr>
          <w:rFonts w:ascii="Trebuchet MS" w:hAnsi="Trebuchet MS"/>
          <w:szCs w:val="20"/>
          <w:u w:val="single"/>
        </w:rPr>
        <w:tab/>
      </w:r>
    </w:p>
    <w:p w14:paraId="3F8D411B" w14:textId="77777777" w:rsidR="00A669E0" w:rsidRPr="00085E57" w:rsidRDefault="00A669E0" w:rsidP="00C70B43">
      <w:pPr>
        <w:tabs>
          <w:tab w:val="left" w:pos="5495"/>
          <w:tab w:val="left" w:pos="6771"/>
          <w:tab w:val="left" w:pos="7905"/>
        </w:tabs>
        <w:spacing w:after="240"/>
        <w:rPr>
          <w:rFonts w:ascii="Trebuchet MS" w:hAnsi="Trebuchet MS"/>
          <w:szCs w:val="20"/>
        </w:rPr>
      </w:pPr>
      <w:r w:rsidRPr="00085E57">
        <w:rPr>
          <w:rFonts w:ascii="Trebuchet MS" w:hAnsi="Trebuchet MS"/>
          <w:szCs w:val="20"/>
        </w:rPr>
        <w:t xml:space="preserve">Exceptional in year </w:t>
      </w:r>
      <w:r w:rsidR="00F9605E">
        <w:rPr>
          <w:rFonts w:ascii="Trebuchet MS" w:hAnsi="Trebuchet MS"/>
          <w:szCs w:val="20"/>
        </w:rPr>
        <w:t>income/</w:t>
      </w:r>
      <w:r w:rsidRPr="00085E57">
        <w:rPr>
          <w:rFonts w:ascii="Trebuchet MS" w:hAnsi="Trebuchet MS"/>
          <w:szCs w:val="20"/>
        </w:rPr>
        <w:t>exchange rate loss</w:t>
      </w:r>
      <w:r w:rsidRPr="00085E57">
        <w:rPr>
          <w:rFonts w:ascii="Trebuchet MS" w:hAnsi="Trebuchet MS"/>
          <w:szCs w:val="20"/>
        </w:rPr>
        <w:tab/>
      </w:r>
      <w:r w:rsidR="0091786D">
        <w:rPr>
          <w:rFonts w:ascii="Trebuchet MS" w:hAnsi="Trebuchet MS"/>
          <w:szCs w:val="20"/>
        </w:rPr>
        <w:t>572</w:t>
      </w:r>
      <w:r w:rsidRPr="00085E57">
        <w:rPr>
          <w:rFonts w:ascii="Trebuchet MS" w:hAnsi="Trebuchet MS"/>
          <w:szCs w:val="20"/>
        </w:rPr>
        <w:tab/>
      </w:r>
      <w:r w:rsidR="00F51023" w:rsidRPr="00085E57">
        <w:rPr>
          <w:rFonts w:ascii="Trebuchet MS" w:hAnsi="Trebuchet MS"/>
          <w:szCs w:val="20"/>
        </w:rPr>
        <w:t>(9</w:t>
      </w:r>
      <w:r w:rsidR="00085E57">
        <w:rPr>
          <w:rFonts w:ascii="Trebuchet MS" w:hAnsi="Trebuchet MS"/>
          <w:szCs w:val="20"/>
        </w:rPr>
        <w:t>4</w:t>
      </w:r>
      <w:r w:rsidR="00F51023" w:rsidRPr="00085E57">
        <w:rPr>
          <w:rFonts w:ascii="Trebuchet MS" w:hAnsi="Trebuchet MS"/>
          <w:szCs w:val="20"/>
        </w:rPr>
        <w:t>)</w:t>
      </w:r>
      <w:r w:rsidRPr="00085E57">
        <w:rPr>
          <w:rFonts w:ascii="Trebuchet MS" w:hAnsi="Trebuchet MS"/>
          <w:szCs w:val="20"/>
        </w:rPr>
        <w:tab/>
        <w:t>-</w:t>
      </w:r>
    </w:p>
    <w:p w14:paraId="2907917C" w14:textId="77777777" w:rsidR="00A669E0" w:rsidRPr="00085E57" w:rsidRDefault="00A669E0" w:rsidP="00C70B43">
      <w:pPr>
        <w:tabs>
          <w:tab w:val="left" w:pos="5495"/>
          <w:tab w:val="left" w:pos="6771"/>
          <w:tab w:val="left" w:pos="7905"/>
        </w:tabs>
        <w:spacing w:after="240"/>
        <w:rPr>
          <w:rFonts w:ascii="Trebuchet MS" w:hAnsi="Trebuchet MS"/>
          <w:szCs w:val="20"/>
        </w:rPr>
      </w:pPr>
      <w:r w:rsidRPr="00085E57">
        <w:rPr>
          <w:rFonts w:ascii="Trebuchet MS" w:hAnsi="Trebuchet MS"/>
          <w:szCs w:val="20"/>
        </w:rPr>
        <w:t>Capital G</w:t>
      </w:r>
      <w:r w:rsidR="00037AF4" w:rsidRPr="00085E57">
        <w:rPr>
          <w:rFonts w:ascii="Trebuchet MS" w:hAnsi="Trebuchet MS"/>
          <w:szCs w:val="20"/>
        </w:rPr>
        <w:t>rants</w:t>
      </w:r>
      <w:r w:rsidRPr="00085E57">
        <w:rPr>
          <w:rFonts w:ascii="Trebuchet MS" w:hAnsi="Trebuchet MS"/>
          <w:szCs w:val="20"/>
        </w:rPr>
        <w:t xml:space="preserve"> received</w:t>
      </w:r>
      <w:r w:rsidRPr="00085E57">
        <w:rPr>
          <w:rFonts w:ascii="Trebuchet MS" w:hAnsi="Trebuchet MS"/>
          <w:szCs w:val="20"/>
        </w:rPr>
        <w:tab/>
      </w:r>
      <w:r w:rsidR="00037AF4" w:rsidRPr="00085E57">
        <w:rPr>
          <w:rFonts w:ascii="Trebuchet MS" w:hAnsi="Trebuchet MS"/>
          <w:szCs w:val="20"/>
        </w:rPr>
        <w:t>636</w:t>
      </w:r>
      <w:r w:rsidRPr="00085E57">
        <w:rPr>
          <w:rFonts w:ascii="Trebuchet MS" w:hAnsi="Trebuchet MS"/>
          <w:szCs w:val="20"/>
        </w:rPr>
        <w:tab/>
      </w:r>
      <w:r w:rsidR="00F51023" w:rsidRPr="00085E57">
        <w:rPr>
          <w:rFonts w:ascii="Trebuchet MS" w:hAnsi="Trebuchet MS"/>
          <w:szCs w:val="20"/>
        </w:rPr>
        <w:t>807</w:t>
      </w:r>
      <w:r w:rsidRPr="00085E57">
        <w:rPr>
          <w:rFonts w:ascii="Trebuchet MS" w:hAnsi="Trebuchet MS"/>
          <w:szCs w:val="20"/>
        </w:rPr>
        <w:tab/>
      </w:r>
      <w:r w:rsidR="00037AF4" w:rsidRPr="00085E57">
        <w:rPr>
          <w:rFonts w:ascii="Trebuchet MS" w:hAnsi="Trebuchet MS"/>
          <w:szCs w:val="20"/>
        </w:rPr>
        <w:t>-21.2</w:t>
      </w:r>
      <w:r w:rsidRPr="00085E57">
        <w:rPr>
          <w:rFonts w:ascii="Trebuchet MS" w:hAnsi="Trebuchet MS"/>
          <w:szCs w:val="20"/>
        </w:rPr>
        <w:t>%</w:t>
      </w:r>
    </w:p>
    <w:p w14:paraId="2265125F" w14:textId="77777777" w:rsidR="00A669E0" w:rsidRPr="00085E57" w:rsidRDefault="00A669E0" w:rsidP="00C70B43">
      <w:pPr>
        <w:tabs>
          <w:tab w:val="left" w:pos="5495"/>
          <w:tab w:val="left" w:pos="6771"/>
          <w:tab w:val="left" w:pos="7905"/>
        </w:tabs>
        <w:spacing w:after="240"/>
        <w:rPr>
          <w:rFonts w:ascii="Trebuchet MS" w:hAnsi="Trebuchet MS"/>
          <w:szCs w:val="20"/>
          <w:u w:val="single"/>
        </w:rPr>
      </w:pPr>
      <w:r w:rsidRPr="00085E57">
        <w:rPr>
          <w:rFonts w:ascii="Trebuchet MS" w:hAnsi="Trebuchet MS"/>
          <w:szCs w:val="20"/>
        </w:rPr>
        <w:t>Depreciation funded by grants received in previous years</w:t>
      </w:r>
      <w:r w:rsidRPr="00085E57">
        <w:rPr>
          <w:rFonts w:ascii="Trebuchet MS" w:hAnsi="Trebuchet MS"/>
          <w:szCs w:val="20"/>
        </w:rPr>
        <w:tab/>
      </w:r>
      <w:r w:rsidR="00037AF4" w:rsidRPr="00085E57">
        <w:rPr>
          <w:rFonts w:ascii="Trebuchet MS" w:hAnsi="Trebuchet MS"/>
          <w:szCs w:val="20"/>
          <w:u w:val="single"/>
        </w:rPr>
        <w:t>(983)</w:t>
      </w:r>
      <w:r w:rsidRPr="00085E57">
        <w:rPr>
          <w:rFonts w:ascii="Trebuchet MS" w:hAnsi="Trebuchet MS"/>
          <w:szCs w:val="20"/>
          <w:u w:val="single"/>
        </w:rPr>
        <w:tab/>
        <w:t>(</w:t>
      </w:r>
      <w:r w:rsidR="00F51023" w:rsidRPr="00085E57">
        <w:rPr>
          <w:rFonts w:ascii="Trebuchet MS" w:hAnsi="Trebuchet MS"/>
          <w:szCs w:val="20"/>
          <w:u w:val="single"/>
        </w:rPr>
        <w:t>691</w:t>
      </w:r>
      <w:r w:rsidRPr="00085E57">
        <w:rPr>
          <w:rFonts w:ascii="Trebuchet MS" w:hAnsi="Trebuchet MS"/>
          <w:szCs w:val="20"/>
          <w:u w:val="single"/>
        </w:rPr>
        <w:t>)</w:t>
      </w:r>
      <w:r w:rsidRPr="00085E57">
        <w:rPr>
          <w:rFonts w:ascii="Trebuchet MS" w:hAnsi="Trebuchet MS"/>
          <w:szCs w:val="20"/>
          <w:u w:val="single"/>
        </w:rPr>
        <w:tab/>
      </w:r>
      <w:r w:rsidR="00037AF4" w:rsidRPr="00085E57">
        <w:rPr>
          <w:rFonts w:ascii="Trebuchet MS" w:hAnsi="Trebuchet MS"/>
          <w:szCs w:val="20"/>
          <w:u w:val="single"/>
        </w:rPr>
        <w:t>42.3</w:t>
      </w:r>
      <w:r w:rsidRPr="00085E57">
        <w:rPr>
          <w:rFonts w:ascii="Trebuchet MS" w:hAnsi="Trebuchet MS"/>
          <w:szCs w:val="20"/>
          <w:u w:val="single"/>
        </w:rPr>
        <w:t>%</w:t>
      </w:r>
    </w:p>
    <w:p w14:paraId="1A7E9590" w14:textId="77777777" w:rsidR="00A669E0" w:rsidRPr="00293A7F" w:rsidRDefault="00A669E0" w:rsidP="00C70B43">
      <w:pPr>
        <w:tabs>
          <w:tab w:val="left" w:pos="5495"/>
          <w:tab w:val="left" w:pos="6771"/>
          <w:tab w:val="left" w:pos="7905"/>
        </w:tabs>
        <w:spacing w:after="240"/>
        <w:rPr>
          <w:rFonts w:ascii="Trebuchet MS" w:hAnsi="Trebuchet MS"/>
          <w:szCs w:val="20"/>
          <w:u w:val="single"/>
        </w:rPr>
      </w:pPr>
      <w:r w:rsidRPr="00085E57">
        <w:rPr>
          <w:rFonts w:ascii="Trebuchet MS" w:hAnsi="Trebuchet MS"/>
          <w:szCs w:val="20"/>
        </w:rPr>
        <w:lastRenderedPageBreak/>
        <w:t>(Deficit)</w:t>
      </w:r>
      <w:r w:rsidR="00037AF4" w:rsidRPr="00085E57">
        <w:rPr>
          <w:rFonts w:ascii="Trebuchet MS" w:hAnsi="Trebuchet MS"/>
          <w:szCs w:val="20"/>
        </w:rPr>
        <w:t>/Surplus</w:t>
      </w:r>
      <w:r w:rsidRPr="00085E57">
        <w:rPr>
          <w:rFonts w:ascii="Trebuchet MS" w:hAnsi="Trebuchet MS"/>
          <w:szCs w:val="20"/>
        </w:rPr>
        <w:t xml:space="preserve"> transferred to reserves</w:t>
      </w:r>
      <w:r w:rsidRPr="00085E57">
        <w:rPr>
          <w:rFonts w:ascii="Trebuchet MS" w:hAnsi="Trebuchet MS"/>
          <w:szCs w:val="20"/>
        </w:rPr>
        <w:tab/>
      </w:r>
      <w:r w:rsidR="00916817" w:rsidRPr="00085E57">
        <w:rPr>
          <w:rFonts w:ascii="Trebuchet MS" w:hAnsi="Trebuchet MS"/>
          <w:szCs w:val="20"/>
          <w:u w:val="single"/>
        </w:rPr>
        <w:t>(1,092</w:t>
      </w:r>
      <w:r w:rsidR="00037AF4" w:rsidRPr="00085E57">
        <w:rPr>
          <w:rFonts w:ascii="Trebuchet MS" w:hAnsi="Trebuchet MS"/>
          <w:szCs w:val="20"/>
          <w:u w:val="single"/>
        </w:rPr>
        <w:t>)</w:t>
      </w:r>
      <w:r w:rsidRPr="00085E57">
        <w:rPr>
          <w:rFonts w:ascii="Trebuchet MS" w:hAnsi="Trebuchet MS"/>
          <w:szCs w:val="20"/>
          <w:u w:val="single"/>
        </w:rPr>
        <w:tab/>
      </w:r>
      <w:r w:rsidR="00F51023" w:rsidRPr="00085E57">
        <w:rPr>
          <w:rFonts w:ascii="Trebuchet MS" w:hAnsi="Trebuchet MS"/>
          <w:szCs w:val="20"/>
          <w:u w:val="single"/>
        </w:rPr>
        <w:t>26</w:t>
      </w:r>
      <w:r w:rsidRPr="00293A7F">
        <w:rPr>
          <w:rFonts w:ascii="Trebuchet MS" w:hAnsi="Trebuchet MS"/>
          <w:szCs w:val="20"/>
          <w:u w:val="single"/>
        </w:rPr>
        <w:tab/>
      </w:r>
    </w:p>
    <w:p w14:paraId="053C80FE" w14:textId="77777777" w:rsidR="000D67FB" w:rsidRDefault="003A650C" w:rsidP="00C70B43">
      <w:pPr>
        <w:spacing w:after="240"/>
        <w:jc w:val="both"/>
        <w:rPr>
          <w:rFonts w:ascii="Trebuchet MS" w:hAnsi="Trebuchet MS"/>
          <w:szCs w:val="20"/>
        </w:rPr>
      </w:pPr>
      <w:r>
        <w:rPr>
          <w:rFonts w:ascii="Trebuchet MS" w:hAnsi="Trebuchet MS"/>
          <w:szCs w:val="20"/>
        </w:rPr>
        <w:pict w14:anchorId="06592B3C">
          <v:rect id="_x0000_i1026" style="width:0;height:1.5pt" o:hralign="center" o:hrstd="t" o:hr="t" fillcolor="#a0a0a0" stroked="f"/>
        </w:pict>
      </w:r>
    </w:p>
    <w:p w14:paraId="7D2D5547" w14:textId="2D991844" w:rsidR="00C70B43" w:rsidRPr="00C70B43" w:rsidRDefault="00C70B43" w:rsidP="00C70B43">
      <w:pPr>
        <w:spacing w:after="240"/>
        <w:jc w:val="both"/>
        <w:rPr>
          <w:rFonts w:ascii="Trebuchet MS" w:hAnsi="Trebuchet MS"/>
          <w:szCs w:val="20"/>
        </w:rPr>
      </w:pPr>
      <w:r w:rsidRPr="00C70B43">
        <w:rPr>
          <w:rFonts w:ascii="Trebuchet MS" w:hAnsi="Trebuchet MS"/>
          <w:szCs w:val="20"/>
        </w:rPr>
        <w:t>With continued competition from within the sector</w:t>
      </w:r>
      <w:r w:rsidR="00B14431">
        <w:rPr>
          <w:rFonts w:ascii="Trebuchet MS" w:hAnsi="Trebuchet MS"/>
          <w:szCs w:val="20"/>
        </w:rPr>
        <w:t xml:space="preserve">, </w:t>
      </w:r>
      <w:r w:rsidRPr="00C70B43">
        <w:rPr>
          <w:rFonts w:ascii="Trebuchet MS" w:hAnsi="Trebuchet MS"/>
          <w:szCs w:val="20"/>
        </w:rPr>
        <w:t xml:space="preserve">the Government’s flat cash budget settlement for research </w:t>
      </w:r>
      <w:r w:rsidR="00B14431">
        <w:rPr>
          <w:rFonts w:ascii="Trebuchet MS" w:hAnsi="Trebuchet MS"/>
          <w:szCs w:val="20"/>
        </w:rPr>
        <w:t>and continued increases in the cost of employing staff resources have resulted in the operating deficit</w:t>
      </w:r>
      <w:r w:rsidRPr="00C70B43">
        <w:rPr>
          <w:rFonts w:ascii="Trebuchet MS" w:hAnsi="Trebuchet MS"/>
          <w:szCs w:val="20"/>
        </w:rPr>
        <w:t xml:space="preserve"> th</w:t>
      </w:r>
      <w:r w:rsidR="00ED6FCD">
        <w:rPr>
          <w:rFonts w:ascii="Trebuchet MS" w:hAnsi="Trebuchet MS"/>
          <w:szCs w:val="20"/>
        </w:rPr>
        <w:t>is</w:t>
      </w:r>
      <w:r w:rsidRPr="00C70B43">
        <w:rPr>
          <w:rFonts w:ascii="Trebuchet MS" w:hAnsi="Trebuchet MS"/>
          <w:szCs w:val="20"/>
        </w:rPr>
        <w:t xml:space="preserve"> financial year.  </w:t>
      </w:r>
    </w:p>
    <w:p w14:paraId="4F2D9029" w14:textId="77777777" w:rsidR="00C70B43" w:rsidRPr="00C70B43" w:rsidRDefault="00C70B43" w:rsidP="00C70B43">
      <w:pPr>
        <w:pStyle w:val="Heading2"/>
      </w:pPr>
    </w:p>
    <w:p w14:paraId="2200490B" w14:textId="77777777" w:rsidR="00C70B43" w:rsidRPr="00C70B43" w:rsidRDefault="00C70B43" w:rsidP="00C70B43">
      <w:pPr>
        <w:pStyle w:val="Heading2"/>
      </w:pPr>
      <w:r w:rsidRPr="00C70B43">
        <w:t>Total income over five years</w:t>
      </w:r>
    </w:p>
    <w:p w14:paraId="7FFEDDCB" w14:textId="77777777" w:rsidR="00C70B43" w:rsidRPr="00C70B43" w:rsidRDefault="00687873" w:rsidP="00C70B43">
      <w:pPr>
        <w:spacing w:after="240"/>
        <w:rPr>
          <w:rFonts w:ascii="Trebuchet MS" w:hAnsi="Trebuchet MS"/>
          <w:i/>
          <w:color w:val="E36C0A" w:themeColor="accent6" w:themeShade="BF"/>
          <w:szCs w:val="20"/>
          <w:highlight w:val="yellow"/>
        </w:rPr>
      </w:pPr>
      <w:r>
        <w:rPr>
          <w:noProof/>
          <w:lang w:eastAsia="en-GB"/>
        </w:rPr>
        <w:drawing>
          <wp:inline distT="0" distB="0" distL="0" distR="0" wp14:anchorId="25DC63C2" wp14:editId="12EBBD7B">
            <wp:extent cx="5731510" cy="2044700"/>
            <wp:effectExtent l="0" t="0" r="254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8FBACA" w14:textId="77777777" w:rsidR="00C70B43" w:rsidRPr="00C70B43" w:rsidRDefault="00C70B43" w:rsidP="00C70B43">
      <w:pPr>
        <w:pStyle w:val="Heading2"/>
      </w:pPr>
      <w:r w:rsidRPr="00C70B43">
        <w:t>Research grants and contracts</w:t>
      </w:r>
    </w:p>
    <w:p w14:paraId="77FDD5EF" w14:textId="7C540A65" w:rsidR="00687873" w:rsidRDefault="00687873" w:rsidP="00687873">
      <w:pPr>
        <w:jc w:val="both"/>
        <w:rPr>
          <w:rFonts w:ascii="Trebuchet MS" w:hAnsi="Trebuchet MS"/>
          <w:szCs w:val="20"/>
        </w:rPr>
      </w:pPr>
      <w:r w:rsidRPr="006F0D4C">
        <w:rPr>
          <w:rFonts w:ascii="Trebuchet MS" w:hAnsi="Trebuchet MS"/>
          <w:szCs w:val="20"/>
        </w:rPr>
        <w:t xml:space="preserve">Income from research grants and contracts has fallen </w:t>
      </w:r>
      <w:r>
        <w:rPr>
          <w:rFonts w:ascii="Trebuchet MS" w:hAnsi="Trebuchet MS"/>
          <w:szCs w:val="20"/>
        </w:rPr>
        <w:t xml:space="preserve">again </w:t>
      </w:r>
      <w:r w:rsidRPr="006F0D4C">
        <w:rPr>
          <w:rFonts w:ascii="Trebuchet MS" w:hAnsi="Trebuchet MS"/>
          <w:szCs w:val="20"/>
        </w:rPr>
        <w:t xml:space="preserve">this year by </w:t>
      </w:r>
      <w:r>
        <w:rPr>
          <w:rFonts w:ascii="Trebuchet MS" w:hAnsi="Trebuchet MS"/>
          <w:szCs w:val="20"/>
        </w:rPr>
        <w:t>4</w:t>
      </w:r>
      <w:r w:rsidRPr="006F0D4C">
        <w:rPr>
          <w:rFonts w:ascii="Trebuchet MS" w:hAnsi="Trebuchet MS"/>
          <w:szCs w:val="20"/>
        </w:rPr>
        <w:t>% after a</w:t>
      </w:r>
      <w:r>
        <w:rPr>
          <w:rFonts w:ascii="Trebuchet MS" w:hAnsi="Trebuchet MS"/>
          <w:szCs w:val="20"/>
        </w:rPr>
        <w:t xml:space="preserve"> 3% de</w:t>
      </w:r>
      <w:r w:rsidRPr="006F0D4C">
        <w:rPr>
          <w:rFonts w:ascii="Trebuchet MS" w:hAnsi="Trebuchet MS"/>
          <w:szCs w:val="20"/>
        </w:rPr>
        <w:t>crease in 201</w:t>
      </w:r>
      <w:r>
        <w:rPr>
          <w:rFonts w:ascii="Trebuchet MS" w:hAnsi="Trebuchet MS"/>
          <w:szCs w:val="20"/>
        </w:rPr>
        <w:t>3</w:t>
      </w:r>
      <w:r w:rsidRPr="006F0D4C">
        <w:rPr>
          <w:rFonts w:ascii="Trebuchet MS" w:hAnsi="Trebuchet MS"/>
          <w:szCs w:val="20"/>
        </w:rPr>
        <w:t>/1</w:t>
      </w:r>
      <w:r>
        <w:rPr>
          <w:rFonts w:ascii="Trebuchet MS" w:hAnsi="Trebuchet MS"/>
          <w:szCs w:val="20"/>
        </w:rPr>
        <w:t>4</w:t>
      </w:r>
      <w:r w:rsidRPr="006F0D4C">
        <w:rPr>
          <w:rFonts w:ascii="Trebuchet MS" w:hAnsi="Trebuchet MS"/>
          <w:szCs w:val="20"/>
        </w:rPr>
        <w:t xml:space="preserve">.  </w:t>
      </w:r>
      <w:r>
        <w:rPr>
          <w:rFonts w:ascii="Trebuchet MS" w:hAnsi="Trebuchet MS"/>
          <w:szCs w:val="20"/>
        </w:rPr>
        <w:t>A de</w:t>
      </w:r>
      <w:r w:rsidRPr="006F0D4C">
        <w:rPr>
          <w:rFonts w:ascii="Trebuchet MS" w:hAnsi="Trebuchet MS"/>
          <w:szCs w:val="20"/>
        </w:rPr>
        <w:t xml:space="preserve">crease in our level of funding from the Natural Environment Research Council (NERC) </w:t>
      </w:r>
      <w:r>
        <w:rPr>
          <w:rFonts w:ascii="Trebuchet MS" w:hAnsi="Trebuchet MS"/>
          <w:szCs w:val="20"/>
        </w:rPr>
        <w:t xml:space="preserve">of 5% saw us </w:t>
      </w:r>
      <w:r w:rsidR="003815E2">
        <w:rPr>
          <w:rFonts w:ascii="Trebuchet MS" w:hAnsi="Trebuchet MS"/>
          <w:szCs w:val="20"/>
        </w:rPr>
        <w:t>return</w:t>
      </w:r>
      <w:r w:rsidRPr="006F0D4C">
        <w:rPr>
          <w:rFonts w:ascii="Trebuchet MS" w:hAnsi="Trebuchet MS"/>
          <w:szCs w:val="20"/>
        </w:rPr>
        <w:t xml:space="preserve"> to similar levels </w:t>
      </w:r>
      <w:r w:rsidR="003815E2">
        <w:rPr>
          <w:rFonts w:ascii="Trebuchet MS" w:hAnsi="Trebuchet MS"/>
          <w:szCs w:val="20"/>
        </w:rPr>
        <w:t>to</w:t>
      </w:r>
      <w:r w:rsidRPr="006F0D4C">
        <w:rPr>
          <w:rFonts w:ascii="Trebuchet MS" w:hAnsi="Trebuchet MS"/>
          <w:szCs w:val="20"/>
        </w:rPr>
        <w:t xml:space="preserve"> 201</w:t>
      </w:r>
      <w:r>
        <w:rPr>
          <w:rFonts w:ascii="Trebuchet MS" w:hAnsi="Trebuchet MS"/>
          <w:szCs w:val="20"/>
        </w:rPr>
        <w:t>2</w:t>
      </w:r>
      <w:r w:rsidRPr="006F0D4C">
        <w:rPr>
          <w:rFonts w:ascii="Trebuchet MS" w:hAnsi="Trebuchet MS"/>
          <w:szCs w:val="20"/>
        </w:rPr>
        <w:t>/1</w:t>
      </w:r>
      <w:r>
        <w:rPr>
          <w:rFonts w:ascii="Trebuchet MS" w:hAnsi="Trebuchet MS"/>
          <w:szCs w:val="20"/>
        </w:rPr>
        <w:t xml:space="preserve">3.  After a significant decrease in </w:t>
      </w:r>
      <w:r w:rsidRPr="006F0D4C">
        <w:rPr>
          <w:rFonts w:ascii="Trebuchet MS" w:hAnsi="Trebuchet MS"/>
          <w:szCs w:val="20"/>
        </w:rPr>
        <w:t xml:space="preserve">funding received from the EU (46%) </w:t>
      </w:r>
      <w:r>
        <w:rPr>
          <w:rFonts w:ascii="Trebuchet MS" w:hAnsi="Trebuchet MS"/>
          <w:szCs w:val="20"/>
        </w:rPr>
        <w:t>in 2013/14 there has been a small increase of 6% in 2014/15 as the</w:t>
      </w:r>
      <w:r w:rsidRPr="006F0D4C">
        <w:rPr>
          <w:rFonts w:ascii="Trebuchet MS" w:hAnsi="Trebuchet MS"/>
          <w:szCs w:val="20"/>
        </w:rPr>
        <w:t xml:space="preserve"> </w:t>
      </w:r>
      <w:r>
        <w:rPr>
          <w:rFonts w:ascii="Trebuchet MS" w:hAnsi="Trebuchet MS"/>
          <w:szCs w:val="20"/>
        </w:rPr>
        <w:t xml:space="preserve">new rounds of funding get underway. </w:t>
      </w:r>
      <w:r w:rsidRPr="006F0D4C">
        <w:rPr>
          <w:rFonts w:ascii="Trebuchet MS" w:hAnsi="Trebuchet MS"/>
          <w:szCs w:val="20"/>
        </w:rPr>
        <w:t xml:space="preserve"> </w:t>
      </w:r>
      <w:r>
        <w:rPr>
          <w:rFonts w:ascii="Trebuchet MS" w:hAnsi="Trebuchet MS"/>
          <w:szCs w:val="20"/>
        </w:rPr>
        <w:t>After successfully diversifying our sources of research income over the 2 years; 2014/15 saw a 17% reduction from non NERC and EU funds.  The increase for Research Excellent (RAE) and Knowledge Transfer (KT) relates entirely to the new classification of the KT grant as research income.</w:t>
      </w:r>
    </w:p>
    <w:p w14:paraId="60052A15"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Financial Summary</w:t>
      </w:r>
      <w:r>
        <w:rPr>
          <w:rFonts w:ascii="Trebuchet MS" w:hAnsi="Trebuchet MS"/>
          <w:szCs w:val="20"/>
        </w:rPr>
        <w:tab/>
      </w:r>
      <w:r w:rsidRPr="00626EA2">
        <w:rPr>
          <w:rFonts w:ascii="Trebuchet MS" w:hAnsi="Trebuchet MS"/>
          <w:b/>
          <w:szCs w:val="20"/>
        </w:rPr>
        <w:t>201</w:t>
      </w:r>
      <w:r w:rsidR="00626EA2" w:rsidRPr="00626EA2">
        <w:rPr>
          <w:rFonts w:ascii="Trebuchet MS" w:hAnsi="Trebuchet MS"/>
          <w:b/>
          <w:szCs w:val="20"/>
        </w:rPr>
        <w:t>4</w:t>
      </w:r>
      <w:r w:rsidRPr="00626EA2">
        <w:rPr>
          <w:rFonts w:ascii="Trebuchet MS" w:hAnsi="Trebuchet MS"/>
          <w:b/>
          <w:szCs w:val="20"/>
        </w:rPr>
        <w:t>/1</w:t>
      </w:r>
      <w:r w:rsidR="00626EA2" w:rsidRPr="00626EA2">
        <w:rPr>
          <w:rFonts w:ascii="Trebuchet MS" w:hAnsi="Trebuchet MS"/>
          <w:b/>
          <w:szCs w:val="20"/>
        </w:rPr>
        <w:t>5</w:t>
      </w:r>
      <w:r>
        <w:rPr>
          <w:rFonts w:ascii="Trebuchet MS" w:hAnsi="Trebuchet MS"/>
          <w:szCs w:val="20"/>
        </w:rPr>
        <w:tab/>
        <w:t>201</w:t>
      </w:r>
      <w:r w:rsidR="00626EA2">
        <w:rPr>
          <w:rFonts w:ascii="Trebuchet MS" w:hAnsi="Trebuchet MS"/>
          <w:szCs w:val="20"/>
        </w:rPr>
        <w:t>3</w:t>
      </w:r>
      <w:r>
        <w:rPr>
          <w:rFonts w:ascii="Trebuchet MS" w:hAnsi="Trebuchet MS"/>
          <w:szCs w:val="20"/>
        </w:rPr>
        <w:t>/1</w:t>
      </w:r>
      <w:r w:rsidR="00626EA2">
        <w:rPr>
          <w:rFonts w:ascii="Trebuchet MS" w:hAnsi="Trebuchet MS"/>
          <w:szCs w:val="20"/>
        </w:rPr>
        <w:t>4</w:t>
      </w:r>
      <w:r>
        <w:rPr>
          <w:rFonts w:ascii="Trebuchet MS" w:hAnsi="Trebuchet MS"/>
          <w:szCs w:val="20"/>
        </w:rPr>
        <w:tab/>
        <w:t>Change</w:t>
      </w:r>
    </w:p>
    <w:p w14:paraId="412C5600"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ab/>
      </w:r>
      <w:r w:rsidRPr="00626EA2">
        <w:rPr>
          <w:rFonts w:ascii="Trebuchet MS" w:hAnsi="Trebuchet MS"/>
          <w:b/>
          <w:szCs w:val="20"/>
        </w:rPr>
        <w:t>£000</w:t>
      </w:r>
      <w:r>
        <w:rPr>
          <w:rFonts w:ascii="Trebuchet MS" w:hAnsi="Trebuchet MS"/>
          <w:szCs w:val="20"/>
        </w:rPr>
        <w:tab/>
        <w:t>£000</w:t>
      </w:r>
      <w:r>
        <w:rPr>
          <w:rFonts w:ascii="Trebuchet MS" w:hAnsi="Trebuchet MS"/>
          <w:szCs w:val="20"/>
        </w:rPr>
        <w:tab/>
      </w:r>
      <w:r>
        <w:rPr>
          <w:rFonts w:ascii="Trebuchet MS" w:hAnsi="Trebuchet MS"/>
          <w:szCs w:val="20"/>
        </w:rPr>
        <w:tab/>
        <w:t>%</w:t>
      </w:r>
    </w:p>
    <w:p w14:paraId="5CEC06D4"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Research Income</w:t>
      </w:r>
      <w:r>
        <w:rPr>
          <w:rFonts w:ascii="Trebuchet MS" w:hAnsi="Trebuchet MS"/>
          <w:szCs w:val="20"/>
        </w:rPr>
        <w:tab/>
      </w:r>
      <w:r>
        <w:rPr>
          <w:rFonts w:ascii="Trebuchet MS" w:hAnsi="Trebuchet MS"/>
          <w:szCs w:val="20"/>
        </w:rPr>
        <w:tab/>
      </w:r>
      <w:r>
        <w:rPr>
          <w:rFonts w:ascii="Trebuchet MS" w:hAnsi="Trebuchet MS"/>
          <w:szCs w:val="20"/>
        </w:rPr>
        <w:tab/>
      </w:r>
    </w:p>
    <w:p w14:paraId="65CEE222"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NERC (including National Capability</w:t>
      </w:r>
      <w:r w:rsidR="00687873">
        <w:rPr>
          <w:rFonts w:ascii="Trebuchet MS" w:hAnsi="Trebuchet MS"/>
          <w:szCs w:val="20"/>
        </w:rPr>
        <w:t>)</w:t>
      </w:r>
      <w:r>
        <w:rPr>
          <w:rFonts w:ascii="Trebuchet MS" w:hAnsi="Trebuchet MS"/>
          <w:szCs w:val="20"/>
        </w:rPr>
        <w:tab/>
      </w:r>
      <w:r w:rsidR="00687873">
        <w:rPr>
          <w:rFonts w:ascii="Trebuchet MS" w:hAnsi="Trebuchet MS"/>
          <w:szCs w:val="20"/>
        </w:rPr>
        <w:t>2,949</w:t>
      </w:r>
      <w:r>
        <w:rPr>
          <w:rFonts w:ascii="Trebuchet MS" w:hAnsi="Trebuchet MS"/>
          <w:szCs w:val="20"/>
        </w:rPr>
        <w:tab/>
      </w:r>
      <w:r w:rsidR="00626EA2">
        <w:rPr>
          <w:rFonts w:ascii="Trebuchet MS" w:hAnsi="Trebuchet MS"/>
          <w:szCs w:val="20"/>
        </w:rPr>
        <w:t>3</w:t>
      </w:r>
      <w:r>
        <w:rPr>
          <w:rFonts w:ascii="Trebuchet MS" w:hAnsi="Trebuchet MS"/>
          <w:szCs w:val="20"/>
        </w:rPr>
        <w:t>,</w:t>
      </w:r>
      <w:r w:rsidR="00626EA2">
        <w:rPr>
          <w:rFonts w:ascii="Trebuchet MS" w:hAnsi="Trebuchet MS"/>
          <w:szCs w:val="20"/>
        </w:rPr>
        <w:t>092</w:t>
      </w:r>
      <w:r>
        <w:rPr>
          <w:rFonts w:ascii="Trebuchet MS" w:hAnsi="Trebuchet MS"/>
          <w:szCs w:val="20"/>
        </w:rPr>
        <w:tab/>
      </w:r>
      <w:r w:rsidR="00687873">
        <w:rPr>
          <w:rFonts w:ascii="Trebuchet MS" w:hAnsi="Trebuchet MS"/>
          <w:szCs w:val="20"/>
        </w:rPr>
        <w:t>-4.6</w:t>
      </w:r>
      <w:r>
        <w:rPr>
          <w:rFonts w:ascii="Trebuchet MS" w:hAnsi="Trebuchet MS"/>
          <w:szCs w:val="20"/>
        </w:rPr>
        <w:t>%</w:t>
      </w:r>
    </w:p>
    <w:p w14:paraId="4CC61A80"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EU</w:t>
      </w:r>
      <w:r>
        <w:rPr>
          <w:rFonts w:ascii="Trebuchet MS" w:hAnsi="Trebuchet MS"/>
          <w:szCs w:val="20"/>
        </w:rPr>
        <w:tab/>
      </w:r>
      <w:r w:rsidR="00687873">
        <w:rPr>
          <w:rFonts w:ascii="Trebuchet MS" w:hAnsi="Trebuchet MS"/>
          <w:szCs w:val="20"/>
        </w:rPr>
        <w:t>920</w:t>
      </w:r>
      <w:r>
        <w:rPr>
          <w:rFonts w:ascii="Trebuchet MS" w:hAnsi="Trebuchet MS"/>
          <w:szCs w:val="20"/>
        </w:rPr>
        <w:tab/>
      </w:r>
      <w:r w:rsidR="00626EA2">
        <w:rPr>
          <w:rFonts w:ascii="Trebuchet MS" w:hAnsi="Trebuchet MS"/>
          <w:szCs w:val="20"/>
        </w:rPr>
        <w:t>870</w:t>
      </w:r>
      <w:r>
        <w:rPr>
          <w:rFonts w:ascii="Trebuchet MS" w:hAnsi="Trebuchet MS"/>
          <w:szCs w:val="20"/>
        </w:rPr>
        <w:tab/>
      </w:r>
      <w:r w:rsidR="00687873">
        <w:rPr>
          <w:rFonts w:ascii="Trebuchet MS" w:hAnsi="Trebuchet MS"/>
          <w:szCs w:val="20"/>
        </w:rPr>
        <w:t>5.7</w:t>
      </w:r>
      <w:r>
        <w:rPr>
          <w:rFonts w:ascii="Trebuchet MS" w:hAnsi="Trebuchet MS"/>
          <w:szCs w:val="20"/>
        </w:rPr>
        <w:t>%</w:t>
      </w:r>
    </w:p>
    <w:p w14:paraId="66F38CC5"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Other</w:t>
      </w:r>
      <w:r>
        <w:rPr>
          <w:rFonts w:ascii="Trebuchet MS" w:hAnsi="Trebuchet MS"/>
          <w:szCs w:val="20"/>
        </w:rPr>
        <w:tab/>
      </w:r>
      <w:r w:rsidR="00687873">
        <w:rPr>
          <w:rFonts w:ascii="Trebuchet MS" w:hAnsi="Trebuchet MS"/>
          <w:szCs w:val="20"/>
        </w:rPr>
        <w:t>1,726</w:t>
      </w:r>
      <w:r>
        <w:rPr>
          <w:rFonts w:ascii="Trebuchet MS" w:hAnsi="Trebuchet MS"/>
          <w:szCs w:val="20"/>
        </w:rPr>
        <w:tab/>
      </w:r>
      <w:r w:rsidR="00626EA2">
        <w:rPr>
          <w:rFonts w:ascii="Trebuchet MS" w:hAnsi="Trebuchet MS"/>
          <w:szCs w:val="20"/>
        </w:rPr>
        <w:t>2,081</w:t>
      </w:r>
      <w:r>
        <w:rPr>
          <w:rFonts w:ascii="Trebuchet MS" w:hAnsi="Trebuchet MS"/>
          <w:szCs w:val="20"/>
        </w:rPr>
        <w:tab/>
      </w:r>
      <w:r w:rsidR="00687873">
        <w:rPr>
          <w:rFonts w:ascii="Trebuchet MS" w:hAnsi="Trebuchet MS"/>
          <w:szCs w:val="20"/>
        </w:rPr>
        <w:t>-17.1</w:t>
      </w:r>
      <w:r>
        <w:rPr>
          <w:rFonts w:ascii="Trebuchet MS" w:hAnsi="Trebuchet MS"/>
          <w:szCs w:val="20"/>
        </w:rPr>
        <w:t>%</w:t>
      </w:r>
    </w:p>
    <w:p w14:paraId="286C4D77" w14:textId="77777777" w:rsidR="006C1129" w:rsidRDefault="006C1129" w:rsidP="006C1129">
      <w:pPr>
        <w:tabs>
          <w:tab w:val="left" w:pos="5495"/>
          <w:tab w:val="left" w:pos="6771"/>
          <w:tab w:val="left" w:pos="7905"/>
        </w:tabs>
        <w:spacing w:after="240"/>
        <w:rPr>
          <w:rFonts w:ascii="Trebuchet MS" w:hAnsi="Trebuchet MS"/>
          <w:szCs w:val="20"/>
        </w:rPr>
      </w:pPr>
      <w:r>
        <w:rPr>
          <w:rFonts w:ascii="Trebuchet MS" w:hAnsi="Trebuchet MS"/>
          <w:szCs w:val="20"/>
        </w:rPr>
        <w:t>RAE</w:t>
      </w:r>
      <w:r>
        <w:rPr>
          <w:rFonts w:ascii="Trebuchet MS" w:hAnsi="Trebuchet MS"/>
          <w:szCs w:val="20"/>
        </w:rPr>
        <w:tab/>
      </w:r>
      <w:r w:rsidR="00687873">
        <w:rPr>
          <w:rFonts w:ascii="Trebuchet MS" w:hAnsi="Trebuchet MS"/>
          <w:szCs w:val="20"/>
        </w:rPr>
        <w:t>1,080</w:t>
      </w:r>
      <w:r>
        <w:rPr>
          <w:rFonts w:ascii="Trebuchet MS" w:hAnsi="Trebuchet MS"/>
          <w:szCs w:val="20"/>
        </w:rPr>
        <w:tab/>
      </w:r>
      <w:r w:rsidR="00626EA2">
        <w:rPr>
          <w:rFonts w:ascii="Trebuchet MS" w:hAnsi="Trebuchet MS"/>
          <w:szCs w:val="20"/>
        </w:rPr>
        <w:t>89</w:t>
      </w:r>
      <w:r>
        <w:rPr>
          <w:rFonts w:ascii="Trebuchet MS" w:hAnsi="Trebuchet MS"/>
          <w:szCs w:val="20"/>
        </w:rPr>
        <w:t>4</w:t>
      </w:r>
      <w:r>
        <w:rPr>
          <w:rFonts w:ascii="Trebuchet MS" w:hAnsi="Trebuchet MS"/>
          <w:szCs w:val="20"/>
        </w:rPr>
        <w:tab/>
      </w:r>
      <w:r w:rsidR="00687873">
        <w:rPr>
          <w:rFonts w:ascii="Trebuchet MS" w:hAnsi="Trebuchet MS"/>
          <w:szCs w:val="20"/>
        </w:rPr>
        <w:t>20.8</w:t>
      </w:r>
      <w:r>
        <w:rPr>
          <w:rFonts w:ascii="Trebuchet MS" w:hAnsi="Trebuchet MS"/>
          <w:szCs w:val="20"/>
        </w:rPr>
        <w:t>%</w:t>
      </w:r>
    </w:p>
    <w:p w14:paraId="5DE49749" w14:textId="77777777" w:rsidR="006C1129" w:rsidRPr="00EC77C4" w:rsidRDefault="006C1129" w:rsidP="006C1129">
      <w:pPr>
        <w:tabs>
          <w:tab w:val="left" w:pos="5495"/>
          <w:tab w:val="left" w:pos="6771"/>
          <w:tab w:val="left" w:pos="7905"/>
        </w:tabs>
        <w:spacing w:after="240"/>
        <w:rPr>
          <w:rFonts w:ascii="Trebuchet MS" w:hAnsi="Trebuchet MS"/>
          <w:szCs w:val="20"/>
          <w:u w:val="single"/>
        </w:rPr>
      </w:pPr>
      <w:r>
        <w:rPr>
          <w:rFonts w:ascii="Trebuchet MS" w:hAnsi="Trebuchet MS"/>
          <w:szCs w:val="20"/>
        </w:rPr>
        <w:t>Total research income</w:t>
      </w:r>
      <w:r>
        <w:rPr>
          <w:rFonts w:ascii="Trebuchet MS" w:hAnsi="Trebuchet MS"/>
          <w:szCs w:val="20"/>
        </w:rPr>
        <w:tab/>
      </w:r>
      <w:r w:rsidR="00687873">
        <w:rPr>
          <w:rFonts w:ascii="Trebuchet MS" w:hAnsi="Trebuchet MS"/>
          <w:szCs w:val="20"/>
          <w:u w:val="single"/>
        </w:rPr>
        <w:t>6,675</w:t>
      </w:r>
      <w:r w:rsidRPr="00EC77C4">
        <w:rPr>
          <w:rFonts w:ascii="Trebuchet MS" w:hAnsi="Trebuchet MS"/>
          <w:szCs w:val="20"/>
          <w:u w:val="single"/>
        </w:rPr>
        <w:tab/>
      </w:r>
      <w:r w:rsidR="00752AD2">
        <w:rPr>
          <w:rFonts w:ascii="Trebuchet MS" w:hAnsi="Trebuchet MS"/>
          <w:szCs w:val="20"/>
          <w:u w:val="single"/>
        </w:rPr>
        <w:t>6,937</w:t>
      </w:r>
      <w:r w:rsidRPr="00EC77C4">
        <w:rPr>
          <w:rFonts w:ascii="Trebuchet MS" w:hAnsi="Trebuchet MS"/>
          <w:szCs w:val="20"/>
          <w:u w:val="single"/>
        </w:rPr>
        <w:tab/>
      </w:r>
      <w:r w:rsidR="00687873">
        <w:rPr>
          <w:rFonts w:ascii="Trebuchet MS" w:hAnsi="Trebuchet MS"/>
          <w:szCs w:val="20"/>
          <w:u w:val="single"/>
        </w:rPr>
        <w:t>-3.8</w:t>
      </w:r>
      <w:r w:rsidRPr="00EC77C4">
        <w:rPr>
          <w:rFonts w:ascii="Trebuchet MS" w:hAnsi="Trebuchet MS"/>
          <w:szCs w:val="20"/>
          <w:u w:val="single"/>
        </w:rPr>
        <w:t>%</w:t>
      </w:r>
    </w:p>
    <w:p w14:paraId="258CA92F" w14:textId="77777777" w:rsidR="00945777" w:rsidRPr="00BB5593" w:rsidRDefault="00945777" w:rsidP="00945777">
      <w:pPr>
        <w:jc w:val="both"/>
        <w:rPr>
          <w:rFonts w:ascii="Trebuchet MS" w:hAnsi="Trebuchet MS"/>
          <w:szCs w:val="20"/>
        </w:rPr>
      </w:pPr>
      <w:r w:rsidRPr="00BB5593">
        <w:rPr>
          <w:rFonts w:ascii="Trebuchet MS" w:hAnsi="Trebuchet MS"/>
          <w:szCs w:val="20"/>
        </w:rPr>
        <w:t>Other Research income represents £718k of Government Commissions and 1,008k from sources such as Marine Alliance for Science and Technology for Scotland (MASTS),</w:t>
      </w:r>
      <w:r>
        <w:rPr>
          <w:rFonts w:ascii="Trebuchet MS" w:hAnsi="Trebuchet MS"/>
          <w:szCs w:val="20"/>
        </w:rPr>
        <w:t xml:space="preserve"> Norwegian Research Council, US</w:t>
      </w:r>
      <w:r w:rsidRPr="00BB5593">
        <w:rPr>
          <w:rFonts w:ascii="Trebuchet MS" w:hAnsi="Trebuchet MS"/>
          <w:szCs w:val="20"/>
        </w:rPr>
        <w:t xml:space="preserve"> Office of Naval Research and knowledge transfer initiatives through Technology Strategy Board (TSB) and Genomia.  </w:t>
      </w:r>
    </w:p>
    <w:p w14:paraId="20432580" w14:textId="77777777" w:rsidR="00945777" w:rsidRPr="001E1142" w:rsidRDefault="00945777" w:rsidP="00752AD2">
      <w:pPr>
        <w:jc w:val="both"/>
        <w:rPr>
          <w:rFonts w:ascii="Trebuchet MS" w:hAnsi="Trebuchet MS"/>
        </w:rPr>
      </w:pPr>
      <w:r w:rsidRPr="001E1142">
        <w:rPr>
          <w:rFonts w:ascii="Trebuchet MS" w:hAnsi="Trebuchet MS"/>
        </w:rPr>
        <w:lastRenderedPageBreak/>
        <w:t xml:space="preserve">However, </w:t>
      </w:r>
      <w:r>
        <w:rPr>
          <w:rFonts w:ascii="Trebuchet MS" w:hAnsi="Trebuchet MS"/>
        </w:rPr>
        <w:t>research</w:t>
      </w:r>
      <w:r w:rsidRPr="001E1142">
        <w:rPr>
          <w:rFonts w:ascii="Trebuchet MS" w:hAnsi="Trebuchet MS"/>
        </w:rPr>
        <w:t xml:space="preserve"> income </w:t>
      </w:r>
      <w:r>
        <w:rPr>
          <w:rFonts w:ascii="Trebuchet MS" w:hAnsi="Trebuchet MS"/>
        </w:rPr>
        <w:t>rarely</w:t>
      </w:r>
      <w:r w:rsidRPr="001E1142">
        <w:rPr>
          <w:rFonts w:ascii="Trebuchet MS" w:hAnsi="Trebuchet MS"/>
        </w:rPr>
        <w:t xml:space="preserve"> provide</w:t>
      </w:r>
      <w:r>
        <w:rPr>
          <w:rFonts w:ascii="Trebuchet MS" w:hAnsi="Trebuchet MS"/>
        </w:rPr>
        <w:t>s</w:t>
      </w:r>
      <w:r w:rsidRPr="001E1142">
        <w:rPr>
          <w:rFonts w:ascii="Trebuchet MS" w:hAnsi="Trebuchet MS"/>
        </w:rPr>
        <w:t xml:space="preserve"> full cost recovery for overhea</w:t>
      </w:r>
      <w:r>
        <w:rPr>
          <w:rFonts w:ascii="Trebuchet MS" w:hAnsi="Trebuchet MS"/>
        </w:rPr>
        <w:t xml:space="preserve">ds and therefore there is a gap, typically 20-35%, </w:t>
      </w:r>
      <w:r w:rsidRPr="001E1142">
        <w:rPr>
          <w:rFonts w:ascii="Trebuchet MS" w:hAnsi="Trebuchet MS"/>
        </w:rPr>
        <w:t xml:space="preserve">in funding our research infrastructure costs which has to be bridged by other income sources, including the Research Excellence Grant received through UHI.   </w:t>
      </w:r>
    </w:p>
    <w:p w14:paraId="4B026688" w14:textId="4AE9DDCC" w:rsidR="00945777" w:rsidRPr="00816E3F" w:rsidRDefault="00945777" w:rsidP="00752AD2">
      <w:pPr>
        <w:jc w:val="both"/>
        <w:rPr>
          <w:rFonts w:ascii="Trebuchet MS" w:hAnsi="Trebuchet MS"/>
        </w:rPr>
      </w:pPr>
      <w:r w:rsidRPr="00D83A4D">
        <w:rPr>
          <w:rFonts w:ascii="Trebuchet MS" w:hAnsi="Trebuchet MS"/>
        </w:rPr>
        <w:t>The 2014 Research Excellence Framework (REF) took place in 2014/15</w:t>
      </w:r>
      <w:r w:rsidRPr="00816E3F">
        <w:rPr>
          <w:rFonts w:ascii="Trebuchet MS" w:hAnsi="Trebuchet MS"/>
        </w:rPr>
        <w:t xml:space="preserve"> and we did exceptionally well with an anticipated increase in REG (Research Excellence Grant) income of c£400k per annum (a “stellar performance” to quote Universities Scotland</w:t>
      </w:r>
      <w:r w:rsidRPr="003815E2">
        <w:rPr>
          <w:rFonts w:ascii="Trebuchet MS" w:hAnsi="Trebuchet MS"/>
        </w:rPr>
        <w:t xml:space="preserve">).   However </w:t>
      </w:r>
      <w:r w:rsidR="003815E2">
        <w:rPr>
          <w:rFonts w:ascii="Trebuchet MS" w:hAnsi="Trebuchet MS"/>
        </w:rPr>
        <w:t xml:space="preserve">after the event </w:t>
      </w:r>
      <w:r w:rsidR="00646D89" w:rsidRPr="00EE7571">
        <w:rPr>
          <w:rFonts w:ascii="Trebuchet MS" w:hAnsi="Trebuchet MS"/>
          <w:szCs w:val="20"/>
        </w:rPr>
        <w:t xml:space="preserve">the Scottish Funding Council </w:t>
      </w:r>
      <w:r w:rsidR="003815E2">
        <w:rPr>
          <w:rFonts w:ascii="Trebuchet MS" w:hAnsi="Trebuchet MS"/>
          <w:szCs w:val="20"/>
        </w:rPr>
        <w:t xml:space="preserve">“redistributed” the funds from SAMS and others who had performed particularly strongly </w:t>
      </w:r>
      <w:r w:rsidR="00646D89" w:rsidRPr="00EE7571">
        <w:rPr>
          <w:rFonts w:ascii="Trebuchet MS" w:hAnsi="Trebuchet MS"/>
          <w:szCs w:val="20"/>
        </w:rPr>
        <w:t xml:space="preserve">to protect </w:t>
      </w:r>
      <w:r w:rsidR="003815E2">
        <w:rPr>
          <w:rFonts w:ascii="Trebuchet MS" w:hAnsi="Trebuchet MS"/>
          <w:szCs w:val="20"/>
        </w:rPr>
        <w:t xml:space="preserve">larger </w:t>
      </w:r>
      <w:r w:rsidR="00646D89" w:rsidRPr="00EE7571">
        <w:rPr>
          <w:rFonts w:ascii="Trebuchet MS" w:hAnsi="Trebuchet MS"/>
          <w:szCs w:val="20"/>
        </w:rPr>
        <w:t>universities</w:t>
      </w:r>
      <w:r w:rsidR="003815E2">
        <w:rPr>
          <w:rFonts w:ascii="Trebuchet MS" w:hAnsi="Trebuchet MS"/>
          <w:szCs w:val="20"/>
        </w:rPr>
        <w:t xml:space="preserve"> </w:t>
      </w:r>
      <w:r w:rsidR="00646D89" w:rsidRPr="00EE7571">
        <w:rPr>
          <w:rFonts w:ascii="Trebuchet MS" w:hAnsi="Trebuchet MS"/>
          <w:szCs w:val="20"/>
        </w:rPr>
        <w:t xml:space="preserve">who lost a significant element of their income as a result of </w:t>
      </w:r>
      <w:r w:rsidR="003815E2">
        <w:rPr>
          <w:rFonts w:ascii="Trebuchet MS" w:hAnsi="Trebuchet MS"/>
          <w:szCs w:val="20"/>
        </w:rPr>
        <w:t xml:space="preserve">performing less well in </w:t>
      </w:r>
      <w:r w:rsidR="00646D89" w:rsidRPr="00EE7571">
        <w:rPr>
          <w:rFonts w:ascii="Trebuchet MS" w:hAnsi="Trebuchet MS"/>
          <w:szCs w:val="20"/>
        </w:rPr>
        <w:t>the REF assessment.</w:t>
      </w:r>
      <w:r w:rsidR="003815E2">
        <w:rPr>
          <w:rFonts w:ascii="Trebuchet MS" w:hAnsi="Trebuchet MS"/>
          <w:szCs w:val="20"/>
        </w:rPr>
        <w:t xml:space="preserve">  This funding will now ramp up to the full amount that was expected over a 2 year period.</w:t>
      </w:r>
    </w:p>
    <w:p w14:paraId="362450BD" w14:textId="77777777" w:rsidR="00EC77C4" w:rsidRDefault="00945777" w:rsidP="00752AD2">
      <w:pPr>
        <w:tabs>
          <w:tab w:val="left" w:pos="5495"/>
          <w:tab w:val="left" w:pos="6771"/>
          <w:tab w:val="left" w:pos="7905"/>
        </w:tabs>
        <w:spacing w:after="240"/>
        <w:jc w:val="both"/>
        <w:rPr>
          <w:rFonts w:ascii="Trebuchet MS" w:hAnsi="Trebuchet MS"/>
          <w:szCs w:val="20"/>
        </w:rPr>
      </w:pPr>
      <w:r w:rsidRPr="008122BA">
        <w:rPr>
          <w:rFonts w:ascii="Trebuchet MS" w:hAnsi="Trebuchet MS"/>
        </w:rPr>
        <w:t xml:space="preserve">Given the current </w:t>
      </w:r>
      <w:r>
        <w:rPr>
          <w:rFonts w:ascii="Trebuchet MS" w:hAnsi="Trebuchet MS"/>
        </w:rPr>
        <w:t xml:space="preserve">and likely future </w:t>
      </w:r>
      <w:r w:rsidRPr="008122BA">
        <w:rPr>
          <w:rFonts w:ascii="Trebuchet MS" w:hAnsi="Trebuchet MS"/>
        </w:rPr>
        <w:t>funding climate for research in the UK</w:t>
      </w:r>
      <w:r>
        <w:rPr>
          <w:rFonts w:ascii="Trebuchet MS" w:hAnsi="Trebuchet MS"/>
        </w:rPr>
        <w:t xml:space="preserve"> </w:t>
      </w:r>
      <w:r w:rsidRPr="00F714AA">
        <w:rPr>
          <w:rFonts w:ascii="Trebuchet MS" w:hAnsi="Trebuchet MS"/>
        </w:rPr>
        <w:t xml:space="preserve">and Europe, SAMS will need to ensure it </w:t>
      </w:r>
      <w:r>
        <w:rPr>
          <w:rFonts w:ascii="Trebuchet MS" w:hAnsi="Trebuchet MS"/>
        </w:rPr>
        <w:t xml:space="preserve">continues to </w:t>
      </w:r>
      <w:r w:rsidRPr="00F714AA">
        <w:rPr>
          <w:rFonts w:ascii="Trebuchet MS" w:hAnsi="Trebuchet MS"/>
        </w:rPr>
        <w:t xml:space="preserve">devote appropriate resources to attracting funding </w:t>
      </w:r>
      <w:r>
        <w:rPr>
          <w:rFonts w:ascii="Trebuchet MS" w:hAnsi="Trebuchet MS"/>
        </w:rPr>
        <w:t xml:space="preserve">along with improved project management </w:t>
      </w:r>
      <w:r w:rsidRPr="00F714AA">
        <w:rPr>
          <w:rFonts w:ascii="Trebuchet MS" w:hAnsi="Trebuchet MS"/>
        </w:rPr>
        <w:t>to ensure a sustainable operating model and maintain</w:t>
      </w:r>
      <w:r>
        <w:rPr>
          <w:rFonts w:ascii="Trebuchet MS" w:hAnsi="Trebuchet MS"/>
        </w:rPr>
        <w:t xml:space="preserve"> SAMS’ reputation for science excellence.</w:t>
      </w:r>
    </w:p>
    <w:p w14:paraId="2A3A3AA1" w14:textId="77777777" w:rsidR="00945777" w:rsidRDefault="00945777" w:rsidP="00C70B43">
      <w:pPr>
        <w:pStyle w:val="Heading2"/>
      </w:pPr>
    </w:p>
    <w:p w14:paraId="16E7EF68" w14:textId="77777777" w:rsidR="00C70B43" w:rsidRPr="00C70B43" w:rsidRDefault="00C70B43" w:rsidP="00C70B43">
      <w:pPr>
        <w:pStyle w:val="Heading2"/>
      </w:pPr>
      <w:r w:rsidRPr="00C70B43">
        <w:t>Education</w:t>
      </w:r>
    </w:p>
    <w:p w14:paraId="5AD8361B" w14:textId="77777777" w:rsidR="00C70B43" w:rsidRPr="00C70B43" w:rsidRDefault="00945777" w:rsidP="00C70B43">
      <w:pPr>
        <w:spacing w:after="240"/>
        <w:rPr>
          <w:rFonts w:ascii="Trebuchet MS" w:hAnsi="Trebuchet MS"/>
          <w:color w:val="E36C0A" w:themeColor="accent6" w:themeShade="BF"/>
          <w:szCs w:val="20"/>
          <w:highlight w:val="yellow"/>
        </w:rPr>
      </w:pPr>
      <w:r>
        <w:rPr>
          <w:noProof/>
          <w:lang w:eastAsia="en-GB"/>
        </w:rPr>
        <w:drawing>
          <wp:inline distT="0" distB="0" distL="0" distR="0" wp14:anchorId="78D0CD67" wp14:editId="7D64F1AF">
            <wp:extent cx="5731510" cy="2536190"/>
            <wp:effectExtent l="0" t="0" r="25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A09508" w14:textId="77777777" w:rsidR="00945777" w:rsidRDefault="00945777" w:rsidP="00945777">
      <w:pPr>
        <w:jc w:val="both"/>
        <w:rPr>
          <w:rFonts w:ascii="Trebuchet MS" w:hAnsi="Trebuchet MS"/>
        </w:rPr>
      </w:pPr>
      <w:r w:rsidRPr="00041B83">
        <w:rPr>
          <w:rFonts w:ascii="Trebuchet MS" w:hAnsi="Trebuchet MS"/>
        </w:rPr>
        <w:t>As an</w:t>
      </w:r>
      <w:r w:rsidRPr="00EE32C0">
        <w:rPr>
          <w:rFonts w:ascii="Trebuchet MS" w:hAnsi="Trebuchet MS"/>
        </w:rPr>
        <w:t xml:space="preserve"> Academic Partner of the University of the Highlands and Islands, </w:t>
      </w:r>
      <w:r>
        <w:rPr>
          <w:rFonts w:ascii="Trebuchet MS" w:hAnsi="Trebuchet MS"/>
        </w:rPr>
        <w:t xml:space="preserve">we </w:t>
      </w:r>
      <w:r w:rsidRPr="00EE32C0">
        <w:rPr>
          <w:rFonts w:ascii="Trebuchet MS" w:hAnsi="Trebuchet MS"/>
        </w:rPr>
        <w:t>deliver both undergraduate and postgraduate education</w:t>
      </w:r>
      <w:r>
        <w:rPr>
          <w:rFonts w:ascii="Trebuchet MS" w:hAnsi="Trebuchet MS"/>
        </w:rPr>
        <w:t>.  These activities now represent 10% of our total income, up from just 5% in 2009/10.</w:t>
      </w:r>
    </w:p>
    <w:p w14:paraId="32822AF9" w14:textId="77777777" w:rsidR="00945777" w:rsidRDefault="00945777" w:rsidP="00945777">
      <w:pPr>
        <w:jc w:val="both"/>
        <w:rPr>
          <w:rFonts w:ascii="Trebuchet MS" w:hAnsi="Trebuchet MS"/>
        </w:rPr>
      </w:pPr>
      <w:r w:rsidRPr="005E7F82">
        <w:rPr>
          <w:rFonts w:ascii="Trebuchet MS" w:hAnsi="Trebuchet MS"/>
        </w:rPr>
        <w:t xml:space="preserve">Income from undergraduate courses </w:t>
      </w:r>
      <w:r>
        <w:rPr>
          <w:rFonts w:ascii="Trebuchet MS" w:hAnsi="Trebuchet MS"/>
        </w:rPr>
        <w:t xml:space="preserve">has increased by 15% in 2014/15 and recruitment remains strong.  </w:t>
      </w:r>
      <w:r w:rsidRPr="005E7F82">
        <w:rPr>
          <w:rFonts w:ascii="Trebuchet MS" w:hAnsi="Trebuchet MS"/>
        </w:rPr>
        <w:t xml:space="preserve">In terms of PhD studentships, funding and recruitment are becoming increasingly difficult.  Despite this, numbers remain relatively stable with the differences in the timing of new starts </w:t>
      </w:r>
      <w:r>
        <w:rPr>
          <w:rFonts w:ascii="Trebuchet MS" w:hAnsi="Trebuchet MS"/>
        </w:rPr>
        <w:t xml:space="preserve">and reporting of income between research and education </w:t>
      </w:r>
      <w:r w:rsidRPr="005E7F82">
        <w:rPr>
          <w:rFonts w:ascii="Trebuchet MS" w:hAnsi="Trebuchet MS"/>
        </w:rPr>
        <w:t>creating the fluctuations within years.</w:t>
      </w:r>
      <w:r>
        <w:rPr>
          <w:rFonts w:ascii="Trebuchet MS" w:hAnsi="Trebuchet MS"/>
        </w:rPr>
        <w:t xml:space="preserve">  These two areas still represent 70% of all education income.  </w:t>
      </w:r>
    </w:p>
    <w:p w14:paraId="46B76ED8" w14:textId="35DE8E9D" w:rsidR="00101692" w:rsidRPr="00101692" w:rsidRDefault="00945777" w:rsidP="00752AD2">
      <w:pPr>
        <w:spacing w:after="240"/>
        <w:jc w:val="both"/>
        <w:rPr>
          <w:rFonts w:ascii="Trebuchet MS" w:hAnsi="Trebuchet MS"/>
          <w:szCs w:val="20"/>
        </w:rPr>
      </w:pPr>
      <w:r w:rsidRPr="005D4B53">
        <w:rPr>
          <w:rFonts w:ascii="Trebuchet MS" w:hAnsi="Trebuchet MS"/>
        </w:rPr>
        <w:t>Income from the Masters course</w:t>
      </w:r>
      <w:r>
        <w:rPr>
          <w:rFonts w:ascii="Trebuchet MS" w:hAnsi="Trebuchet MS"/>
        </w:rPr>
        <w:t>s remain stable</w:t>
      </w:r>
      <w:r w:rsidR="00646D89">
        <w:rPr>
          <w:rFonts w:ascii="Trebuchet MS" w:hAnsi="Trebuchet MS"/>
        </w:rPr>
        <w:t xml:space="preserve">.  Other </w:t>
      </w:r>
      <w:r w:rsidRPr="005D4B53">
        <w:rPr>
          <w:rFonts w:ascii="Trebuchet MS" w:hAnsi="Trebuchet MS"/>
        </w:rPr>
        <w:t xml:space="preserve"> education activities, such as field courses and short CPD courses, </w:t>
      </w:r>
      <w:r>
        <w:rPr>
          <w:rFonts w:ascii="Trebuchet MS" w:hAnsi="Trebuchet MS"/>
        </w:rPr>
        <w:t xml:space="preserve">have decreased in 2014/15 as we </w:t>
      </w:r>
      <w:r w:rsidR="00646D89">
        <w:rPr>
          <w:rFonts w:ascii="Trebuchet MS" w:hAnsi="Trebuchet MS"/>
        </w:rPr>
        <w:t>re-</w:t>
      </w:r>
      <w:r>
        <w:rPr>
          <w:rFonts w:ascii="Trebuchet MS" w:hAnsi="Trebuchet MS"/>
        </w:rPr>
        <w:t xml:space="preserve">focus on our main education </w:t>
      </w:r>
      <w:r w:rsidR="00646D89">
        <w:rPr>
          <w:rFonts w:ascii="Trebuchet MS" w:hAnsi="Trebuchet MS"/>
        </w:rPr>
        <w:t>programmes</w:t>
      </w:r>
      <w:r w:rsidRPr="005D4B53">
        <w:rPr>
          <w:rFonts w:ascii="Trebuchet MS" w:hAnsi="Trebuchet MS"/>
        </w:rPr>
        <w:t>.</w:t>
      </w:r>
    </w:p>
    <w:p w14:paraId="06242CE3" w14:textId="77777777" w:rsidR="00C70B43" w:rsidRPr="00C70B43" w:rsidRDefault="00C70B43" w:rsidP="00C70B43">
      <w:pPr>
        <w:pStyle w:val="Heading2"/>
      </w:pPr>
      <w:r w:rsidRPr="00C70B43">
        <w:t>Commercial activities</w:t>
      </w:r>
    </w:p>
    <w:p w14:paraId="34DAC0D4" w14:textId="6A734EC7" w:rsidR="00101692" w:rsidRDefault="00646D89" w:rsidP="00752AD2">
      <w:pPr>
        <w:spacing w:after="240"/>
        <w:jc w:val="both"/>
        <w:rPr>
          <w:rFonts w:ascii="Trebuchet MS" w:hAnsi="Trebuchet MS"/>
        </w:rPr>
      </w:pPr>
      <w:r w:rsidRPr="000100CF">
        <w:rPr>
          <w:rFonts w:ascii="Trebuchet MS" w:hAnsi="Trebuchet MS"/>
        </w:rPr>
        <w:t>SAMS Research Services Ltd (SRSL), our subsidiary</w:t>
      </w:r>
      <w:r>
        <w:rPr>
          <w:rFonts w:ascii="Trebuchet MS" w:hAnsi="Trebuchet MS"/>
        </w:rPr>
        <w:t xml:space="preserve"> enterprise</w:t>
      </w:r>
      <w:r w:rsidRPr="000100CF">
        <w:rPr>
          <w:rFonts w:ascii="Trebuchet MS" w:hAnsi="Trebuchet MS"/>
        </w:rPr>
        <w:t xml:space="preserve">, </w:t>
      </w:r>
      <w:r>
        <w:rPr>
          <w:rFonts w:ascii="Trebuchet MS" w:hAnsi="Trebuchet MS"/>
        </w:rPr>
        <w:t xml:space="preserve">strives </w:t>
      </w:r>
      <w:r w:rsidRPr="000100CF">
        <w:rPr>
          <w:rFonts w:ascii="Trebuchet MS" w:hAnsi="Trebuchet MS"/>
        </w:rPr>
        <w:t>to enhance SAMS</w:t>
      </w:r>
      <w:r>
        <w:rPr>
          <w:rFonts w:ascii="Trebuchet MS" w:hAnsi="Trebuchet MS"/>
        </w:rPr>
        <w:t>’</w:t>
      </w:r>
      <w:r w:rsidRPr="000100CF">
        <w:rPr>
          <w:rFonts w:ascii="Trebuchet MS" w:hAnsi="Trebuchet MS"/>
        </w:rPr>
        <w:t xml:space="preserve"> international re</w:t>
      </w:r>
      <w:r>
        <w:rPr>
          <w:rFonts w:ascii="Trebuchet MS" w:hAnsi="Trebuchet MS"/>
        </w:rPr>
        <w:t>putation for science consultancy</w:t>
      </w:r>
      <w:r w:rsidR="003815E2">
        <w:rPr>
          <w:rFonts w:ascii="Trebuchet MS" w:hAnsi="Trebuchet MS"/>
        </w:rPr>
        <w:t xml:space="preserve"> and fund the gap in science funding from other sources</w:t>
      </w:r>
      <w:r>
        <w:rPr>
          <w:rFonts w:ascii="Trebuchet MS" w:hAnsi="Trebuchet MS"/>
        </w:rPr>
        <w:t xml:space="preserve">. </w:t>
      </w:r>
      <w:r w:rsidR="00101692" w:rsidRPr="00CD6E00">
        <w:rPr>
          <w:rFonts w:ascii="Trebuchet MS" w:hAnsi="Trebuchet MS"/>
        </w:rPr>
        <w:t xml:space="preserve">The percentage of total income generated by </w:t>
      </w:r>
      <w:r w:rsidR="00101692">
        <w:rPr>
          <w:rFonts w:ascii="Trebuchet MS" w:hAnsi="Trebuchet MS"/>
        </w:rPr>
        <w:t>c</w:t>
      </w:r>
      <w:r w:rsidR="00101692" w:rsidRPr="00CD6E00">
        <w:rPr>
          <w:rFonts w:ascii="Trebuchet MS" w:hAnsi="Trebuchet MS"/>
        </w:rPr>
        <w:t xml:space="preserve">ommercial activities </w:t>
      </w:r>
      <w:r w:rsidR="00101692">
        <w:rPr>
          <w:rFonts w:ascii="Trebuchet MS" w:hAnsi="Trebuchet MS"/>
        </w:rPr>
        <w:t>is</w:t>
      </w:r>
      <w:r w:rsidR="00101692" w:rsidRPr="00CD6E00">
        <w:rPr>
          <w:rFonts w:ascii="Trebuchet MS" w:hAnsi="Trebuchet MS"/>
        </w:rPr>
        <w:t xml:space="preserve"> </w:t>
      </w:r>
      <w:r w:rsidR="00101692">
        <w:rPr>
          <w:rFonts w:ascii="Trebuchet MS" w:hAnsi="Trebuchet MS"/>
        </w:rPr>
        <w:t>17</w:t>
      </w:r>
      <w:r w:rsidR="00101692" w:rsidRPr="00CD6E00">
        <w:rPr>
          <w:rFonts w:ascii="Trebuchet MS" w:hAnsi="Trebuchet MS"/>
        </w:rPr>
        <w:t>%.</w:t>
      </w:r>
      <w:r w:rsidR="00101692">
        <w:rPr>
          <w:rFonts w:ascii="Trebuchet MS" w:hAnsi="Trebuchet MS"/>
        </w:rPr>
        <w:t xml:space="preserve">  Whilst these activities continue to be recognised as an integral and important part of the SAMS portfolio of activities, growth is currently difficult given the </w:t>
      </w:r>
      <w:r>
        <w:rPr>
          <w:rFonts w:ascii="Trebuchet MS" w:hAnsi="Trebuchet MS"/>
        </w:rPr>
        <w:t>operating</w:t>
      </w:r>
      <w:r w:rsidR="00101692">
        <w:rPr>
          <w:rFonts w:ascii="Trebuchet MS" w:hAnsi="Trebuchet MS"/>
        </w:rPr>
        <w:t xml:space="preserve"> climate</w:t>
      </w:r>
      <w:r>
        <w:rPr>
          <w:rFonts w:ascii="Trebuchet MS" w:hAnsi="Trebuchet MS"/>
        </w:rPr>
        <w:t xml:space="preserve"> and challenges in optimising the business model.</w:t>
      </w:r>
    </w:p>
    <w:p w14:paraId="47245FFA" w14:textId="77777777" w:rsidR="00101692" w:rsidRPr="00C70B43" w:rsidRDefault="00101692" w:rsidP="00101692">
      <w:pPr>
        <w:pStyle w:val="Heading2"/>
      </w:pPr>
      <w:r w:rsidRPr="00C70B43">
        <w:lastRenderedPageBreak/>
        <w:t>Effective Management of Resources</w:t>
      </w:r>
    </w:p>
    <w:p w14:paraId="5982E74A" w14:textId="77777777" w:rsidR="00101692" w:rsidRPr="00452BCA" w:rsidRDefault="00101692" w:rsidP="00101692">
      <w:pPr>
        <w:jc w:val="both"/>
        <w:rPr>
          <w:rFonts w:ascii="Trebuchet MS" w:hAnsi="Trebuchet MS"/>
        </w:rPr>
      </w:pPr>
      <w:r w:rsidRPr="00452BCA">
        <w:rPr>
          <w:rFonts w:ascii="Trebuchet MS" w:hAnsi="Trebuchet MS"/>
        </w:rPr>
        <w:t>Staff costs remain the highest proportion of expenditure representing 6</w:t>
      </w:r>
      <w:r>
        <w:rPr>
          <w:rFonts w:ascii="Trebuchet MS" w:hAnsi="Trebuchet MS"/>
        </w:rPr>
        <w:t>2</w:t>
      </w:r>
      <w:r w:rsidRPr="00452BCA">
        <w:rPr>
          <w:rFonts w:ascii="Trebuchet MS" w:hAnsi="Trebuchet MS"/>
        </w:rPr>
        <w:t>% of operation costs</w:t>
      </w:r>
      <w:r>
        <w:rPr>
          <w:rFonts w:ascii="Trebuchet MS" w:hAnsi="Trebuchet MS"/>
        </w:rPr>
        <w:t xml:space="preserve"> and 69% of operational income.</w:t>
      </w:r>
      <w:r w:rsidRPr="00452BCA">
        <w:rPr>
          <w:rFonts w:ascii="Trebuchet MS" w:hAnsi="Trebuchet MS"/>
        </w:rPr>
        <w:t xml:space="preserve"> These rose by </w:t>
      </w:r>
      <w:r>
        <w:rPr>
          <w:rFonts w:ascii="Trebuchet MS" w:hAnsi="Trebuchet MS"/>
        </w:rPr>
        <w:t>4</w:t>
      </w:r>
      <w:r w:rsidRPr="00452BCA">
        <w:rPr>
          <w:rFonts w:ascii="Trebuchet MS" w:hAnsi="Trebuchet MS"/>
        </w:rPr>
        <w:t xml:space="preserve">% in the year largely as a result of incremental </w:t>
      </w:r>
      <w:r>
        <w:rPr>
          <w:rFonts w:ascii="Trebuchet MS" w:hAnsi="Trebuchet MS"/>
        </w:rPr>
        <w:t xml:space="preserve">progressions </w:t>
      </w:r>
      <w:r w:rsidRPr="00452BCA">
        <w:rPr>
          <w:rFonts w:ascii="Trebuchet MS" w:hAnsi="Trebuchet MS"/>
        </w:rPr>
        <w:t xml:space="preserve">and a </w:t>
      </w:r>
      <w:r>
        <w:rPr>
          <w:rFonts w:ascii="Trebuchet MS" w:hAnsi="Trebuchet MS"/>
        </w:rPr>
        <w:t>2</w:t>
      </w:r>
      <w:r w:rsidRPr="00452BCA">
        <w:rPr>
          <w:rFonts w:ascii="Trebuchet MS" w:hAnsi="Trebuchet MS"/>
        </w:rPr>
        <w:t xml:space="preserve">% cost of living increase.   </w:t>
      </w:r>
    </w:p>
    <w:p w14:paraId="0DEFEA30" w14:textId="757A4FB0" w:rsidR="00101692" w:rsidRDefault="00101692" w:rsidP="00101692">
      <w:pPr>
        <w:jc w:val="both"/>
        <w:rPr>
          <w:rFonts w:ascii="Trebuchet MS" w:hAnsi="Trebuchet MS"/>
        </w:rPr>
      </w:pPr>
      <w:r w:rsidRPr="00BE76E9">
        <w:rPr>
          <w:rFonts w:ascii="Trebuchet MS" w:hAnsi="Trebuchet MS"/>
        </w:rPr>
        <w:t xml:space="preserve">Other operating costs </w:t>
      </w:r>
      <w:r>
        <w:rPr>
          <w:rFonts w:ascii="Trebuchet MS" w:hAnsi="Trebuchet MS"/>
        </w:rPr>
        <w:t>increased</w:t>
      </w:r>
      <w:r w:rsidRPr="00BE76E9">
        <w:rPr>
          <w:rFonts w:ascii="Trebuchet MS" w:hAnsi="Trebuchet MS"/>
        </w:rPr>
        <w:t xml:space="preserve"> by </w:t>
      </w:r>
      <w:r>
        <w:rPr>
          <w:rFonts w:ascii="Trebuchet MS" w:hAnsi="Trebuchet MS"/>
        </w:rPr>
        <w:t>11</w:t>
      </w:r>
      <w:r w:rsidRPr="00BE76E9">
        <w:rPr>
          <w:rFonts w:ascii="Trebuchet MS" w:hAnsi="Trebuchet MS"/>
        </w:rPr>
        <w:t>%.</w:t>
      </w:r>
      <w:r>
        <w:rPr>
          <w:rFonts w:ascii="Trebuchet MS" w:hAnsi="Trebuchet MS"/>
        </w:rPr>
        <w:t xml:space="preserve">  These are largely as a result of legal fees</w:t>
      </w:r>
      <w:r w:rsidR="00C13699">
        <w:rPr>
          <w:rFonts w:ascii="Trebuchet MS" w:hAnsi="Trebuchet MS"/>
        </w:rPr>
        <w:t xml:space="preserve"> of £95k</w:t>
      </w:r>
      <w:r>
        <w:rPr>
          <w:rFonts w:ascii="Trebuchet MS" w:hAnsi="Trebuchet MS"/>
        </w:rPr>
        <w:t xml:space="preserve"> in pursuing a claim</w:t>
      </w:r>
      <w:r w:rsidR="009C76C6">
        <w:rPr>
          <w:rFonts w:ascii="Trebuchet MS" w:hAnsi="Trebuchet MS"/>
        </w:rPr>
        <w:t xml:space="preserve"> for water ingress into the main SAMS building</w:t>
      </w:r>
      <w:r w:rsidR="001974EA">
        <w:rPr>
          <w:rFonts w:ascii="Trebuchet MS" w:hAnsi="Trebuchet MS"/>
        </w:rPr>
        <w:t>. The total amount of the claim is expected to be in the region £700k.  I</w:t>
      </w:r>
      <w:r>
        <w:rPr>
          <w:rFonts w:ascii="Trebuchet MS" w:hAnsi="Trebuchet MS"/>
        </w:rPr>
        <w:t>ncreased costs for the operation of the trading subsidiary</w:t>
      </w:r>
      <w:r w:rsidR="00C13699">
        <w:rPr>
          <w:rFonts w:ascii="Trebuchet MS" w:hAnsi="Trebuchet MS"/>
        </w:rPr>
        <w:t xml:space="preserve"> of £140k</w:t>
      </w:r>
      <w:r w:rsidR="009C76C6">
        <w:rPr>
          <w:rFonts w:ascii="Trebuchet MS" w:hAnsi="Trebuchet MS"/>
        </w:rPr>
        <w:t xml:space="preserve">; </w:t>
      </w:r>
      <w:r>
        <w:rPr>
          <w:rFonts w:ascii="Trebuchet MS" w:hAnsi="Trebuchet MS"/>
        </w:rPr>
        <w:t>and the cost of implementing job evaluation</w:t>
      </w:r>
      <w:r w:rsidR="00C13699">
        <w:rPr>
          <w:rFonts w:ascii="Trebuchet MS" w:hAnsi="Trebuchet MS"/>
        </w:rPr>
        <w:t xml:space="preserve"> £68k</w:t>
      </w:r>
      <w:r w:rsidR="004A0DB6">
        <w:rPr>
          <w:rFonts w:ascii="Trebuchet MS" w:hAnsi="Trebuchet MS"/>
        </w:rPr>
        <w:t>, which is now complete</w:t>
      </w:r>
      <w:r>
        <w:rPr>
          <w:rFonts w:ascii="Trebuchet MS" w:hAnsi="Trebuchet MS"/>
        </w:rPr>
        <w:t>.</w:t>
      </w:r>
      <w:r w:rsidRPr="00BE76E9">
        <w:rPr>
          <w:rFonts w:ascii="Trebuchet MS" w:hAnsi="Trebuchet MS"/>
        </w:rPr>
        <w:t xml:space="preserve"> </w:t>
      </w:r>
    </w:p>
    <w:p w14:paraId="47F7E0EB" w14:textId="77777777" w:rsidR="00101692" w:rsidRDefault="00101692" w:rsidP="00C70B43">
      <w:pPr>
        <w:spacing w:after="240"/>
        <w:rPr>
          <w:rFonts w:ascii="Trebuchet MS" w:hAnsi="Trebuchet MS"/>
          <w:szCs w:val="20"/>
        </w:rPr>
        <w:sectPr w:rsidR="00101692" w:rsidSect="00C26378">
          <w:type w:val="continuous"/>
          <w:pgSz w:w="11906" w:h="16838" w:code="9"/>
          <w:pgMar w:top="1440" w:right="1440" w:bottom="1440" w:left="1440" w:header="709" w:footer="709" w:gutter="0"/>
          <w:cols w:space="708"/>
          <w:docGrid w:linePitch="360"/>
        </w:sectPr>
      </w:pPr>
    </w:p>
    <w:p w14:paraId="0B7C7B07" w14:textId="77777777" w:rsidR="00101692" w:rsidRDefault="00101692" w:rsidP="00C70B43">
      <w:pPr>
        <w:pStyle w:val="Heading2"/>
      </w:pPr>
    </w:p>
    <w:p w14:paraId="41888559" w14:textId="77777777" w:rsidR="00C70B43" w:rsidRPr="00C70B43" w:rsidRDefault="00C70B43" w:rsidP="00C70B43">
      <w:pPr>
        <w:pStyle w:val="Heading2"/>
      </w:pPr>
      <w:r w:rsidRPr="00C70B43">
        <w:t>Capital Investment</w:t>
      </w:r>
    </w:p>
    <w:p w14:paraId="2D707DF3" w14:textId="083DA194" w:rsidR="008062A2" w:rsidRDefault="008062A2" w:rsidP="008062A2">
      <w:pPr>
        <w:jc w:val="both"/>
        <w:rPr>
          <w:rFonts w:ascii="Trebuchet MS" w:hAnsi="Trebuchet MS"/>
        </w:rPr>
      </w:pPr>
      <w:r>
        <w:rPr>
          <w:rFonts w:ascii="Trebuchet MS" w:hAnsi="Trebuchet MS"/>
        </w:rPr>
        <w:t>In</w:t>
      </w:r>
      <w:r w:rsidRPr="009661CC">
        <w:rPr>
          <w:rFonts w:ascii="Trebuchet MS" w:hAnsi="Trebuchet MS"/>
        </w:rPr>
        <w:t xml:space="preserve"> 201</w:t>
      </w:r>
      <w:r>
        <w:rPr>
          <w:rFonts w:ascii="Trebuchet MS" w:hAnsi="Trebuchet MS"/>
        </w:rPr>
        <w:t>4</w:t>
      </w:r>
      <w:r w:rsidRPr="009661CC">
        <w:rPr>
          <w:rFonts w:ascii="Trebuchet MS" w:hAnsi="Trebuchet MS"/>
        </w:rPr>
        <w:t>/1</w:t>
      </w:r>
      <w:r>
        <w:rPr>
          <w:rFonts w:ascii="Trebuchet MS" w:hAnsi="Trebuchet MS"/>
        </w:rPr>
        <w:t>5</w:t>
      </w:r>
      <w:r w:rsidRPr="009661CC">
        <w:rPr>
          <w:rFonts w:ascii="Trebuchet MS" w:hAnsi="Trebuchet MS"/>
        </w:rPr>
        <w:t xml:space="preserve"> </w:t>
      </w:r>
      <w:r>
        <w:rPr>
          <w:rFonts w:ascii="Trebuchet MS" w:hAnsi="Trebuchet MS"/>
        </w:rPr>
        <w:t xml:space="preserve">we have continued to </w:t>
      </w:r>
      <w:r w:rsidRPr="009661CC">
        <w:rPr>
          <w:rFonts w:ascii="Trebuchet MS" w:hAnsi="Trebuchet MS"/>
        </w:rPr>
        <w:t>attract and secure funds</w:t>
      </w:r>
      <w:r>
        <w:rPr>
          <w:rFonts w:ascii="Trebuchet MS" w:hAnsi="Trebuchet MS"/>
        </w:rPr>
        <w:t xml:space="preserve"> for capital investment</w:t>
      </w:r>
      <w:r w:rsidRPr="009661CC">
        <w:rPr>
          <w:rFonts w:ascii="Trebuchet MS" w:hAnsi="Trebuchet MS"/>
        </w:rPr>
        <w:t xml:space="preserve">.  This has allowed </w:t>
      </w:r>
      <w:r>
        <w:rPr>
          <w:rFonts w:ascii="Trebuchet MS" w:hAnsi="Trebuchet MS"/>
        </w:rPr>
        <w:t>much needed</w:t>
      </w:r>
      <w:r w:rsidRPr="009661CC">
        <w:rPr>
          <w:rFonts w:ascii="Trebuchet MS" w:hAnsi="Trebuchet MS"/>
        </w:rPr>
        <w:t xml:space="preserve"> investme</w:t>
      </w:r>
      <w:r>
        <w:rPr>
          <w:rFonts w:ascii="Trebuchet MS" w:hAnsi="Trebuchet MS"/>
        </w:rPr>
        <w:t>nt in IT, research equipment</w:t>
      </w:r>
      <w:r w:rsidRPr="009661CC">
        <w:rPr>
          <w:rFonts w:ascii="Trebuchet MS" w:hAnsi="Trebuchet MS"/>
        </w:rPr>
        <w:t xml:space="preserve"> </w:t>
      </w:r>
      <w:r>
        <w:rPr>
          <w:rFonts w:ascii="Trebuchet MS" w:hAnsi="Trebuchet MS"/>
        </w:rPr>
        <w:t>and our buildings</w:t>
      </w:r>
      <w:r w:rsidRPr="009661CC">
        <w:rPr>
          <w:rFonts w:ascii="Trebuchet MS" w:hAnsi="Trebuchet MS"/>
        </w:rPr>
        <w:t xml:space="preserve">.  </w:t>
      </w:r>
      <w:r>
        <w:rPr>
          <w:rFonts w:ascii="Trebuchet MS" w:hAnsi="Trebuchet MS"/>
        </w:rPr>
        <w:t xml:space="preserve">Whilst this funding came largely from the UK Research Councils through competitively won grants we also received an allocation of research capital funding from </w:t>
      </w:r>
      <w:r w:rsidR="00C24C29">
        <w:rPr>
          <w:rFonts w:ascii="Trebuchet MS" w:hAnsi="Trebuchet MS"/>
        </w:rPr>
        <w:t xml:space="preserve">the </w:t>
      </w:r>
      <w:r>
        <w:rPr>
          <w:rFonts w:ascii="Trebuchet MS" w:hAnsi="Trebuchet MS"/>
        </w:rPr>
        <w:t xml:space="preserve">Department of Business, Innovation and Skills via UHI.  However, the difficult economic climate means that we are entirely reliant on external funding for investment. </w:t>
      </w:r>
      <w:r w:rsidRPr="009661CC">
        <w:rPr>
          <w:rFonts w:ascii="Trebuchet MS" w:hAnsi="Trebuchet MS"/>
        </w:rPr>
        <w:t xml:space="preserve">This </w:t>
      </w:r>
      <w:r>
        <w:rPr>
          <w:rFonts w:ascii="Trebuchet MS" w:hAnsi="Trebuchet MS"/>
        </w:rPr>
        <w:t>is not ideal as continued investment in our infrastructure and facilities</w:t>
      </w:r>
      <w:r w:rsidRPr="009661CC">
        <w:rPr>
          <w:rFonts w:ascii="Trebuchet MS" w:hAnsi="Trebuchet MS"/>
        </w:rPr>
        <w:t xml:space="preserve"> is crucial for the long term sustainability of SAMS.</w:t>
      </w:r>
      <w:r>
        <w:rPr>
          <w:rFonts w:ascii="Trebuchet MS" w:hAnsi="Trebuchet MS"/>
        </w:rPr>
        <w:t xml:space="preserve"> </w:t>
      </w:r>
    </w:p>
    <w:p w14:paraId="4F9CAC37" w14:textId="77777777" w:rsidR="00C70B43" w:rsidRPr="008062A2" w:rsidRDefault="00C70B43" w:rsidP="008062A2">
      <w:pPr>
        <w:jc w:val="both"/>
        <w:rPr>
          <w:rFonts w:ascii="Trebuchet MS" w:hAnsi="Trebuchet MS"/>
        </w:rPr>
      </w:pPr>
      <w:r w:rsidRPr="00C70B43">
        <w:rPr>
          <w:rFonts w:ascii="Trebuchet MS" w:hAnsi="Trebuchet MS"/>
          <w:szCs w:val="20"/>
        </w:rPr>
        <w:t xml:space="preserve"> </w:t>
      </w:r>
    </w:p>
    <w:p w14:paraId="4887AB1F" w14:textId="77777777" w:rsidR="00C70B43" w:rsidRPr="00C70B43" w:rsidRDefault="00C70B43" w:rsidP="00C70B43">
      <w:pPr>
        <w:pStyle w:val="Heading2"/>
      </w:pPr>
      <w:r w:rsidRPr="00C70B43">
        <w:t>Plans for Future Periods</w:t>
      </w:r>
    </w:p>
    <w:p w14:paraId="17BCA8BE" w14:textId="77777777" w:rsidR="008062A2" w:rsidRPr="00903A66" w:rsidRDefault="008062A2" w:rsidP="00752AD2">
      <w:pPr>
        <w:jc w:val="both"/>
        <w:rPr>
          <w:rFonts w:ascii="Trebuchet MS" w:hAnsi="Trebuchet MS"/>
        </w:rPr>
      </w:pPr>
      <w:r w:rsidRPr="00903A66">
        <w:rPr>
          <w:rFonts w:ascii="Trebuchet MS" w:hAnsi="Trebuchet MS"/>
        </w:rPr>
        <w:t xml:space="preserve">Within Education, there are plans to increase the Masters degrees offering such as the Oil and Gas Innovation Centre masters (O&amp;GIC MSc) and the </w:t>
      </w:r>
      <w:r w:rsidRPr="00903A66">
        <w:rPr>
          <w:rStyle w:val="st1"/>
          <w:rFonts w:ascii="Trebuchet MS" w:hAnsi="Trebuchet MS" w:cs="Arial"/>
        </w:rPr>
        <w:t>Industrial Biotechnology Innovation Centre Masters (</w:t>
      </w:r>
      <w:r w:rsidRPr="00903A66">
        <w:rPr>
          <w:rStyle w:val="Emphasis"/>
          <w:rFonts w:cs="Arial"/>
          <w:i w:val="0"/>
        </w:rPr>
        <w:t>IBioIC</w:t>
      </w:r>
      <w:r w:rsidRPr="00903A66">
        <w:rPr>
          <w:rStyle w:val="Emphasis"/>
          <w:rFonts w:cs="Arial"/>
        </w:rPr>
        <w:t xml:space="preserve"> MSc</w:t>
      </w:r>
      <w:r w:rsidRPr="00903A66">
        <w:rPr>
          <w:rStyle w:val="st1"/>
          <w:rFonts w:ascii="Trebuchet MS" w:hAnsi="Trebuchet MS" w:cs="Arial"/>
        </w:rPr>
        <w:t>)</w:t>
      </w:r>
      <w:r>
        <w:rPr>
          <w:rStyle w:val="st1"/>
          <w:rFonts w:ascii="Trebuchet MS" w:hAnsi="Trebuchet MS" w:cs="Arial"/>
        </w:rPr>
        <w:t xml:space="preserve">.  </w:t>
      </w:r>
      <w:r w:rsidRPr="00903A66">
        <w:rPr>
          <w:rFonts w:ascii="Trebuchet MS" w:hAnsi="Trebuchet MS"/>
        </w:rPr>
        <w:t xml:space="preserve">We are </w:t>
      </w:r>
      <w:r>
        <w:rPr>
          <w:rFonts w:ascii="Trebuchet MS" w:hAnsi="Trebuchet MS"/>
        </w:rPr>
        <w:t xml:space="preserve">actively </w:t>
      </w:r>
      <w:r w:rsidRPr="00903A66">
        <w:rPr>
          <w:rFonts w:ascii="Trebuchet MS" w:hAnsi="Trebuchet MS"/>
        </w:rPr>
        <w:t xml:space="preserve">exploring opportunities for collaborating at undergraduate level with the University Tianjin in China.  </w:t>
      </w:r>
    </w:p>
    <w:p w14:paraId="3BA24AC1" w14:textId="77777777" w:rsidR="008062A2" w:rsidRPr="00903A66" w:rsidRDefault="008062A2" w:rsidP="008062A2">
      <w:pPr>
        <w:rPr>
          <w:rFonts w:ascii="Trebuchet MS" w:hAnsi="Trebuchet MS"/>
        </w:rPr>
      </w:pPr>
    </w:p>
    <w:p w14:paraId="5C1A9DC3" w14:textId="77777777" w:rsidR="008062A2" w:rsidRDefault="008062A2" w:rsidP="00752AD2">
      <w:pPr>
        <w:jc w:val="both"/>
        <w:rPr>
          <w:rFonts w:ascii="Trebuchet MS" w:hAnsi="Trebuchet MS"/>
        </w:rPr>
      </w:pPr>
      <w:r>
        <w:rPr>
          <w:rFonts w:ascii="Trebuchet MS" w:hAnsi="Trebuchet MS"/>
        </w:rPr>
        <w:t xml:space="preserve">SAMS’ scientists continue to develop collaborations and research ideas to take advantage of the new EU Research and Innovation Programme, Horizon 2020.  This seven year programme (2014-2020) has funding available of nearly 80 billion euros.  </w:t>
      </w:r>
    </w:p>
    <w:p w14:paraId="04231EE8" w14:textId="77777777" w:rsidR="008062A2" w:rsidRDefault="008062A2" w:rsidP="008062A2">
      <w:pPr>
        <w:rPr>
          <w:rFonts w:ascii="Trebuchet MS" w:hAnsi="Trebuchet MS"/>
        </w:rPr>
      </w:pPr>
      <w:r>
        <w:rPr>
          <w:rFonts w:ascii="Trebuchet MS" w:hAnsi="Trebuchet MS"/>
        </w:rPr>
        <w:t xml:space="preserve">A range of opportunities for funding continue to be explored. </w:t>
      </w:r>
    </w:p>
    <w:p w14:paraId="52654E52" w14:textId="704FF8EA" w:rsidR="008062A2" w:rsidRDefault="008062A2" w:rsidP="008062A2">
      <w:pPr>
        <w:rPr>
          <w:rFonts w:ascii="Trebuchet MS" w:hAnsi="Trebuchet MS"/>
        </w:rPr>
      </w:pPr>
      <w:r>
        <w:rPr>
          <w:rFonts w:ascii="Trebuchet MS" w:hAnsi="Trebuchet MS"/>
        </w:rPr>
        <w:t>In the commercial arena we are currently exploring global opportunities.</w:t>
      </w:r>
    </w:p>
    <w:p w14:paraId="137A87CB" w14:textId="77777777" w:rsidR="008062A2" w:rsidRDefault="008062A2" w:rsidP="004E74D4">
      <w:pPr>
        <w:pStyle w:val="Heading2"/>
        <w:jc w:val="both"/>
      </w:pPr>
    </w:p>
    <w:p w14:paraId="5EB82EB7" w14:textId="77777777" w:rsidR="00C70B43" w:rsidRPr="00C70B43" w:rsidRDefault="00C70B43" w:rsidP="004E74D4">
      <w:pPr>
        <w:pStyle w:val="Heading2"/>
        <w:jc w:val="both"/>
      </w:pPr>
      <w:r w:rsidRPr="00C70B43">
        <w:t>Principal Risks and Uncertainties</w:t>
      </w:r>
    </w:p>
    <w:p w14:paraId="5AE5169E" w14:textId="77777777" w:rsidR="008062A2" w:rsidRPr="003B170F" w:rsidRDefault="008062A2" w:rsidP="00752AD2">
      <w:pPr>
        <w:jc w:val="both"/>
        <w:rPr>
          <w:rFonts w:ascii="Trebuchet MS" w:hAnsi="Trebuchet MS"/>
          <w:szCs w:val="20"/>
        </w:rPr>
      </w:pPr>
      <w:r w:rsidRPr="003B170F">
        <w:rPr>
          <w:rFonts w:ascii="Trebuchet MS" w:hAnsi="Trebuchet MS"/>
          <w:szCs w:val="20"/>
        </w:rPr>
        <w:t>The most significant risks facing us over the next 12 to 18 months result from the factors which directly threaten the success of our strategic objectives and they are subject to continuous management attention.</w:t>
      </w:r>
    </w:p>
    <w:p w14:paraId="21A19A12" w14:textId="77777777" w:rsidR="008062A2" w:rsidRPr="008062A2" w:rsidRDefault="008062A2" w:rsidP="008062A2">
      <w:pPr>
        <w:pStyle w:val="ListParagraph"/>
        <w:numPr>
          <w:ilvl w:val="0"/>
          <w:numId w:val="4"/>
        </w:numPr>
        <w:jc w:val="both"/>
        <w:rPr>
          <w:rFonts w:ascii="Trebuchet MS" w:hAnsi="Trebuchet MS"/>
          <w:sz w:val="20"/>
          <w:szCs w:val="20"/>
        </w:rPr>
      </w:pPr>
      <w:r w:rsidRPr="008062A2">
        <w:rPr>
          <w:rFonts w:ascii="Trebuchet MS" w:hAnsi="Trebuchet MS"/>
          <w:sz w:val="20"/>
          <w:szCs w:val="20"/>
        </w:rPr>
        <w:t>Risk of failure to meet research, education and commercial performance targets</w:t>
      </w:r>
    </w:p>
    <w:p w14:paraId="4FA062E1" w14:textId="77777777" w:rsidR="008062A2" w:rsidRPr="003B170F" w:rsidRDefault="008062A2" w:rsidP="008062A2">
      <w:pPr>
        <w:ind w:left="405"/>
        <w:jc w:val="both"/>
        <w:rPr>
          <w:rFonts w:ascii="Trebuchet MS" w:hAnsi="Trebuchet MS"/>
          <w:szCs w:val="20"/>
        </w:rPr>
      </w:pPr>
      <w:r w:rsidRPr="003B170F">
        <w:rPr>
          <w:rFonts w:ascii="Trebuchet MS" w:hAnsi="Trebuchet MS"/>
          <w:szCs w:val="20"/>
        </w:rPr>
        <w:t>To mitigate against this we continue to align our research strengths and strategies with the expectations of the funding bodies and commercial enterprises and expand both undergraduate and postgraduate education provision through strategic alliances with higher education institutions.</w:t>
      </w:r>
    </w:p>
    <w:p w14:paraId="56FE305F" w14:textId="77777777" w:rsidR="008062A2" w:rsidRPr="008062A2" w:rsidRDefault="008062A2" w:rsidP="008062A2">
      <w:pPr>
        <w:pStyle w:val="ListParagraph"/>
        <w:numPr>
          <w:ilvl w:val="0"/>
          <w:numId w:val="4"/>
        </w:numPr>
        <w:jc w:val="both"/>
        <w:rPr>
          <w:rFonts w:ascii="Trebuchet MS" w:hAnsi="Trebuchet MS"/>
          <w:sz w:val="20"/>
          <w:szCs w:val="20"/>
        </w:rPr>
      </w:pPr>
      <w:r w:rsidRPr="008062A2">
        <w:rPr>
          <w:rFonts w:ascii="Trebuchet MS" w:hAnsi="Trebuchet MS"/>
          <w:sz w:val="20"/>
          <w:szCs w:val="20"/>
        </w:rPr>
        <w:t xml:space="preserve">Risk of failure to deliver a sustainable, effective and efficient operating model </w:t>
      </w:r>
    </w:p>
    <w:p w14:paraId="70929628" w14:textId="77777777" w:rsidR="008062A2" w:rsidRDefault="008062A2" w:rsidP="008062A2">
      <w:pPr>
        <w:ind w:left="405"/>
        <w:jc w:val="both"/>
        <w:rPr>
          <w:rFonts w:ascii="Trebuchet MS" w:hAnsi="Trebuchet MS"/>
          <w:szCs w:val="20"/>
        </w:rPr>
      </w:pPr>
      <w:r w:rsidRPr="003B170F">
        <w:rPr>
          <w:rFonts w:ascii="Trebuchet MS" w:hAnsi="Trebuchet MS"/>
          <w:szCs w:val="20"/>
        </w:rPr>
        <w:t xml:space="preserve">To mitigate </w:t>
      </w:r>
      <w:r>
        <w:rPr>
          <w:rFonts w:ascii="Trebuchet MS" w:hAnsi="Trebuchet MS"/>
          <w:szCs w:val="20"/>
        </w:rPr>
        <w:t xml:space="preserve">we have undertaken a restructuring of the organsiation, </w:t>
      </w:r>
      <w:r w:rsidRPr="003B170F">
        <w:rPr>
          <w:rFonts w:ascii="Trebuchet MS" w:hAnsi="Trebuchet MS"/>
          <w:szCs w:val="20"/>
        </w:rPr>
        <w:t xml:space="preserve">we </w:t>
      </w:r>
      <w:r>
        <w:rPr>
          <w:rFonts w:ascii="Trebuchet MS" w:hAnsi="Trebuchet MS"/>
          <w:szCs w:val="20"/>
        </w:rPr>
        <w:t xml:space="preserve">continue to </w:t>
      </w:r>
      <w:r w:rsidRPr="003B170F">
        <w:rPr>
          <w:rFonts w:ascii="Trebuchet MS" w:hAnsi="Trebuchet MS"/>
          <w:szCs w:val="20"/>
        </w:rPr>
        <w:t>implement prioritisation of expenditure across all areas, applying project management principles and strong financial management.</w:t>
      </w:r>
    </w:p>
    <w:p w14:paraId="42978114" w14:textId="77777777" w:rsidR="008062A2" w:rsidRPr="003B170F" w:rsidRDefault="008062A2" w:rsidP="008062A2">
      <w:pPr>
        <w:ind w:left="405"/>
        <w:jc w:val="both"/>
        <w:rPr>
          <w:rFonts w:ascii="Trebuchet MS" w:hAnsi="Trebuchet MS"/>
          <w:szCs w:val="20"/>
        </w:rPr>
      </w:pPr>
    </w:p>
    <w:p w14:paraId="493FC28B" w14:textId="470D0B17" w:rsidR="008062A2" w:rsidRPr="003B170F" w:rsidRDefault="008062A2" w:rsidP="008062A2">
      <w:pPr>
        <w:jc w:val="both"/>
        <w:rPr>
          <w:rFonts w:ascii="Trebuchet MS" w:hAnsi="Trebuchet MS"/>
          <w:szCs w:val="20"/>
        </w:rPr>
      </w:pPr>
      <w:r w:rsidRPr="003B170F">
        <w:rPr>
          <w:rFonts w:ascii="Trebuchet MS" w:hAnsi="Trebuchet MS"/>
          <w:szCs w:val="20"/>
        </w:rPr>
        <w:t>SAMS has an established risk management strategy which comprises:</w:t>
      </w:r>
    </w:p>
    <w:p w14:paraId="2E172604" w14:textId="5A6F425A" w:rsidR="008062A2" w:rsidRPr="003B170F" w:rsidRDefault="00785AED" w:rsidP="008062A2">
      <w:pPr>
        <w:pStyle w:val="Normalbullets"/>
        <w:jc w:val="both"/>
        <w:rPr>
          <w:rFonts w:ascii="Trebuchet MS" w:hAnsi="Trebuchet MS"/>
          <w:szCs w:val="20"/>
        </w:rPr>
      </w:pPr>
      <w:r>
        <w:rPr>
          <w:rFonts w:ascii="Trebuchet MS" w:hAnsi="Trebuchet MS"/>
          <w:szCs w:val="20"/>
        </w:rPr>
        <w:t>the Council (the ultimate Governing Body)</w:t>
      </w:r>
      <w:r w:rsidR="00C24C29" w:rsidRPr="00C24C29">
        <w:rPr>
          <w:rFonts w:ascii="Trebuchet MS" w:hAnsi="Trebuchet MS"/>
          <w:szCs w:val="20"/>
        </w:rPr>
        <w:t xml:space="preserve"> </w:t>
      </w:r>
      <w:r w:rsidR="00C24C29" w:rsidRPr="003B170F">
        <w:rPr>
          <w:rFonts w:ascii="Trebuchet MS" w:hAnsi="Trebuchet MS"/>
          <w:szCs w:val="20"/>
        </w:rPr>
        <w:t>review</w:t>
      </w:r>
      <w:r w:rsidR="00C24C29">
        <w:rPr>
          <w:rFonts w:ascii="Trebuchet MS" w:hAnsi="Trebuchet MS"/>
          <w:szCs w:val="20"/>
        </w:rPr>
        <w:t>s</w:t>
      </w:r>
      <w:r w:rsidR="00C24C29" w:rsidRPr="003B170F">
        <w:rPr>
          <w:rFonts w:ascii="Trebuchet MS" w:hAnsi="Trebuchet MS"/>
          <w:szCs w:val="20"/>
        </w:rPr>
        <w:t xml:space="preserve"> risks which the charity may face</w:t>
      </w:r>
      <w:r w:rsidR="00C24C29">
        <w:rPr>
          <w:rFonts w:ascii="Trebuchet MS" w:hAnsi="Trebuchet MS"/>
          <w:szCs w:val="20"/>
        </w:rPr>
        <w:t xml:space="preserve"> by</w:t>
      </w:r>
    </w:p>
    <w:p w14:paraId="491A20EC" w14:textId="5A21CBB9" w:rsidR="008062A2" w:rsidRPr="003B170F" w:rsidRDefault="00785AED" w:rsidP="008062A2">
      <w:pPr>
        <w:pStyle w:val="Normalbullets"/>
        <w:jc w:val="both"/>
        <w:rPr>
          <w:rFonts w:ascii="Trebuchet MS" w:hAnsi="Trebuchet MS"/>
          <w:szCs w:val="20"/>
        </w:rPr>
      </w:pPr>
      <w:r>
        <w:rPr>
          <w:rFonts w:ascii="Trebuchet MS" w:hAnsi="Trebuchet MS"/>
          <w:szCs w:val="20"/>
        </w:rPr>
        <w:t>an e</w:t>
      </w:r>
      <w:r w:rsidR="008062A2" w:rsidRPr="003B170F">
        <w:rPr>
          <w:rFonts w:ascii="Trebuchet MS" w:hAnsi="Trebuchet MS"/>
          <w:szCs w:val="20"/>
        </w:rPr>
        <w:t>stablish</w:t>
      </w:r>
      <w:r>
        <w:rPr>
          <w:rFonts w:ascii="Trebuchet MS" w:hAnsi="Trebuchet MS"/>
          <w:szCs w:val="20"/>
        </w:rPr>
        <w:t>ed</w:t>
      </w:r>
      <w:r w:rsidR="008062A2" w:rsidRPr="003B170F">
        <w:rPr>
          <w:rFonts w:ascii="Trebuchet MS" w:hAnsi="Trebuchet MS"/>
          <w:szCs w:val="20"/>
        </w:rPr>
        <w:t xml:space="preserve"> system and procedures to mitigate those risks identified in the plan; and</w:t>
      </w:r>
    </w:p>
    <w:p w14:paraId="0A6DE3CA" w14:textId="77777777" w:rsidR="008062A2" w:rsidRDefault="008062A2" w:rsidP="008062A2">
      <w:pPr>
        <w:pStyle w:val="Normalbullets"/>
        <w:jc w:val="both"/>
        <w:rPr>
          <w:rFonts w:ascii="Trebuchet MS" w:hAnsi="Trebuchet MS"/>
          <w:szCs w:val="20"/>
        </w:rPr>
      </w:pPr>
      <w:r w:rsidRPr="003B170F">
        <w:rPr>
          <w:rFonts w:ascii="Trebuchet MS" w:hAnsi="Trebuchet MS"/>
          <w:szCs w:val="20"/>
        </w:rPr>
        <w:t>the implementation of procedures designed to minimise any potential impact on the charity should</w:t>
      </w:r>
      <w:r>
        <w:rPr>
          <w:rFonts w:ascii="Trebuchet MS" w:hAnsi="Trebuchet MS"/>
          <w:szCs w:val="20"/>
        </w:rPr>
        <w:t xml:space="preserve"> any of those risks materialise</w:t>
      </w:r>
    </w:p>
    <w:p w14:paraId="34C87EFF" w14:textId="21863C26" w:rsidR="008062A2" w:rsidRPr="008062A2" w:rsidRDefault="00785AED" w:rsidP="00752AD2">
      <w:pPr>
        <w:pStyle w:val="Normalbullets"/>
        <w:numPr>
          <w:ilvl w:val="0"/>
          <w:numId w:val="0"/>
        </w:numPr>
        <w:jc w:val="both"/>
        <w:rPr>
          <w:rFonts w:ascii="Trebuchet MS" w:hAnsi="Trebuchet MS"/>
          <w:szCs w:val="20"/>
        </w:rPr>
      </w:pPr>
      <w:r>
        <w:rPr>
          <w:rFonts w:ascii="Trebuchet MS" w:hAnsi="Trebuchet MS"/>
          <w:szCs w:val="20"/>
        </w:rPr>
        <w:t>T</w:t>
      </w:r>
      <w:r w:rsidR="008062A2" w:rsidRPr="008062A2">
        <w:rPr>
          <w:rFonts w:ascii="Trebuchet MS" w:hAnsi="Trebuchet MS"/>
          <w:szCs w:val="20"/>
        </w:rPr>
        <w:t xml:space="preserve">he Risk Register </w:t>
      </w:r>
      <w:r>
        <w:rPr>
          <w:rFonts w:ascii="Trebuchet MS" w:hAnsi="Trebuchet MS"/>
          <w:szCs w:val="20"/>
        </w:rPr>
        <w:t xml:space="preserve">is owned by </w:t>
      </w:r>
      <w:r w:rsidRPr="008062A2">
        <w:rPr>
          <w:rFonts w:ascii="Trebuchet MS" w:hAnsi="Trebuchet MS"/>
          <w:szCs w:val="20"/>
        </w:rPr>
        <w:t>the Ex</w:t>
      </w:r>
      <w:r>
        <w:rPr>
          <w:rFonts w:ascii="Trebuchet MS" w:hAnsi="Trebuchet MS"/>
          <w:szCs w:val="20"/>
        </w:rPr>
        <w:t>ecutive Group which reports</w:t>
      </w:r>
      <w:r w:rsidRPr="008062A2">
        <w:rPr>
          <w:rFonts w:ascii="Trebuchet MS" w:hAnsi="Trebuchet MS"/>
          <w:szCs w:val="20"/>
        </w:rPr>
        <w:t xml:space="preserve"> to Council through the Board</w:t>
      </w:r>
      <w:r>
        <w:rPr>
          <w:rFonts w:ascii="Trebuchet MS" w:hAnsi="Trebuchet MS"/>
          <w:szCs w:val="20"/>
        </w:rPr>
        <w:t xml:space="preserve"> </w:t>
      </w:r>
      <w:r w:rsidR="008062A2" w:rsidRPr="008062A2">
        <w:rPr>
          <w:rFonts w:ascii="Trebuchet MS" w:hAnsi="Trebuchet MS"/>
          <w:szCs w:val="20"/>
        </w:rPr>
        <w:t xml:space="preserve">and relevant </w:t>
      </w:r>
      <w:r>
        <w:rPr>
          <w:rFonts w:ascii="Trebuchet MS" w:hAnsi="Trebuchet MS"/>
          <w:szCs w:val="20"/>
        </w:rPr>
        <w:t xml:space="preserve">sub </w:t>
      </w:r>
      <w:r w:rsidR="008062A2" w:rsidRPr="008062A2">
        <w:rPr>
          <w:rFonts w:ascii="Trebuchet MS" w:hAnsi="Trebuchet MS"/>
          <w:szCs w:val="20"/>
        </w:rPr>
        <w:t>Committees</w:t>
      </w:r>
      <w:r>
        <w:rPr>
          <w:rFonts w:ascii="Trebuchet MS" w:hAnsi="Trebuchet MS"/>
          <w:szCs w:val="20"/>
        </w:rPr>
        <w:t xml:space="preserve"> on a quarterly basis</w:t>
      </w:r>
      <w:r w:rsidR="008062A2" w:rsidRPr="008062A2">
        <w:rPr>
          <w:rFonts w:ascii="Trebuchet MS" w:hAnsi="Trebuchet MS"/>
          <w:szCs w:val="20"/>
        </w:rPr>
        <w:t>.</w:t>
      </w:r>
    </w:p>
    <w:p w14:paraId="0ABCC279" w14:textId="77777777" w:rsidR="008062A2" w:rsidRDefault="008062A2" w:rsidP="004E74D4">
      <w:pPr>
        <w:pStyle w:val="Heading2"/>
        <w:jc w:val="both"/>
      </w:pPr>
    </w:p>
    <w:p w14:paraId="067D5A87" w14:textId="77777777" w:rsidR="008062A2" w:rsidRDefault="008062A2" w:rsidP="004E74D4">
      <w:pPr>
        <w:pStyle w:val="Heading2"/>
        <w:jc w:val="both"/>
      </w:pPr>
    </w:p>
    <w:p w14:paraId="120693DC" w14:textId="77777777" w:rsidR="00C74FF1" w:rsidRPr="00C70B43" w:rsidRDefault="00C75C5F" w:rsidP="004E74D4">
      <w:pPr>
        <w:pStyle w:val="Heading2"/>
        <w:jc w:val="both"/>
      </w:pPr>
      <w:r w:rsidRPr="00C70B43">
        <w:t>Reserves policy</w:t>
      </w:r>
    </w:p>
    <w:p w14:paraId="216315D9" w14:textId="77777777" w:rsidR="00C75C5F" w:rsidRPr="003B170F" w:rsidRDefault="00C75C5F" w:rsidP="004E74D4">
      <w:pPr>
        <w:spacing w:after="240"/>
        <w:jc w:val="both"/>
        <w:rPr>
          <w:rFonts w:ascii="Trebuchet MS" w:hAnsi="Trebuchet MS"/>
          <w:szCs w:val="20"/>
        </w:rPr>
      </w:pPr>
      <w:r w:rsidRPr="003B170F">
        <w:rPr>
          <w:rFonts w:ascii="Trebuchet MS" w:hAnsi="Trebuchet MS"/>
          <w:szCs w:val="20"/>
        </w:rPr>
        <w:t>The primary aim of the reserves policy is to ensure that SAMS hold adequate funds to maintain the longer term sustainability of the marine science research undertaken by our scientists and to manage short term volatility in income or liquidity. The policy is designed to ensure that the Association can:</w:t>
      </w:r>
    </w:p>
    <w:p w14:paraId="7149DEC6" w14:textId="77777777" w:rsidR="00C26378" w:rsidRDefault="00C75C5F" w:rsidP="004E74D4">
      <w:pPr>
        <w:pStyle w:val="Normalbullets"/>
        <w:numPr>
          <w:ilvl w:val="0"/>
          <w:numId w:val="16"/>
        </w:numPr>
        <w:spacing w:after="240"/>
        <w:jc w:val="both"/>
        <w:rPr>
          <w:rFonts w:ascii="Trebuchet MS" w:hAnsi="Trebuchet MS"/>
          <w:szCs w:val="20"/>
        </w:rPr>
      </w:pPr>
      <w:r w:rsidRPr="003B170F">
        <w:rPr>
          <w:rFonts w:ascii="Trebuchet MS" w:hAnsi="Trebuchet MS"/>
          <w:szCs w:val="20"/>
        </w:rPr>
        <w:t xml:space="preserve">Continue to meet its </w:t>
      </w:r>
      <w:r w:rsidR="0038299B" w:rsidRPr="003B170F">
        <w:rPr>
          <w:rFonts w:ascii="Trebuchet MS" w:hAnsi="Trebuchet MS"/>
          <w:szCs w:val="20"/>
        </w:rPr>
        <w:t>on-going</w:t>
      </w:r>
      <w:r w:rsidRPr="003B170F">
        <w:rPr>
          <w:rFonts w:ascii="Trebuchet MS" w:hAnsi="Trebuchet MS"/>
          <w:szCs w:val="20"/>
        </w:rPr>
        <w:t xml:space="preserve"> financial commitments within agreed terms of credit</w:t>
      </w:r>
    </w:p>
    <w:p w14:paraId="39F453EE" w14:textId="77777777" w:rsidR="006B7620" w:rsidRPr="00B127F7" w:rsidRDefault="00C75C5F" w:rsidP="00B127F7">
      <w:pPr>
        <w:pStyle w:val="Normalbullets"/>
        <w:numPr>
          <w:ilvl w:val="0"/>
          <w:numId w:val="16"/>
        </w:numPr>
        <w:spacing w:after="240"/>
        <w:jc w:val="both"/>
        <w:rPr>
          <w:rFonts w:ascii="Trebuchet MS" w:hAnsi="Trebuchet MS"/>
          <w:szCs w:val="20"/>
        </w:rPr>
      </w:pPr>
      <w:r w:rsidRPr="003B170F">
        <w:rPr>
          <w:rFonts w:ascii="Trebuchet MS" w:hAnsi="Trebuchet MS"/>
          <w:szCs w:val="20"/>
        </w:rPr>
        <w:t>Deploy the required funds promptly in a planned way to react to new opportunities and strategic decisions undertaken by the Associations’ Executive Group</w:t>
      </w:r>
      <w:r w:rsidR="00B127F7">
        <w:rPr>
          <w:rFonts w:ascii="Trebuchet MS" w:hAnsi="Trebuchet MS"/>
          <w:szCs w:val="20"/>
        </w:rPr>
        <w:t>.</w:t>
      </w:r>
    </w:p>
    <w:p w14:paraId="6D44B0FE" w14:textId="77777777" w:rsidR="00C75C5F" w:rsidRPr="003B170F" w:rsidRDefault="00C75C5F" w:rsidP="004B3DA7">
      <w:pPr>
        <w:pStyle w:val="Normalbullets"/>
        <w:numPr>
          <w:ilvl w:val="0"/>
          <w:numId w:val="16"/>
        </w:numPr>
        <w:spacing w:after="240"/>
        <w:jc w:val="both"/>
        <w:rPr>
          <w:rFonts w:ascii="Trebuchet MS" w:hAnsi="Trebuchet MS"/>
          <w:szCs w:val="20"/>
        </w:rPr>
      </w:pPr>
      <w:r w:rsidRPr="003B170F">
        <w:rPr>
          <w:rFonts w:ascii="Trebuchet MS" w:hAnsi="Trebuchet MS"/>
          <w:szCs w:val="20"/>
        </w:rPr>
        <w:t>Ensure that the Association is not forced into short term decisions that might impact on its longer term vision and strategy because of any short term setback, whether operational or in key sources of income</w:t>
      </w:r>
    </w:p>
    <w:p w14:paraId="7F46F0D0" w14:textId="77777777" w:rsidR="00A518D6" w:rsidRPr="003B170F" w:rsidRDefault="00C75C5F" w:rsidP="004B3DA7">
      <w:pPr>
        <w:spacing w:after="240"/>
        <w:jc w:val="both"/>
        <w:rPr>
          <w:rFonts w:ascii="Trebuchet MS" w:hAnsi="Trebuchet MS"/>
        </w:rPr>
      </w:pPr>
      <w:r w:rsidRPr="003B170F">
        <w:rPr>
          <w:rFonts w:ascii="Trebuchet MS" w:hAnsi="Trebuchet MS"/>
        </w:rPr>
        <w:t>The policy aims for the Association to hold, in future, in general unrestricted reserves a minimum of 3 months annualised expenditure in order to provide adequate working capital levels for the continued operation of the Association and completion of existing projects.</w:t>
      </w:r>
    </w:p>
    <w:p w14:paraId="5F91552B" w14:textId="77777777" w:rsidR="00C75C5F" w:rsidRPr="003B170F" w:rsidRDefault="00C75C5F" w:rsidP="004B3DA7">
      <w:pPr>
        <w:spacing w:after="240"/>
        <w:jc w:val="both"/>
        <w:rPr>
          <w:rFonts w:ascii="Trebuchet MS" w:hAnsi="Trebuchet MS"/>
        </w:rPr>
      </w:pPr>
      <w:r w:rsidRPr="003B170F">
        <w:rPr>
          <w:rFonts w:ascii="Trebuchet MS" w:hAnsi="Trebuchet MS"/>
        </w:rPr>
        <w:t>The accumulated reserves and available funds will be applied towards the objectives of the Association. The Trustees accept that this may involve the use of funds in excess of the income generated in one year while in other years the cycle of the Associations activities does not allow the distribution of all funding received (particularly in respect of capital grants).</w:t>
      </w:r>
    </w:p>
    <w:p w14:paraId="657D4B54" w14:textId="77777777" w:rsidR="00C75C5F" w:rsidRDefault="00C75C5F" w:rsidP="004B3DA7">
      <w:pPr>
        <w:spacing w:after="240"/>
        <w:jc w:val="both"/>
        <w:rPr>
          <w:rFonts w:ascii="Trebuchet MS" w:hAnsi="Trebuchet MS"/>
        </w:rPr>
      </w:pPr>
      <w:r w:rsidRPr="003B170F">
        <w:rPr>
          <w:rFonts w:ascii="Trebuchet MS" w:hAnsi="Trebuchet MS"/>
        </w:rPr>
        <w:t>A designated fund for fixed assets reflects the need to demonstrate the level of funds required to provide the assets necessary for delivering marine science research.</w:t>
      </w:r>
      <w:r w:rsidR="00A518D6" w:rsidRPr="003B170F">
        <w:rPr>
          <w:rFonts w:ascii="Trebuchet MS" w:hAnsi="Trebuchet MS"/>
        </w:rPr>
        <w:t xml:space="preserve"> </w:t>
      </w:r>
      <w:r w:rsidRPr="003B170F">
        <w:rPr>
          <w:rFonts w:ascii="Trebuchet MS" w:hAnsi="Trebuchet MS"/>
        </w:rPr>
        <w:t>Unrestricted undesignated funds reflect the amount of reserves freely available to spend on any of the charity’s purposes, including those stated above.</w:t>
      </w:r>
      <w:r w:rsidR="00A518D6" w:rsidRPr="003B170F">
        <w:rPr>
          <w:rFonts w:ascii="Trebuchet MS" w:hAnsi="Trebuchet MS"/>
        </w:rPr>
        <w:t xml:space="preserve"> </w:t>
      </w:r>
      <w:r w:rsidRPr="003B170F">
        <w:rPr>
          <w:rFonts w:ascii="Trebuchet MS" w:hAnsi="Trebuchet MS"/>
        </w:rPr>
        <w:t>Whilst the total of unrestricted funds is positive, the undesignated element is negative following the creation of the designated fixed asset fund.</w:t>
      </w:r>
      <w:r w:rsidR="00A518D6" w:rsidRPr="003B170F">
        <w:rPr>
          <w:rFonts w:ascii="Trebuchet MS" w:hAnsi="Trebuchet MS"/>
        </w:rPr>
        <w:t xml:space="preserve"> </w:t>
      </w:r>
      <w:r w:rsidRPr="003B170F">
        <w:rPr>
          <w:rFonts w:ascii="Trebuchet MS" w:hAnsi="Trebuchet MS"/>
        </w:rPr>
        <w:t>This exists because of the loan obtained to complete the main research building at the Dunstaffnage site.</w:t>
      </w:r>
      <w:r w:rsidR="00A518D6" w:rsidRPr="003B170F">
        <w:rPr>
          <w:rFonts w:ascii="Trebuchet MS" w:hAnsi="Trebuchet MS"/>
        </w:rPr>
        <w:t xml:space="preserve"> </w:t>
      </w:r>
      <w:r w:rsidRPr="003B170F">
        <w:rPr>
          <w:rFonts w:ascii="Trebuchet MS" w:hAnsi="Trebuchet MS"/>
        </w:rPr>
        <w:t>SAMS will aim to achieve the policy aims stated above but in reality the existence of the long term loan will make their achievement also long term in nature.</w:t>
      </w:r>
      <w:r w:rsidR="00A518D6" w:rsidRPr="003B170F">
        <w:rPr>
          <w:rFonts w:ascii="Trebuchet MS" w:hAnsi="Trebuchet MS"/>
        </w:rPr>
        <w:t xml:space="preserve"> </w:t>
      </w:r>
      <w:r w:rsidRPr="003B170F">
        <w:rPr>
          <w:rFonts w:ascii="Trebuchet MS" w:hAnsi="Trebuchet MS"/>
        </w:rPr>
        <w:t>SAMS is satisfied that this does not affect the sustainability of the Group.</w:t>
      </w:r>
      <w:r w:rsidR="006B0836">
        <w:rPr>
          <w:rFonts w:ascii="Trebuchet MS" w:hAnsi="Trebuchet MS"/>
        </w:rPr>
        <w:t xml:space="preserve">  It is </w:t>
      </w:r>
      <w:r w:rsidR="003E739F">
        <w:rPr>
          <w:rFonts w:ascii="Trebuchet MS" w:hAnsi="Trebuchet MS"/>
        </w:rPr>
        <w:t>our</w:t>
      </w:r>
      <w:r w:rsidR="006B0836">
        <w:rPr>
          <w:rFonts w:ascii="Trebuchet MS" w:hAnsi="Trebuchet MS"/>
        </w:rPr>
        <w:t xml:space="preserve"> intention to review the </w:t>
      </w:r>
      <w:r w:rsidR="003E739F">
        <w:rPr>
          <w:rFonts w:ascii="Trebuchet MS" w:hAnsi="Trebuchet MS"/>
        </w:rPr>
        <w:t xml:space="preserve">required </w:t>
      </w:r>
      <w:r w:rsidR="006B0836">
        <w:rPr>
          <w:rFonts w:ascii="Trebuchet MS" w:hAnsi="Trebuchet MS"/>
        </w:rPr>
        <w:t xml:space="preserve">level of designated funds </w:t>
      </w:r>
      <w:r w:rsidR="003E739F">
        <w:rPr>
          <w:rFonts w:ascii="Trebuchet MS" w:hAnsi="Trebuchet MS"/>
        </w:rPr>
        <w:t>over the current</w:t>
      </w:r>
      <w:r w:rsidR="006B0836">
        <w:rPr>
          <w:rFonts w:ascii="Trebuchet MS" w:hAnsi="Trebuchet MS"/>
        </w:rPr>
        <w:t xml:space="preserve"> financial year</w:t>
      </w:r>
      <w:r w:rsidR="003E739F">
        <w:rPr>
          <w:rFonts w:ascii="Trebuchet MS" w:hAnsi="Trebuchet MS"/>
        </w:rPr>
        <w:t xml:space="preserve"> in order to move towards compliance with the policy aim of </w:t>
      </w:r>
      <w:r w:rsidR="003E739F" w:rsidRPr="003B170F">
        <w:rPr>
          <w:rFonts w:ascii="Trebuchet MS" w:hAnsi="Trebuchet MS"/>
        </w:rPr>
        <w:t>a minimum of 3 months annualised expenditure</w:t>
      </w:r>
      <w:r w:rsidR="006B0836">
        <w:rPr>
          <w:rFonts w:ascii="Trebuchet MS" w:hAnsi="Trebuchet MS"/>
        </w:rPr>
        <w:t>.</w:t>
      </w:r>
    </w:p>
    <w:p w14:paraId="12BFC743" w14:textId="77777777" w:rsidR="00C74FF1" w:rsidRPr="00C70B43" w:rsidRDefault="00EA3529" w:rsidP="00C70B43">
      <w:pPr>
        <w:pStyle w:val="Heading2"/>
      </w:pPr>
      <w:r w:rsidRPr="00C70B43">
        <w:t>Investment policy and performance</w:t>
      </w:r>
    </w:p>
    <w:p w14:paraId="624BFE79" w14:textId="77777777" w:rsidR="00B033B4" w:rsidRDefault="00EA3529" w:rsidP="007E49C2">
      <w:pPr>
        <w:spacing w:after="240"/>
        <w:jc w:val="both"/>
        <w:rPr>
          <w:rFonts w:ascii="Trebuchet MS" w:hAnsi="Trebuchet MS"/>
        </w:rPr>
      </w:pPr>
      <w:r w:rsidRPr="003B170F">
        <w:rPr>
          <w:rFonts w:ascii="Trebuchet MS" w:hAnsi="Trebuchet MS"/>
        </w:rPr>
        <w:t>The Council has considered the most appropriate policy for investing funds and has found that short to medium term investment of funds should be held in a mixture of current and investment accounts to optimise interest earned.</w:t>
      </w:r>
    </w:p>
    <w:p w14:paraId="186E5D73" w14:textId="77777777" w:rsidR="00B033B4" w:rsidRDefault="00B033B4">
      <w:pPr>
        <w:spacing w:before="0" w:after="0"/>
        <w:rPr>
          <w:rFonts w:ascii="Trebuchet MS" w:hAnsi="Trebuchet MS"/>
        </w:rPr>
      </w:pPr>
      <w:r>
        <w:rPr>
          <w:rFonts w:ascii="Trebuchet MS" w:hAnsi="Trebuchet MS"/>
        </w:rPr>
        <w:br w:type="page"/>
      </w:r>
    </w:p>
    <w:p w14:paraId="5D03B10F" w14:textId="77777777" w:rsidR="00B033B4" w:rsidRDefault="00B033B4" w:rsidP="00B033B4">
      <w:pPr>
        <w:pStyle w:val="Heading1"/>
        <w:pBdr>
          <w:bottom w:val="single" w:sz="4" w:space="1" w:color="auto"/>
        </w:pBdr>
        <w:rPr>
          <w:sz w:val="28"/>
          <w:szCs w:val="28"/>
        </w:rPr>
      </w:pPr>
    </w:p>
    <w:p w14:paraId="71AC73B3" w14:textId="77777777" w:rsidR="00B033B4" w:rsidRPr="005E332D" w:rsidRDefault="00B033B4" w:rsidP="00B033B4">
      <w:pPr>
        <w:pStyle w:val="Heading1"/>
        <w:pBdr>
          <w:bottom w:val="single" w:sz="4" w:space="1" w:color="auto"/>
        </w:pBdr>
        <w:rPr>
          <w:sz w:val="28"/>
          <w:szCs w:val="28"/>
        </w:rPr>
      </w:pPr>
      <w:r>
        <w:rPr>
          <w:sz w:val="28"/>
          <w:szCs w:val="28"/>
        </w:rPr>
        <w:t>Directors’ Report</w:t>
      </w:r>
    </w:p>
    <w:p w14:paraId="7FDF7F67" w14:textId="77777777" w:rsidR="00B033B4" w:rsidRDefault="00B033B4" w:rsidP="00B033B4">
      <w:pPr>
        <w:spacing w:before="0" w:after="0"/>
        <w:rPr>
          <w:b/>
        </w:rPr>
      </w:pPr>
    </w:p>
    <w:p w14:paraId="3C27897B" w14:textId="77777777" w:rsidR="00C74FF1" w:rsidRPr="00C70B43" w:rsidRDefault="00AC25C1" w:rsidP="00C70B43">
      <w:pPr>
        <w:pStyle w:val="Heading2"/>
      </w:pPr>
      <w:r w:rsidRPr="00C70B43">
        <w:t xml:space="preserve">The </w:t>
      </w:r>
      <w:r w:rsidR="00926B38" w:rsidRPr="00C70B43">
        <w:t>C</w:t>
      </w:r>
      <w:r w:rsidR="00C75C5F" w:rsidRPr="00C70B43">
        <w:t>ouncil</w:t>
      </w:r>
    </w:p>
    <w:p w14:paraId="53D1FF49" w14:textId="77777777" w:rsidR="00C75C5F" w:rsidRPr="003B170F" w:rsidRDefault="00C75C5F" w:rsidP="007E49C2">
      <w:pPr>
        <w:spacing w:after="240"/>
        <w:jc w:val="both"/>
        <w:rPr>
          <w:rFonts w:ascii="Trebuchet MS" w:hAnsi="Trebuchet MS"/>
        </w:rPr>
      </w:pPr>
      <w:r w:rsidRPr="003B170F">
        <w:rPr>
          <w:rFonts w:ascii="Trebuchet MS" w:hAnsi="Trebuchet MS"/>
        </w:rPr>
        <w:t>The members of the Council, who act as trustees and directors, are all guarantors of the company, of an amount not exceeding £1, during the period of their appointment as Council members and for a year after resignation.</w:t>
      </w:r>
      <w:r w:rsidR="00A518D6" w:rsidRPr="003B170F">
        <w:rPr>
          <w:rFonts w:ascii="Trebuchet MS" w:hAnsi="Trebuchet MS"/>
        </w:rPr>
        <w:t xml:space="preserve"> </w:t>
      </w:r>
      <w:r w:rsidRPr="003B170F">
        <w:rPr>
          <w:rFonts w:ascii="Trebuchet MS" w:hAnsi="Trebuchet MS"/>
        </w:rPr>
        <w:t>The Council is appointed in accordance with the Memorandum and Articles of Association, which allows trustees to serve a maximum of two consecutive 3-year terms.</w:t>
      </w:r>
    </w:p>
    <w:p w14:paraId="3A3B77ED" w14:textId="77777777" w:rsidR="00C75C5F" w:rsidRPr="003B170F" w:rsidRDefault="00C75C5F" w:rsidP="007E49C2">
      <w:pPr>
        <w:spacing w:after="240"/>
        <w:jc w:val="both"/>
        <w:rPr>
          <w:rFonts w:ascii="Trebuchet MS" w:hAnsi="Trebuchet MS"/>
        </w:rPr>
      </w:pPr>
      <w:r w:rsidRPr="003B170F">
        <w:rPr>
          <w:rFonts w:ascii="Trebuchet MS" w:hAnsi="Trebuchet MS"/>
        </w:rPr>
        <w:t xml:space="preserve">The members of the Governing Council during the year are listed on page </w:t>
      </w:r>
      <w:r w:rsidR="00783230">
        <w:rPr>
          <w:rFonts w:ascii="Trebuchet MS" w:hAnsi="Trebuchet MS"/>
        </w:rPr>
        <w:t>3</w:t>
      </w:r>
      <w:r w:rsidR="00785AED">
        <w:rPr>
          <w:rFonts w:ascii="Trebuchet MS" w:hAnsi="Trebuchet MS"/>
        </w:rPr>
        <w:t xml:space="preserve"> with the resignations being for those members retiring from council after their timed appointment.  The council was set up in its current form 6 years ago hence the large number of retirees this year</w:t>
      </w:r>
      <w:r w:rsidRPr="003B170F">
        <w:rPr>
          <w:rFonts w:ascii="Trebuchet MS" w:hAnsi="Trebuchet MS"/>
        </w:rPr>
        <w:t>.</w:t>
      </w:r>
    </w:p>
    <w:p w14:paraId="167481DD" w14:textId="77777777" w:rsidR="00C74FF1" w:rsidRDefault="00493C30" w:rsidP="007E49C2">
      <w:pPr>
        <w:spacing w:after="240"/>
        <w:jc w:val="both"/>
        <w:rPr>
          <w:rFonts w:ascii="Trebuchet MS" w:hAnsi="Trebuchet MS"/>
        </w:rPr>
      </w:pPr>
      <w:r>
        <w:rPr>
          <w:rFonts w:ascii="Trebuchet MS" w:hAnsi="Trebuchet MS"/>
        </w:rPr>
        <w:t>T</w:t>
      </w:r>
      <w:r w:rsidR="00C75C5F" w:rsidRPr="003B170F">
        <w:rPr>
          <w:rFonts w:ascii="Trebuchet MS" w:hAnsi="Trebuchet MS"/>
        </w:rPr>
        <w:t>he Natural Environm</w:t>
      </w:r>
      <w:r>
        <w:rPr>
          <w:rFonts w:ascii="Trebuchet MS" w:hAnsi="Trebuchet MS"/>
        </w:rPr>
        <w:t xml:space="preserve">ent Research Council (NERC), the University of the Highlands &amp; Islands (UHI) and the Highlands &amp; Island Enterprise </w:t>
      </w:r>
      <w:r w:rsidR="00C75C5F" w:rsidRPr="003B170F">
        <w:rPr>
          <w:rFonts w:ascii="Trebuchet MS" w:hAnsi="Trebuchet MS"/>
        </w:rPr>
        <w:t xml:space="preserve">(HIE) </w:t>
      </w:r>
      <w:r>
        <w:rPr>
          <w:rFonts w:ascii="Trebuchet MS" w:hAnsi="Trebuchet MS"/>
        </w:rPr>
        <w:t xml:space="preserve">all </w:t>
      </w:r>
      <w:r w:rsidR="00C75C5F" w:rsidRPr="003B170F">
        <w:rPr>
          <w:rFonts w:ascii="Trebuchet MS" w:hAnsi="Trebuchet MS"/>
        </w:rPr>
        <w:t>have observer status at SAMS Council meetings.</w:t>
      </w:r>
    </w:p>
    <w:p w14:paraId="0EA6A8B2" w14:textId="77777777" w:rsidR="00C75C5F" w:rsidRPr="003B170F" w:rsidRDefault="00C75C5F" w:rsidP="007E49C2">
      <w:pPr>
        <w:spacing w:after="240"/>
        <w:jc w:val="both"/>
        <w:rPr>
          <w:rFonts w:ascii="Trebuchet MS" w:hAnsi="Trebuchet MS"/>
        </w:rPr>
      </w:pPr>
      <w:r w:rsidRPr="003B170F">
        <w:rPr>
          <w:rFonts w:ascii="Trebuchet MS" w:hAnsi="Trebuchet MS"/>
        </w:rPr>
        <w:t>Any member of SAMS can nominate a new trustee to serve on Council.</w:t>
      </w:r>
      <w:r w:rsidR="00A518D6" w:rsidRPr="003B170F">
        <w:rPr>
          <w:rFonts w:ascii="Trebuchet MS" w:hAnsi="Trebuchet MS"/>
        </w:rPr>
        <w:t xml:space="preserve"> </w:t>
      </w:r>
      <w:r w:rsidRPr="003B170F">
        <w:rPr>
          <w:rFonts w:ascii="Trebuchet MS" w:hAnsi="Trebuchet MS"/>
        </w:rPr>
        <w:t>The SAMS Director has the responsibility to outline the duties and responsibilities to potential trustees.</w:t>
      </w:r>
      <w:r w:rsidR="00A518D6" w:rsidRPr="003B170F">
        <w:rPr>
          <w:rFonts w:ascii="Trebuchet MS" w:hAnsi="Trebuchet MS"/>
        </w:rPr>
        <w:t xml:space="preserve"> </w:t>
      </w:r>
      <w:r w:rsidRPr="003B170F">
        <w:rPr>
          <w:rFonts w:ascii="Trebuchet MS" w:hAnsi="Trebuchet MS"/>
        </w:rPr>
        <w:t>A new trustee is nominated and seconded at the AGM.</w:t>
      </w:r>
    </w:p>
    <w:p w14:paraId="2AA26AFD" w14:textId="77777777" w:rsidR="00C75C5F" w:rsidRPr="003B170F" w:rsidRDefault="00C75C5F" w:rsidP="007E49C2">
      <w:pPr>
        <w:spacing w:after="240"/>
        <w:jc w:val="both"/>
        <w:rPr>
          <w:rFonts w:ascii="Trebuchet MS" w:hAnsi="Trebuchet MS"/>
        </w:rPr>
      </w:pPr>
      <w:r w:rsidRPr="003B170F">
        <w:rPr>
          <w:rFonts w:ascii="Trebuchet MS" w:hAnsi="Trebuchet MS"/>
        </w:rPr>
        <w:t>New trustees attend a briefing meeting with the SAMS Director or Company Secretary and are provided with the relevant guidance notes from Companies House and the Office of the Scottish Charity Regulator.</w:t>
      </w:r>
    </w:p>
    <w:p w14:paraId="33EF39D6" w14:textId="0B8DACD0" w:rsidR="00C75C5F" w:rsidRDefault="00C75C5F" w:rsidP="007E49C2">
      <w:pPr>
        <w:spacing w:after="240"/>
        <w:jc w:val="both"/>
        <w:rPr>
          <w:rFonts w:ascii="Trebuchet MS" w:hAnsi="Trebuchet MS"/>
        </w:rPr>
      </w:pPr>
      <w:r w:rsidRPr="003B170F">
        <w:rPr>
          <w:rFonts w:ascii="Trebuchet MS" w:hAnsi="Trebuchet MS"/>
        </w:rPr>
        <w:t xml:space="preserve">SAMS Council </w:t>
      </w:r>
      <w:r w:rsidR="00460DF7" w:rsidRPr="003B170F">
        <w:rPr>
          <w:rFonts w:ascii="Trebuchet MS" w:hAnsi="Trebuchet MS"/>
        </w:rPr>
        <w:t>meets</w:t>
      </w:r>
      <w:r w:rsidRPr="003B170F">
        <w:rPr>
          <w:rFonts w:ascii="Trebuchet MS" w:hAnsi="Trebuchet MS"/>
        </w:rPr>
        <w:t xml:space="preserve"> </w:t>
      </w:r>
      <w:r w:rsidR="00785AED">
        <w:rPr>
          <w:rFonts w:ascii="Trebuchet MS" w:hAnsi="Trebuchet MS"/>
        </w:rPr>
        <w:t>biannually</w:t>
      </w:r>
      <w:r w:rsidRPr="003B170F">
        <w:rPr>
          <w:rFonts w:ascii="Trebuchet MS" w:hAnsi="Trebuchet MS"/>
        </w:rPr>
        <w:t xml:space="preserve"> </w:t>
      </w:r>
      <w:r w:rsidR="0006515C">
        <w:rPr>
          <w:rFonts w:ascii="Trebuchet MS" w:hAnsi="Trebuchet MS"/>
        </w:rPr>
        <w:t xml:space="preserve">usually </w:t>
      </w:r>
      <w:r w:rsidRPr="003B170F">
        <w:rPr>
          <w:rFonts w:ascii="Trebuchet MS" w:hAnsi="Trebuchet MS"/>
        </w:rPr>
        <w:t xml:space="preserve">with </w:t>
      </w:r>
      <w:r w:rsidR="0006515C">
        <w:rPr>
          <w:rFonts w:ascii="Trebuchet MS" w:hAnsi="Trebuchet MS"/>
        </w:rPr>
        <w:t xml:space="preserve">the addition of </w:t>
      </w:r>
      <w:r w:rsidRPr="003B170F">
        <w:rPr>
          <w:rFonts w:ascii="Trebuchet MS" w:hAnsi="Trebuchet MS"/>
        </w:rPr>
        <w:t>an annual retreat.</w:t>
      </w:r>
      <w:r w:rsidR="00A518D6" w:rsidRPr="003B170F">
        <w:rPr>
          <w:rFonts w:ascii="Trebuchet MS" w:hAnsi="Trebuchet MS"/>
        </w:rPr>
        <w:t xml:space="preserve"> </w:t>
      </w:r>
      <w:r w:rsidR="00460DF7" w:rsidRPr="003B170F">
        <w:rPr>
          <w:rFonts w:ascii="Trebuchet MS" w:hAnsi="Trebuchet MS"/>
        </w:rPr>
        <w:t>The</w:t>
      </w:r>
      <w:r w:rsidRPr="003B170F">
        <w:rPr>
          <w:rFonts w:ascii="Trebuchet MS" w:hAnsi="Trebuchet MS"/>
        </w:rPr>
        <w:t xml:space="preserve"> Council is served by a Board </w:t>
      </w:r>
      <w:r w:rsidR="0006515C">
        <w:rPr>
          <w:rFonts w:ascii="Trebuchet MS" w:hAnsi="Trebuchet MS"/>
        </w:rPr>
        <w:t xml:space="preserve">to Council </w:t>
      </w:r>
      <w:r w:rsidRPr="003B170F">
        <w:rPr>
          <w:rFonts w:ascii="Trebuchet MS" w:hAnsi="Trebuchet MS"/>
        </w:rPr>
        <w:t xml:space="preserve">and </w:t>
      </w:r>
      <w:r w:rsidR="0006515C">
        <w:rPr>
          <w:rFonts w:ascii="Trebuchet MS" w:hAnsi="Trebuchet MS"/>
        </w:rPr>
        <w:t xml:space="preserve">between them there are </w:t>
      </w:r>
      <w:r w:rsidRPr="003B170F">
        <w:rPr>
          <w:rFonts w:ascii="Trebuchet MS" w:hAnsi="Trebuchet MS"/>
        </w:rPr>
        <w:t>f</w:t>
      </w:r>
      <w:r w:rsidR="00FB08AB">
        <w:rPr>
          <w:rFonts w:ascii="Trebuchet MS" w:hAnsi="Trebuchet MS"/>
        </w:rPr>
        <w:t>ive</w:t>
      </w:r>
      <w:r w:rsidRPr="003B170F">
        <w:rPr>
          <w:rFonts w:ascii="Trebuchet MS" w:hAnsi="Trebuchet MS"/>
        </w:rPr>
        <w:t xml:space="preserve"> sub-committees; Finance, Audit, Research</w:t>
      </w:r>
      <w:r w:rsidR="00FB08AB">
        <w:rPr>
          <w:rFonts w:ascii="Trebuchet MS" w:hAnsi="Trebuchet MS"/>
        </w:rPr>
        <w:t>,</w:t>
      </w:r>
      <w:r w:rsidRPr="003B170F">
        <w:rPr>
          <w:rFonts w:ascii="Trebuchet MS" w:hAnsi="Trebuchet MS"/>
        </w:rPr>
        <w:t xml:space="preserve"> Education</w:t>
      </w:r>
      <w:r w:rsidR="00FB08AB">
        <w:rPr>
          <w:rFonts w:ascii="Trebuchet MS" w:hAnsi="Trebuchet MS"/>
        </w:rPr>
        <w:t xml:space="preserve"> and Outreach</w:t>
      </w:r>
      <w:r w:rsidR="0006515C">
        <w:rPr>
          <w:rFonts w:ascii="Trebuchet MS" w:hAnsi="Trebuchet MS"/>
        </w:rPr>
        <w:t>.  In addition there is a separate Board for SRSL</w:t>
      </w:r>
      <w:r w:rsidRPr="003B170F">
        <w:rPr>
          <w:rFonts w:ascii="Trebuchet MS" w:hAnsi="Trebuchet MS"/>
        </w:rPr>
        <w:t>.</w:t>
      </w:r>
      <w:r w:rsidR="00A518D6" w:rsidRPr="003B170F">
        <w:rPr>
          <w:rFonts w:ascii="Trebuchet MS" w:hAnsi="Trebuchet MS"/>
        </w:rPr>
        <w:t xml:space="preserve"> </w:t>
      </w:r>
      <w:r w:rsidRPr="003B170F">
        <w:rPr>
          <w:rFonts w:ascii="Trebuchet MS" w:hAnsi="Trebuchet MS"/>
        </w:rPr>
        <w:t xml:space="preserve">The SAMS Council, the Board and </w:t>
      </w:r>
      <w:r w:rsidR="00FB08AB">
        <w:rPr>
          <w:rFonts w:ascii="Trebuchet MS" w:hAnsi="Trebuchet MS"/>
        </w:rPr>
        <w:t>the</w:t>
      </w:r>
      <w:r w:rsidRPr="003B170F">
        <w:rPr>
          <w:rFonts w:ascii="Trebuchet MS" w:hAnsi="Trebuchet MS"/>
        </w:rPr>
        <w:t xml:space="preserve"> Committees approve the Group’s strategy and </w:t>
      </w:r>
      <w:r w:rsidR="00FB08AB">
        <w:rPr>
          <w:rFonts w:ascii="Trebuchet MS" w:hAnsi="Trebuchet MS"/>
        </w:rPr>
        <w:t>perform the governance function for SAMS.  T</w:t>
      </w:r>
      <w:r w:rsidRPr="003B170F">
        <w:rPr>
          <w:rFonts w:ascii="Trebuchet MS" w:hAnsi="Trebuchet MS"/>
        </w:rPr>
        <w:t>he implementation of the strategy is delegated to the Executive Group led by the SAMS Director</w:t>
      </w:r>
      <w:r w:rsidR="007E49C2">
        <w:rPr>
          <w:rFonts w:ascii="Trebuchet MS" w:hAnsi="Trebuchet MS"/>
        </w:rPr>
        <w:t>.</w:t>
      </w:r>
    </w:p>
    <w:p w14:paraId="7B8A9CFB" w14:textId="77777777" w:rsidR="00C74FF1" w:rsidRPr="00C70B43" w:rsidRDefault="00AC25C1" w:rsidP="00C70B43">
      <w:pPr>
        <w:pStyle w:val="Heading2"/>
      </w:pPr>
      <w:r w:rsidRPr="00C70B43">
        <w:t>Executive g</w:t>
      </w:r>
      <w:r w:rsidR="00C75C5F" w:rsidRPr="00C70B43">
        <w:t>roup</w:t>
      </w:r>
    </w:p>
    <w:p w14:paraId="0FB54C03" w14:textId="77777777" w:rsidR="00B033B4" w:rsidRDefault="00C75C5F" w:rsidP="00B033B4">
      <w:pPr>
        <w:spacing w:after="240"/>
        <w:jc w:val="both"/>
        <w:rPr>
          <w:rFonts w:ascii="Trebuchet MS" w:hAnsi="Trebuchet MS"/>
        </w:rPr>
      </w:pPr>
      <w:r w:rsidRPr="003B170F">
        <w:rPr>
          <w:rFonts w:ascii="Trebuchet MS" w:hAnsi="Trebuchet MS"/>
        </w:rPr>
        <w:t>Management of the Charity is delegated by the Council to the Director and the SAMS Executive Group. The members of the Executive Group during the reporting period were:</w:t>
      </w:r>
    </w:p>
    <w:p w14:paraId="3931C843" w14:textId="77777777" w:rsidR="004A6BF1" w:rsidRPr="00B033B4" w:rsidRDefault="004A6BF1" w:rsidP="004A6BF1">
      <w:pPr>
        <w:rPr>
          <w:rFonts w:ascii="Trebuchet MS" w:hAnsi="Trebuchet MS"/>
        </w:rPr>
      </w:pPr>
      <w:r w:rsidRPr="00B033B4">
        <w:rPr>
          <w:rFonts w:ascii="Trebuchet MS" w:hAnsi="Trebuchet MS"/>
        </w:rPr>
        <w:t xml:space="preserve">Prof Laurence Mee </w:t>
      </w:r>
      <w:r w:rsidRPr="00B033B4">
        <w:rPr>
          <w:rFonts w:ascii="Trebuchet MS" w:hAnsi="Trebuchet MS"/>
        </w:rPr>
        <w:tab/>
        <w:t>Director (deceased 13 August 2014)</w:t>
      </w:r>
    </w:p>
    <w:p w14:paraId="45DC7C85" w14:textId="77777777" w:rsidR="004A6BF1" w:rsidRPr="00B033B4" w:rsidRDefault="004A6BF1" w:rsidP="004A6BF1">
      <w:pPr>
        <w:rPr>
          <w:rFonts w:ascii="Trebuchet MS" w:hAnsi="Trebuchet MS"/>
        </w:rPr>
      </w:pPr>
      <w:r w:rsidRPr="00B033B4">
        <w:rPr>
          <w:rFonts w:ascii="Trebuchet MS" w:hAnsi="Trebuchet MS"/>
        </w:rPr>
        <w:t xml:space="preserve">Prof Axel Miller </w:t>
      </w:r>
      <w:r w:rsidRPr="00B033B4">
        <w:rPr>
          <w:rFonts w:ascii="Trebuchet MS" w:hAnsi="Trebuchet MS"/>
        </w:rPr>
        <w:tab/>
      </w:r>
      <w:r>
        <w:rPr>
          <w:rFonts w:ascii="Trebuchet MS" w:hAnsi="Trebuchet MS"/>
        </w:rPr>
        <w:tab/>
        <w:t>Deputy</w:t>
      </w:r>
      <w:r w:rsidRPr="00B033B4">
        <w:rPr>
          <w:rFonts w:ascii="Trebuchet MS" w:hAnsi="Trebuchet MS"/>
        </w:rPr>
        <w:t xml:space="preserve"> Director, (</w:t>
      </w:r>
      <w:r>
        <w:rPr>
          <w:rFonts w:ascii="Trebuchet MS" w:hAnsi="Trebuchet MS"/>
        </w:rPr>
        <w:t xml:space="preserve">Acting </w:t>
      </w:r>
      <w:r w:rsidRPr="00B033B4">
        <w:rPr>
          <w:rFonts w:ascii="Trebuchet MS" w:hAnsi="Trebuchet MS"/>
        </w:rPr>
        <w:t>Director from 1</w:t>
      </w:r>
      <w:r>
        <w:rPr>
          <w:rFonts w:ascii="Trebuchet MS" w:hAnsi="Trebuchet MS"/>
        </w:rPr>
        <w:t>4</w:t>
      </w:r>
      <w:r w:rsidRPr="00B033B4">
        <w:rPr>
          <w:rFonts w:ascii="Trebuchet MS" w:hAnsi="Trebuchet MS"/>
        </w:rPr>
        <w:t xml:space="preserve"> </w:t>
      </w:r>
      <w:r>
        <w:rPr>
          <w:rFonts w:ascii="Trebuchet MS" w:hAnsi="Trebuchet MS"/>
        </w:rPr>
        <w:t>August</w:t>
      </w:r>
      <w:r w:rsidRPr="00B033B4">
        <w:rPr>
          <w:rFonts w:ascii="Trebuchet MS" w:hAnsi="Trebuchet MS"/>
        </w:rPr>
        <w:t xml:space="preserve"> 201</w:t>
      </w:r>
      <w:r>
        <w:rPr>
          <w:rFonts w:ascii="Trebuchet MS" w:hAnsi="Trebuchet MS"/>
        </w:rPr>
        <w:t>4</w:t>
      </w:r>
      <w:r w:rsidRPr="00B033B4">
        <w:rPr>
          <w:rFonts w:ascii="Trebuchet MS" w:hAnsi="Trebuchet MS"/>
        </w:rPr>
        <w:t>)</w:t>
      </w:r>
    </w:p>
    <w:p w14:paraId="36A1CD6A" w14:textId="77777777" w:rsidR="004A6BF1" w:rsidRPr="00657125" w:rsidRDefault="004A6BF1" w:rsidP="00752AD2">
      <w:pPr>
        <w:ind w:left="2265" w:hanging="2265"/>
        <w:jc w:val="both"/>
        <w:rPr>
          <w:rFonts w:ascii="Trebuchet MS" w:hAnsi="Trebuchet MS"/>
        </w:rPr>
      </w:pPr>
      <w:r w:rsidRPr="00B033B4">
        <w:rPr>
          <w:rFonts w:ascii="Trebuchet MS" w:hAnsi="Trebuchet MS"/>
        </w:rPr>
        <w:t>Prof Mark Inall</w:t>
      </w:r>
      <w:r>
        <w:rPr>
          <w:rFonts w:ascii="Trebuchet MS" w:hAnsi="Trebuchet MS"/>
        </w:rPr>
        <w:t xml:space="preserve"> </w:t>
      </w:r>
      <w:r>
        <w:rPr>
          <w:rFonts w:ascii="Trebuchet MS" w:hAnsi="Trebuchet MS"/>
        </w:rPr>
        <w:tab/>
      </w:r>
      <w:r>
        <w:rPr>
          <w:rFonts w:ascii="Trebuchet MS" w:hAnsi="Trebuchet MS"/>
        </w:rPr>
        <w:tab/>
        <w:t xml:space="preserve">Associate Director, Research, (Associate Director, External Relationships </w:t>
      </w:r>
      <w:r w:rsidRPr="00657125">
        <w:rPr>
          <w:rFonts w:ascii="Trebuchet MS" w:hAnsi="Trebuchet MS"/>
        </w:rPr>
        <w:t>from 5 January 2015).</w:t>
      </w:r>
    </w:p>
    <w:p w14:paraId="78521FD7" w14:textId="77777777" w:rsidR="004A6BF1" w:rsidRPr="00657125" w:rsidRDefault="004A6BF1" w:rsidP="004A6BF1">
      <w:pPr>
        <w:ind w:left="2160" w:hanging="2160"/>
        <w:rPr>
          <w:rFonts w:ascii="Trebuchet MS" w:hAnsi="Trebuchet MS"/>
        </w:rPr>
      </w:pPr>
      <w:r w:rsidRPr="008A64EB">
        <w:rPr>
          <w:rFonts w:ascii="Trebuchet MS" w:hAnsi="Trebuchet MS"/>
        </w:rPr>
        <w:t>Prof Angela Hatton</w:t>
      </w:r>
      <w:r>
        <w:rPr>
          <w:rFonts w:ascii="Trebuchet MS" w:hAnsi="Trebuchet MS"/>
          <w:color w:val="FF0000"/>
        </w:rPr>
        <w:tab/>
      </w:r>
      <w:r>
        <w:rPr>
          <w:rFonts w:ascii="Trebuchet MS" w:hAnsi="Trebuchet MS"/>
          <w:color w:val="FF0000"/>
        </w:rPr>
        <w:tab/>
      </w:r>
      <w:r>
        <w:rPr>
          <w:rFonts w:ascii="Trebuchet MS" w:hAnsi="Trebuchet MS"/>
        </w:rPr>
        <w:t xml:space="preserve">Associate Director, Research </w:t>
      </w:r>
      <w:r w:rsidRPr="00657125">
        <w:rPr>
          <w:rFonts w:ascii="Trebuchet MS" w:hAnsi="Trebuchet MS"/>
        </w:rPr>
        <w:t>from 5 January 2015</w:t>
      </w:r>
    </w:p>
    <w:p w14:paraId="019C6E20" w14:textId="77777777" w:rsidR="004A6BF1" w:rsidRPr="00B033B4" w:rsidRDefault="004A6BF1" w:rsidP="004A6BF1">
      <w:pPr>
        <w:rPr>
          <w:rFonts w:ascii="Trebuchet MS" w:hAnsi="Trebuchet MS"/>
        </w:rPr>
      </w:pPr>
      <w:r w:rsidRPr="00B033B4">
        <w:rPr>
          <w:rFonts w:ascii="Trebuchet MS" w:hAnsi="Trebuchet MS"/>
        </w:rPr>
        <w:t xml:space="preserve">Dr Tracy Shimmield </w:t>
      </w:r>
      <w:r w:rsidRPr="00B033B4">
        <w:rPr>
          <w:rFonts w:ascii="Trebuchet MS" w:hAnsi="Trebuchet MS"/>
        </w:rPr>
        <w:tab/>
        <w:t>Associate Director, Business Development</w:t>
      </w:r>
      <w:r>
        <w:rPr>
          <w:rFonts w:ascii="Trebuchet MS" w:hAnsi="Trebuchet MS"/>
        </w:rPr>
        <w:t xml:space="preserve"> (Managing Director, SRSL)</w:t>
      </w:r>
    </w:p>
    <w:p w14:paraId="69396E35" w14:textId="77777777" w:rsidR="004A6BF1" w:rsidRPr="00B033B4" w:rsidRDefault="004A6BF1" w:rsidP="004A6BF1">
      <w:pPr>
        <w:rPr>
          <w:rFonts w:ascii="Trebuchet MS" w:hAnsi="Trebuchet MS"/>
        </w:rPr>
      </w:pPr>
      <w:r w:rsidRPr="00B033B4">
        <w:rPr>
          <w:rFonts w:ascii="Trebuchet MS" w:hAnsi="Trebuchet MS"/>
        </w:rPr>
        <w:t xml:space="preserve">Paula Lister </w:t>
      </w:r>
      <w:r w:rsidRPr="00B033B4">
        <w:rPr>
          <w:rFonts w:ascii="Trebuchet MS" w:hAnsi="Trebuchet MS"/>
        </w:rPr>
        <w:tab/>
      </w:r>
      <w:r w:rsidRPr="00B033B4">
        <w:rPr>
          <w:rFonts w:ascii="Trebuchet MS" w:hAnsi="Trebuchet MS"/>
        </w:rPr>
        <w:tab/>
      </w:r>
      <w:r>
        <w:rPr>
          <w:rFonts w:ascii="Trebuchet MS" w:hAnsi="Trebuchet MS"/>
        </w:rPr>
        <w:tab/>
      </w:r>
      <w:r w:rsidRPr="00B033B4">
        <w:rPr>
          <w:rFonts w:ascii="Trebuchet MS" w:hAnsi="Trebuchet MS"/>
        </w:rPr>
        <w:t>Associate Director, Finance</w:t>
      </w:r>
    </w:p>
    <w:p w14:paraId="5B45C404" w14:textId="77777777" w:rsidR="004A6BF1" w:rsidRPr="00B033B4" w:rsidRDefault="004A6BF1" w:rsidP="004A6BF1">
      <w:pPr>
        <w:rPr>
          <w:rFonts w:ascii="Trebuchet MS" w:hAnsi="Trebuchet MS"/>
        </w:rPr>
      </w:pPr>
      <w:r w:rsidRPr="00B033B4">
        <w:rPr>
          <w:rFonts w:ascii="Trebuchet MS" w:hAnsi="Trebuchet MS"/>
        </w:rPr>
        <w:t>Dr Sheila Heymans</w:t>
      </w:r>
      <w:r w:rsidRPr="00B033B4">
        <w:rPr>
          <w:rFonts w:ascii="Trebuchet MS" w:hAnsi="Trebuchet MS"/>
        </w:rPr>
        <w:tab/>
      </w:r>
      <w:r>
        <w:rPr>
          <w:rFonts w:ascii="Trebuchet MS" w:hAnsi="Trebuchet MS"/>
        </w:rPr>
        <w:tab/>
      </w:r>
      <w:r w:rsidRPr="00B033B4">
        <w:rPr>
          <w:rFonts w:ascii="Trebuchet MS" w:hAnsi="Trebuchet MS"/>
        </w:rPr>
        <w:t xml:space="preserve">Head of Ecology </w:t>
      </w:r>
    </w:p>
    <w:p w14:paraId="1E7DADD0" w14:textId="77777777" w:rsidR="004A6BF1" w:rsidRPr="00B033B4" w:rsidRDefault="004A6BF1" w:rsidP="004A6BF1">
      <w:pPr>
        <w:rPr>
          <w:rFonts w:ascii="Trebuchet MS" w:hAnsi="Trebuchet MS"/>
        </w:rPr>
      </w:pPr>
      <w:r w:rsidRPr="00B033B4">
        <w:rPr>
          <w:rFonts w:ascii="Trebuchet MS" w:hAnsi="Trebuchet MS"/>
        </w:rPr>
        <w:t xml:space="preserve">Dr Finlo Cottier </w:t>
      </w:r>
      <w:r w:rsidRPr="00B033B4">
        <w:rPr>
          <w:rFonts w:ascii="Trebuchet MS" w:hAnsi="Trebuchet MS"/>
        </w:rPr>
        <w:tab/>
      </w:r>
      <w:r>
        <w:rPr>
          <w:rFonts w:ascii="Trebuchet MS" w:hAnsi="Trebuchet MS"/>
        </w:rPr>
        <w:tab/>
      </w:r>
      <w:r w:rsidRPr="00B033B4">
        <w:rPr>
          <w:rFonts w:ascii="Trebuchet MS" w:hAnsi="Trebuchet MS"/>
        </w:rPr>
        <w:t>Head of Physics and Technology</w:t>
      </w:r>
    </w:p>
    <w:p w14:paraId="5681CEAA" w14:textId="77777777" w:rsidR="004A6BF1" w:rsidRPr="00B033B4" w:rsidRDefault="004A6BF1" w:rsidP="004A6BF1">
      <w:pPr>
        <w:rPr>
          <w:rFonts w:ascii="Trebuchet MS" w:hAnsi="Trebuchet MS"/>
        </w:rPr>
      </w:pPr>
      <w:r w:rsidRPr="00B033B4">
        <w:rPr>
          <w:rFonts w:ascii="Trebuchet MS" w:hAnsi="Trebuchet MS"/>
        </w:rPr>
        <w:t xml:space="preserve">Dr Lois Calder </w:t>
      </w:r>
      <w:r w:rsidRPr="00B033B4">
        <w:rPr>
          <w:rFonts w:ascii="Trebuchet MS" w:hAnsi="Trebuchet MS"/>
        </w:rPr>
        <w:tab/>
      </w:r>
      <w:r w:rsidRPr="00B033B4">
        <w:rPr>
          <w:rFonts w:ascii="Trebuchet MS" w:hAnsi="Trebuchet MS"/>
        </w:rPr>
        <w:tab/>
        <w:t xml:space="preserve">Head of Education </w:t>
      </w:r>
    </w:p>
    <w:p w14:paraId="4CE2423F" w14:textId="77777777" w:rsidR="004A6BF1" w:rsidRPr="00657125" w:rsidRDefault="004A6BF1" w:rsidP="00752AD2">
      <w:pPr>
        <w:ind w:left="2265" w:hanging="2265"/>
        <w:jc w:val="both"/>
        <w:rPr>
          <w:rFonts w:ascii="Trebuchet MS" w:hAnsi="Trebuchet MS"/>
        </w:rPr>
      </w:pPr>
      <w:r>
        <w:rPr>
          <w:rFonts w:ascii="Trebuchet MS" w:hAnsi="Trebuchet MS"/>
        </w:rPr>
        <w:t>Prof</w:t>
      </w:r>
      <w:r w:rsidRPr="00B033B4">
        <w:rPr>
          <w:rFonts w:ascii="Trebuchet MS" w:hAnsi="Trebuchet MS"/>
        </w:rPr>
        <w:t xml:space="preserve"> Keith Davidson </w:t>
      </w:r>
      <w:r w:rsidRPr="00B033B4">
        <w:rPr>
          <w:rFonts w:ascii="Trebuchet MS" w:hAnsi="Trebuchet MS"/>
        </w:rPr>
        <w:tab/>
      </w:r>
      <w:r>
        <w:rPr>
          <w:rFonts w:ascii="Trebuchet MS" w:hAnsi="Trebuchet MS"/>
        </w:rPr>
        <w:tab/>
      </w:r>
      <w:r w:rsidRPr="00B033B4">
        <w:rPr>
          <w:rFonts w:ascii="Trebuchet MS" w:hAnsi="Trebuchet MS"/>
        </w:rPr>
        <w:t>Head of Microbiology and Molecular Biology</w:t>
      </w:r>
      <w:r>
        <w:rPr>
          <w:rFonts w:ascii="Trebuchet MS" w:hAnsi="Trebuchet MS"/>
        </w:rPr>
        <w:t xml:space="preserve">, (Associate Director, Education </w:t>
      </w:r>
      <w:r w:rsidRPr="00657125">
        <w:rPr>
          <w:rFonts w:ascii="Trebuchet MS" w:hAnsi="Trebuchet MS"/>
        </w:rPr>
        <w:t>from 5 January 2015)</w:t>
      </w:r>
    </w:p>
    <w:p w14:paraId="1F1459B5" w14:textId="77777777" w:rsidR="004A6BF1" w:rsidRPr="00881726" w:rsidRDefault="004A6BF1" w:rsidP="004A6BF1">
      <w:pPr>
        <w:ind w:left="2160" w:hanging="2160"/>
        <w:rPr>
          <w:rFonts w:ascii="Trebuchet MS" w:hAnsi="Trebuchet MS"/>
          <w:color w:val="FF0000"/>
        </w:rPr>
      </w:pPr>
      <w:r w:rsidRPr="00881726">
        <w:rPr>
          <w:rFonts w:ascii="Trebuchet MS" w:hAnsi="Trebuchet MS"/>
        </w:rPr>
        <w:t>Prof David Pond</w:t>
      </w:r>
      <w:r>
        <w:rPr>
          <w:rFonts w:ascii="Trebuchet MS" w:hAnsi="Trebuchet MS"/>
          <w:color w:val="FF0000"/>
        </w:rPr>
        <w:tab/>
      </w:r>
      <w:r>
        <w:rPr>
          <w:rFonts w:ascii="Trebuchet MS" w:hAnsi="Trebuchet MS"/>
          <w:color w:val="FF0000"/>
        </w:rPr>
        <w:tab/>
      </w:r>
      <w:r w:rsidRPr="00B033B4">
        <w:rPr>
          <w:rFonts w:ascii="Trebuchet MS" w:hAnsi="Trebuchet MS"/>
        </w:rPr>
        <w:t>Head of Microbiology and Molecular Biology</w:t>
      </w:r>
      <w:r>
        <w:rPr>
          <w:rFonts w:ascii="Trebuchet MS" w:hAnsi="Trebuchet MS"/>
        </w:rPr>
        <w:t xml:space="preserve"> </w:t>
      </w:r>
      <w:r w:rsidRPr="00657125">
        <w:rPr>
          <w:rFonts w:ascii="Trebuchet MS" w:hAnsi="Trebuchet MS"/>
        </w:rPr>
        <w:t>from 1 March 2015</w:t>
      </w:r>
    </w:p>
    <w:p w14:paraId="6AC24107" w14:textId="77777777" w:rsidR="004A6BF1" w:rsidRPr="00B033B4" w:rsidRDefault="004A6BF1" w:rsidP="004A6BF1">
      <w:pPr>
        <w:rPr>
          <w:rFonts w:ascii="Trebuchet MS" w:hAnsi="Trebuchet MS"/>
        </w:rPr>
      </w:pPr>
      <w:r w:rsidRPr="00B033B4">
        <w:rPr>
          <w:rFonts w:ascii="Trebuchet MS" w:hAnsi="Trebuchet MS"/>
        </w:rPr>
        <w:t xml:space="preserve">Dr John Howe </w:t>
      </w:r>
      <w:r w:rsidRPr="00B033B4">
        <w:rPr>
          <w:rFonts w:ascii="Trebuchet MS" w:hAnsi="Trebuchet MS"/>
        </w:rPr>
        <w:tab/>
      </w:r>
      <w:r w:rsidRPr="00B033B4">
        <w:rPr>
          <w:rFonts w:ascii="Trebuchet MS" w:hAnsi="Trebuchet MS"/>
        </w:rPr>
        <w:tab/>
        <w:t>Head of Biogeochemistry and Earth Sciences</w:t>
      </w:r>
    </w:p>
    <w:p w14:paraId="3945A64D" w14:textId="77777777" w:rsidR="004A6BF1" w:rsidRPr="00B033B4" w:rsidRDefault="004A6BF1" w:rsidP="004A6BF1">
      <w:pPr>
        <w:rPr>
          <w:rFonts w:ascii="Trebuchet MS" w:hAnsi="Trebuchet MS"/>
        </w:rPr>
      </w:pPr>
      <w:r w:rsidRPr="00B033B4">
        <w:rPr>
          <w:rFonts w:ascii="Trebuchet MS" w:hAnsi="Trebuchet MS"/>
        </w:rPr>
        <w:t xml:space="preserve">Michelle Hausrath </w:t>
      </w:r>
      <w:r w:rsidRPr="00B033B4">
        <w:rPr>
          <w:rFonts w:ascii="Trebuchet MS" w:hAnsi="Trebuchet MS"/>
        </w:rPr>
        <w:tab/>
      </w:r>
      <w:r>
        <w:rPr>
          <w:rFonts w:ascii="Trebuchet MS" w:hAnsi="Trebuchet MS"/>
        </w:rPr>
        <w:tab/>
      </w:r>
      <w:r w:rsidRPr="00B033B4">
        <w:rPr>
          <w:rFonts w:ascii="Trebuchet MS" w:hAnsi="Trebuchet MS"/>
        </w:rPr>
        <w:t>Head of Human Resources</w:t>
      </w:r>
      <w:r>
        <w:rPr>
          <w:rFonts w:ascii="Trebuchet MS" w:hAnsi="Trebuchet MS"/>
        </w:rPr>
        <w:t xml:space="preserve"> </w:t>
      </w:r>
    </w:p>
    <w:p w14:paraId="40099C02" w14:textId="77777777" w:rsidR="004A6BF1" w:rsidRPr="00B033B4" w:rsidRDefault="004A6BF1" w:rsidP="004A6BF1">
      <w:pPr>
        <w:rPr>
          <w:rFonts w:ascii="Trebuchet MS" w:hAnsi="Trebuchet MS"/>
        </w:rPr>
      </w:pPr>
      <w:r w:rsidRPr="00B033B4">
        <w:rPr>
          <w:rFonts w:ascii="Trebuchet MS" w:hAnsi="Trebuchet MS"/>
        </w:rPr>
        <w:t xml:space="preserve">Elaine Walton </w:t>
      </w:r>
      <w:r w:rsidRPr="00B033B4">
        <w:rPr>
          <w:rFonts w:ascii="Trebuchet MS" w:hAnsi="Trebuchet MS"/>
        </w:rPr>
        <w:tab/>
      </w:r>
      <w:r w:rsidRPr="00B033B4">
        <w:rPr>
          <w:rFonts w:ascii="Trebuchet MS" w:hAnsi="Trebuchet MS"/>
        </w:rPr>
        <w:tab/>
        <w:t>Company Secretary</w:t>
      </w:r>
    </w:p>
    <w:p w14:paraId="4BB2CFDE" w14:textId="77777777" w:rsidR="007034CE" w:rsidRDefault="007034CE" w:rsidP="00C70B43">
      <w:pPr>
        <w:pStyle w:val="Heading2"/>
      </w:pPr>
    </w:p>
    <w:p w14:paraId="25DD5B01" w14:textId="77777777" w:rsidR="00285D3D" w:rsidRDefault="00285D3D" w:rsidP="00285D3D"/>
    <w:p w14:paraId="37F909A9" w14:textId="77777777" w:rsidR="00285D3D" w:rsidRDefault="00285D3D" w:rsidP="00285D3D"/>
    <w:p w14:paraId="67F45921" w14:textId="77777777" w:rsidR="003B39F4" w:rsidRPr="00C70B43" w:rsidRDefault="00C75C5F" w:rsidP="00C70B43">
      <w:pPr>
        <w:pStyle w:val="Heading2"/>
      </w:pPr>
      <w:r w:rsidRPr="00C70B43">
        <w:t>Equal opportunities</w:t>
      </w:r>
    </w:p>
    <w:p w14:paraId="240C44CB" w14:textId="77777777" w:rsidR="00C75C5F" w:rsidRPr="003B170F" w:rsidRDefault="00C75C5F" w:rsidP="004B3DA7">
      <w:pPr>
        <w:spacing w:after="240"/>
        <w:jc w:val="both"/>
        <w:rPr>
          <w:rFonts w:ascii="Trebuchet MS" w:hAnsi="Trebuchet MS"/>
        </w:rPr>
      </w:pPr>
      <w:r w:rsidRPr="003B170F">
        <w:rPr>
          <w:rFonts w:ascii="Trebuchet MS" w:hAnsi="Trebuchet MS"/>
        </w:rPr>
        <w:t>The company is committed to provide full opportunity for the development of individuals’ talents by using criteria based on merit and job performance alone in employment related decisions.</w:t>
      </w:r>
      <w:r w:rsidR="00A518D6" w:rsidRPr="003B170F">
        <w:rPr>
          <w:rFonts w:ascii="Trebuchet MS" w:hAnsi="Trebuchet MS"/>
        </w:rPr>
        <w:t xml:space="preserve"> </w:t>
      </w:r>
      <w:r w:rsidRPr="003B170F">
        <w:rPr>
          <w:rFonts w:ascii="Trebuchet MS" w:hAnsi="Trebuchet MS"/>
        </w:rPr>
        <w:t>It is further committed to ensure it does not discriminate on grounds of gender, marital status, race, colour, ethnic or national origins, age, religious belief, sexual orientation or disability.</w:t>
      </w:r>
    </w:p>
    <w:p w14:paraId="05B7F89D" w14:textId="77777777" w:rsidR="003B39F4" w:rsidRPr="00C70B43" w:rsidRDefault="00C75C5F" w:rsidP="00C70B43">
      <w:pPr>
        <w:pStyle w:val="Heading2"/>
      </w:pPr>
      <w:r w:rsidRPr="00C70B43">
        <w:t>Directors’ statement as to disclosure of information to auditors</w:t>
      </w:r>
    </w:p>
    <w:p w14:paraId="7DC962D8" w14:textId="77777777" w:rsidR="00C75C5F" w:rsidRPr="003B170F" w:rsidRDefault="00C75C5F" w:rsidP="004B3DA7">
      <w:pPr>
        <w:spacing w:after="240"/>
        <w:jc w:val="both"/>
        <w:rPr>
          <w:rFonts w:ascii="Trebuchet MS" w:hAnsi="Trebuchet MS"/>
        </w:rPr>
      </w:pPr>
      <w:r w:rsidRPr="003B170F">
        <w:rPr>
          <w:rFonts w:ascii="Trebuchet MS" w:hAnsi="Trebuchet MS"/>
        </w:rPr>
        <w:t xml:space="preserve">The directors who are members of the Council at the time of approving the directors’ report are listed on page </w:t>
      </w:r>
      <w:r w:rsidR="001869A2">
        <w:rPr>
          <w:rFonts w:ascii="Trebuchet MS" w:hAnsi="Trebuchet MS"/>
        </w:rPr>
        <w:t>3</w:t>
      </w:r>
      <w:r w:rsidRPr="003B170F">
        <w:rPr>
          <w:rFonts w:ascii="Trebuchet MS" w:hAnsi="Trebuchet MS"/>
        </w:rPr>
        <w:t>. Having made enquiries of fellow directors and of the company’s auditors, each of the directors confirms that:</w:t>
      </w:r>
    </w:p>
    <w:p w14:paraId="31E1E112" w14:textId="77777777" w:rsidR="007034CE" w:rsidRPr="007034CE" w:rsidRDefault="00C75C5F" w:rsidP="008116D3">
      <w:pPr>
        <w:pStyle w:val="Normalbullets"/>
        <w:numPr>
          <w:ilvl w:val="0"/>
          <w:numId w:val="23"/>
        </w:numPr>
        <w:spacing w:after="240"/>
        <w:jc w:val="both"/>
      </w:pPr>
      <w:r w:rsidRPr="00C70B43">
        <w:rPr>
          <w:rFonts w:ascii="Trebuchet MS" w:hAnsi="Trebuchet MS"/>
        </w:rPr>
        <w:t>to the best of each director’s knowledge and belief, there is no information relevant to the preparation of their report of which the company’s auditors are unaware; and</w:t>
      </w:r>
      <w:r w:rsidR="00C70B43">
        <w:rPr>
          <w:rFonts w:ascii="Trebuchet MS" w:hAnsi="Trebuchet MS"/>
        </w:rPr>
        <w:t xml:space="preserve"> </w:t>
      </w:r>
      <w:r w:rsidRPr="00C70B43">
        <w:rPr>
          <w:rFonts w:ascii="Trebuchet MS" w:hAnsi="Trebuchet MS"/>
        </w:rPr>
        <w:t xml:space="preserve"> </w:t>
      </w:r>
    </w:p>
    <w:p w14:paraId="418438E5" w14:textId="77777777" w:rsidR="00494E27" w:rsidRDefault="00A8366C" w:rsidP="00C70B43">
      <w:pPr>
        <w:pStyle w:val="Normalbullets"/>
        <w:numPr>
          <w:ilvl w:val="0"/>
          <w:numId w:val="23"/>
        </w:numPr>
        <w:spacing w:after="240"/>
        <w:jc w:val="both"/>
      </w:pPr>
      <w:r w:rsidRPr="00627A45">
        <w:rPr>
          <w:rFonts w:ascii="Trebuchet MS" w:hAnsi="Trebuchet MS"/>
        </w:rPr>
        <w:t>each director has taken all the steps a director might reasonably be expected to have taken to be awar</w:t>
      </w:r>
      <w:r>
        <w:rPr>
          <w:rFonts w:ascii="Trebuchet MS" w:hAnsi="Trebuchet MS"/>
        </w:rPr>
        <w:t xml:space="preserve">e </w:t>
      </w:r>
      <w:r w:rsidR="00C75C5F" w:rsidRPr="00C70B43">
        <w:rPr>
          <w:rFonts w:ascii="Trebuchet MS" w:hAnsi="Trebuchet MS"/>
        </w:rPr>
        <w:t>of relevant audit information and to establish that the company’s auditors are aware of that information</w:t>
      </w:r>
      <w:r w:rsidR="00627A45">
        <w:t>.</w:t>
      </w:r>
    </w:p>
    <w:p w14:paraId="08877C5E" w14:textId="77777777" w:rsidR="00494E27" w:rsidRPr="00C70B43" w:rsidRDefault="00494E27" w:rsidP="00C70B43">
      <w:pPr>
        <w:pStyle w:val="Heading2"/>
      </w:pPr>
      <w:r w:rsidRPr="00C70B43">
        <w:t xml:space="preserve">Auditors </w:t>
      </w:r>
    </w:p>
    <w:p w14:paraId="50BAC716" w14:textId="77777777" w:rsidR="00494E27" w:rsidRPr="005D7111" w:rsidRDefault="0040793E" w:rsidP="004B3DA7">
      <w:pPr>
        <w:pStyle w:val="Normalbullets"/>
        <w:numPr>
          <w:ilvl w:val="0"/>
          <w:numId w:val="0"/>
        </w:numPr>
        <w:spacing w:after="240"/>
        <w:jc w:val="both"/>
        <w:rPr>
          <w:rFonts w:ascii="Trebuchet MS" w:hAnsi="Trebuchet MS"/>
        </w:rPr>
      </w:pPr>
      <w:r>
        <w:rPr>
          <w:rFonts w:ascii="Trebuchet MS" w:hAnsi="Trebuchet MS"/>
        </w:rPr>
        <w:t>A resolution to reappoint</w:t>
      </w:r>
      <w:r w:rsidR="00494E27" w:rsidRPr="005D7111">
        <w:rPr>
          <w:rFonts w:ascii="Trebuchet MS" w:hAnsi="Trebuchet MS"/>
        </w:rPr>
        <w:t xml:space="preserve"> Johnston Carmichael LLP as auditors will be put to the members at the Annual General Meeting </w:t>
      </w:r>
    </w:p>
    <w:p w14:paraId="287485E3" w14:textId="77777777" w:rsidR="00385636" w:rsidRPr="003B170F" w:rsidRDefault="00B033B4" w:rsidP="004B3DA7">
      <w:pPr>
        <w:spacing w:after="240"/>
        <w:jc w:val="both"/>
        <w:rPr>
          <w:rFonts w:ascii="Trebuchet MS" w:hAnsi="Trebuchet MS"/>
        </w:rPr>
      </w:pPr>
      <w:r>
        <w:rPr>
          <w:rFonts w:ascii="Trebuchet MS" w:hAnsi="Trebuchet MS"/>
        </w:rPr>
        <w:t>The Council Report, incorporating the Strategic Report is approved.</w:t>
      </w:r>
    </w:p>
    <w:p w14:paraId="194128B6" w14:textId="77777777" w:rsidR="00385636" w:rsidRPr="003B170F" w:rsidRDefault="00385636" w:rsidP="004B3DA7">
      <w:pPr>
        <w:pStyle w:val="SingleSpaceAC"/>
        <w:spacing w:before="80" w:after="240"/>
        <w:jc w:val="both"/>
        <w:rPr>
          <w:rFonts w:ascii="Trebuchet MS" w:hAnsi="Trebuchet MS"/>
        </w:rPr>
      </w:pPr>
    </w:p>
    <w:p w14:paraId="73C3A063" w14:textId="77777777" w:rsidR="00440D86" w:rsidRDefault="00440D86" w:rsidP="004B3DA7">
      <w:pPr>
        <w:pStyle w:val="SingleSpaceAC"/>
        <w:spacing w:before="80" w:after="240"/>
        <w:jc w:val="both"/>
        <w:rPr>
          <w:rFonts w:ascii="Trebuchet MS" w:hAnsi="Trebuchet MS"/>
          <w:highlight w:val="yellow"/>
        </w:rPr>
      </w:pPr>
    </w:p>
    <w:p w14:paraId="32ECE0BD" w14:textId="77777777" w:rsidR="007034CE" w:rsidRDefault="007034CE" w:rsidP="004B3DA7">
      <w:pPr>
        <w:pStyle w:val="SingleSpaceAC"/>
        <w:spacing w:before="80" w:after="240"/>
        <w:jc w:val="both"/>
        <w:rPr>
          <w:rFonts w:ascii="Trebuchet MS" w:hAnsi="Trebuchet MS"/>
          <w:highlight w:val="yellow"/>
        </w:rPr>
      </w:pPr>
    </w:p>
    <w:p w14:paraId="4476865B" w14:textId="77777777" w:rsidR="007034CE" w:rsidRDefault="007034CE" w:rsidP="004B3DA7">
      <w:pPr>
        <w:pStyle w:val="SingleSpaceAC"/>
        <w:spacing w:before="80" w:after="240"/>
        <w:jc w:val="both"/>
        <w:rPr>
          <w:rFonts w:ascii="Trebuchet MS" w:hAnsi="Trebuchet MS"/>
          <w:highlight w:val="yellow"/>
        </w:rPr>
      </w:pPr>
    </w:p>
    <w:p w14:paraId="120D26C8" w14:textId="77777777" w:rsidR="007034CE" w:rsidRDefault="007034CE" w:rsidP="004B3DA7">
      <w:pPr>
        <w:pStyle w:val="SingleSpaceAC"/>
        <w:spacing w:before="80" w:after="240"/>
        <w:jc w:val="both"/>
        <w:rPr>
          <w:rFonts w:ascii="Trebuchet MS" w:hAnsi="Trebuchet MS"/>
          <w:highlight w:val="yellow"/>
        </w:rPr>
      </w:pPr>
    </w:p>
    <w:p w14:paraId="1D957258" w14:textId="77777777" w:rsidR="003B39F4" w:rsidRPr="002A1202" w:rsidRDefault="005E332D" w:rsidP="004B3DA7">
      <w:pPr>
        <w:pStyle w:val="SingleSpaceAC"/>
        <w:spacing w:before="80" w:after="240"/>
        <w:jc w:val="both"/>
        <w:rPr>
          <w:rFonts w:ascii="Trebuchet MS" w:hAnsi="Trebuchet MS"/>
        </w:rPr>
      </w:pPr>
      <w:r w:rsidRPr="002A1202">
        <w:rPr>
          <w:rFonts w:ascii="Trebuchet MS" w:hAnsi="Trebuchet MS"/>
        </w:rPr>
        <w:t>Professor G Boulton, OBE, FRS, FRSE Regius Professor</w:t>
      </w:r>
    </w:p>
    <w:p w14:paraId="0950497A" w14:textId="77777777" w:rsidR="00385636" w:rsidRDefault="005E332D" w:rsidP="004B3DA7">
      <w:pPr>
        <w:pStyle w:val="SingleSpaceAC"/>
        <w:spacing w:before="80" w:after="240"/>
        <w:jc w:val="both"/>
        <w:rPr>
          <w:rFonts w:ascii="Trebuchet MS" w:hAnsi="Trebuchet MS"/>
        </w:rPr>
      </w:pPr>
      <w:r>
        <w:rPr>
          <w:rFonts w:ascii="Trebuchet MS" w:hAnsi="Trebuchet MS"/>
        </w:rPr>
        <w:t xml:space="preserve">SAMS </w:t>
      </w:r>
      <w:r w:rsidR="00C75C5F" w:rsidRPr="003B170F">
        <w:rPr>
          <w:rFonts w:ascii="Trebuchet MS" w:hAnsi="Trebuchet MS"/>
        </w:rPr>
        <w:t>President</w:t>
      </w:r>
    </w:p>
    <w:p w14:paraId="681F86F0" w14:textId="77777777" w:rsidR="00370E9C" w:rsidRDefault="005D15E3" w:rsidP="004B3DA7">
      <w:pPr>
        <w:pStyle w:val="SingleSpaceAC"/>
        <w:spacing w:before="80" w:after="240"/>
        <w:jc w:val="both"/>
        <w:rPr>
          <w:rFonts w:ascii="Trebuchet MS" w:hAnsi="Trebuchet MS"/>
        </w:rPr>
      </w:pPr>
      <w:r w:rsidRPr="003B170F">
        <w:rPr>
          <w:rFonts w:ascii="Trebuchet MS" w:hAnsi="Trebuchet MS"/>
        </w:rPr>
        <w:t xml:space="preserve">Date: </w:t>
      </w:r>
    </w:p>
    <w:p w14:paraId="1C88992E" w14:textId="77777777" w:rsidR="001F38F0" w:rsidRDefault="001F38F0" w:rsidP="009E6A9F">
      <w:pPr>
        <w:spacing w:before="0" w:after="0"/>
        <w:jc w:val="both"/>
        <w:rPr>
          <w:rFonts w:ascii="Trebuchet MS" w:hAnsi="Trebuchet MS"/>
        </w:rPr>
      </w:pPr>
    </w:p>
    <w:p w14:paraId="3F693415" w14:textId="77777777" w:rsidR="00370E9C" w:rsidRDefault="00370E9C" w:rsidP="009E6A9F">
      <w:pPr>
        <w:spacing w:before="0" w:after="0"/>
        <w:jc w:val="both"/>
        <w:rPr>
          <w:rFonts w:ascii="Trebuchet MS" w:hAnsi="Trebuchet MS"/>
          <w:szCs w:val="20"/>
        </w:rPr>
      </w:pPr>
      <w:r>
        <w:rPr>
          <w:rFonts w:ascii="Trebuchet MS" w:hAnsi="Trebuchet MS"/>
        </w:rPr>
        <w:br w:type="page"/>
      </w:r>
    </w:p>
    <w:p w14:paraId="41FFD036" w14:textId="77777777" w:rsidR="004B3DA7" w:rsidRDefault="004B3DA7" w:rsidP="009E6A9F">
      <w:pPr>
        <w:pStyle w:val="Heading1"/>
        <w:pBdr>
          <w:bottom w:val="single" w:sz="4" w:space="1" w:color="auto"/>
        </w:pBdr>
        <w:jc w:val="both"/>
        <w:rPr>
          <w:sz w:val="28"/>
          <w:szCs w:val="28"/>
        </w:rPr>
      </w:pPr>
      <w:bookmarkStart w:id="3" w:name="DirectorsResponsibilities"/>
      <w:bookmarkEnd w:id="3"/>
    </w:p>
    <w:p w14:paraId="0DE38581" w14:textId="77777777" w:rsidR="00376E5A" w:rsidRPr="005E332D" w:rsidRDefault="00DA36F4" w:rsidP="009E6A9F">
      <w:pPr>
        <w:pStyle w:val="Heading1"/>
        <w:pBdr>
          <w:bottom w:val="single" w:sz="4" w:space="1" w:color="auto"/>
        </w:pBdr>
        <w:jc w:val="both"/>
        <w:rPr>
          <w:sz w:val="28"/>
          <w:szCs w:val="28"/>
        </w:rPr>
      </w:pPr>
      <w:r w:rsidRPr="005E332D">
        <w:rPr>
          <w:sz w:val="28"/>
          <w:szCs w:val="28"/>
        </w:rPr>
        <w:t>Statement of Council’s R</w:t>
      </w:r>
      <w:r w:rsidR="00AC25C1" w:rsidRPr="005E332D">
        <w:rPr>
          <w:sz w:val="28"/>
          <w:szCs w:val="28"/>
        </w:rPr>
        <w:t>esponsibilitie</w:t>
      </w:r>
      <w:r w:rsidRPr="005E332D">
        <w:rPr>
          <w:sz w:val="28"/>
          <w:szCs w:val="28"/>
        </w:rPr>
        <w:t>s in Respect of the Financial S</w:t>
      </w:r>
      <w:r w:rsidR="00AC25C1" w:rsidRPr="005E332D">
        <w:rPr>
          <w:sz w:val="28"/>
          <w:szCs w:val="28"/>
        </w:rPr>
        <w:t>tatements</w:t>
      </w:r>
    </w:p>
    <w:p w14:paraId="6C857031" w14:textId="77777777" w:rsidR="00947B66" w:rsidRDefault="00947B66" w:rsidP="009E6A9F">
      <w:pPr>
        <w:jc w:val="both"/>
        <w:rPr>
          <w:rFonts w:ascii="Trebuchet MS" w:hAnsi="Trebuchet MS"/>
        </w:rPr>
      </w:pPr>
    </w:p>
    <w:p w14:paraId="562DE8D5" w14:textId="77777777" w:rsidR="00C75C5F" w:rsidRPr="003B170F" w:rsidRDefault="00C75C5F" w:rsidP="00752AD2">
      <w:pPr>
        <w:spacing w:after="240"/>
        <w:jc w:val="both"/>
        <w:rPr>
          <w:rFonts w:ascii="Trebuchet MS" w:hAnsi="Trebuchet MS"/>
        </w:rPr>
      </w:pPr>
      <w:r w:rsidRPr="003B170F">
        <w:rPr>
          <w:rFonts w:ascii="Trebuchet MS" w:hAnsi="Trebuchet MS"/>
        </w:rPr>
        <w:t xml:space="preserve">The Members of Council (who are directors for the purposes of company law) are responsible for preparing the Annual Report </w:t>
      </w:r>
      <w:r w:rsidR="00A07C25">
        <w:rPr>
          <w:rFonts w:ascii="Trebuchet MS" w:hAnsi="Trebuchet MS"/>
        </w:rPr>
        <w:t>including the Strategic Report and the F</w:t>
      </w:r>
      <w:r w:rsidRPr="003B170F">
        <w:rPr>
          <w:rFonts w:ascii="Trebuchet MS" w:hAnsi="Trebuchet MS"/>
        </w:rPr>
        <w:t>inancial</w:t>
      </w:r>
      <w:r w:rsidR="00A07C25">
        <w:rPr>
          <w:rFonts w:ascii="Trebuchet MS" w:hAnsi="Trebuchet MS"/>
        </w:rPr>
        <w:t xml:space="preserve"> S</w:t>
      </w:r>
      <w:r w:rsidRPr="003B170F">
        <w:rPr>
          <w:rFonts w:ascii="Trebuchet MS" w:hAnsi="Trebuchet MS"/>
        </w:rPr>
        <w:t xml:space="preserve">tatements in accordance with applicable law and </w:t>
      </w:r>
      <w:r w:rsidR="00FB415F">
        <w:rPr>
          <w:rFonts w:ascii="Trebuchet MS" w:hAnsi="Trebuchet MS"/>
        </w:rPr>
        <w:t>United Kingdom Accounting Standards (United Kingdom Generally Accepted Accounting Practice).</w:t>
      </w:r>
    </w:p>
    <w:p w14:paraId="3A4A15E9" w14:textId="77777777" w:rsidR="00F004BC" w:rsidRDefault="00C75C5F" w:rsidP="00752AD2">
      <w:pPr>
        <w:spacing w:after="240"/>
        <w:jc w:val="both"/>
        <w:rPr>
          <w:rFonts w:ascii="Trebuchet MS" w:hAnsi="Trebuchet MS"/>
        </w:rPr>
      </w:pPr>
      <w:r w:rsidRPr="003B170F">
        <w:rPr>
          <w:rFonts w:ascii="Trebuchet MS" w:hAnsi="Trebuchet MS"/>
        </w:rPr>
        <w:t>Company law</w:t>
      </w:r>
      <w:r w:rsidR="00FB415F">
        <w:rPr>
          <w:rFonts w:ascii="Trebuchet MS" w:hAnsi="Trebuchet MS"/>
        </w:rPr>
        <w:t xml:space="preserve"> requires the </w:t>
      </w:r>
      <w:r w:rsidR="00F004BC">
        <w:rPr>
          <w:rFonts w:ascii="Trebuchet MS" w:hAnsi="Trebuchet MS"/>
        </w:rPr>
        <w:t xml:space="preserve">trustees to prepare financial statements for each financial year, which give a </w:t>
      </w:r>
      <w:r w:rsidR="00763903">
        <w:rPr>
          <w:rFonts w:ascii="Trebuchet MS" w:hAnsi="Trebuchet MS"/>
        </w:rPr>
        <w:t>true</w:t>
      </w:r>
      <w:r w:rsidR="00F004BC">
        <w:rPr>
          <w:rFonts w:ascii="Trebuchet MS" w:hAnsi="Trebuchet MS"/>
        </w:rPr>
        <w:t xml:space="preserve"> and fair view of the state of affairs of the charitable company and its </w:t>
      </w:r>
      <w:r w:rsidR="00763903">
        <w:rPr>
          <w:rFonts w:ascii="Trebuchet MS" w:hAnsi="Trebuchet MS"/>
        </w:rPr>
        <w:t xml:space="preserve">group; and of its incoming </w:t>
      </w:r>
      <w:r w:rsidR="00F004BC">
        <w:rPr>
          <w:rFonts w:ascii="Trebuchet MS" w:hAnsi="Trebuchet MS"/>
        </w:rPr>
        <w:t xml:space="preserve">resources and application of resources, including the income and </w:t>
      </w:r>
      <w:r w:rsidR="00763903">
        <w:rPr>
          <w:rFonts w:ascii="Trebuchet MS" w:hAnsi="Trebuchet MS"/>
        </w:rPr>
        <w:t>expenditure,</w:t>
      </w:r>
      <w:r w:rsidR="00F004BC">
        <w:rPr>
          <w:rFonts w:ascii="Trebuchet MS" w:hAnsi="Trebuchet MS"/>
        </w:rPr>
        <w:t xml:space="preserve"> of the charitable company and its group for that period.  In preparing these financial statements, the </w:t>
      </w:r>
      <w:r w:rsidR="00763903">
        <w:rPr>
          <w:rFonts w:ascii="Trebuchet MS" w:hAnsi="Trebuchet MS"/>
        </w:rPr>
        <w:t>trustees</w:t>
      </w:r>
      <w:r w:rsidR="00F004BC">
        <w:rPr>
          <w:rFonts w:ascii="Trebuchet MS" w:hAnsi="Trebuchet MS"/>
        </w:rPr>
        <w:t xml:space="preserve"> are required to:</w:t>
      </w:r>
    </w:p>
    <w:p w14:paraId="47376004" w14:textId="77777777" w:rsidR="00C75C5F" w:rsidRPr="003B170F" w:rsidRDefault="00C75C5F" w:rsidP="00752AD2">
      <w:pPr>
        <w:pStyle w:val="Normalbullets"/>
        <w:numPr>
          <w:ilvl w:val="0"/>
          <w:numId w:val="4"/>
        </w:numPr>
        <w:spacing w:after="240"/>
        <w:jc w:val="both"/>
        <w:rPr>
          <w:rFonts w:ascii="Trebuchet MS" w:hAnsi="Trebuchet MS"/>
        </w:rPr>
      </w:pPr>
      <w:r w:rsidRPr="003B170F">
        <w:rPr>
          <w:rFonts w:ascii="Trebuchet MS" w:hAnsi="Trebuchet MS"/>
        </w:rPr>
        <w:t>select suitable accounting policies and then apply them consistently;</w:t>
      </w:r>
    </w:p>
    <w:p w14:paraId="326B4129" w14:textId="77777777" w:rsidR="00763903" w:rsidRDefault="00763903" w:rsidP="00752AD2">
      <w:pPr>
        <w:pStyle w:val="Normalbullets"/>
        <w:numPr>
          <w:ilvl w:val="0"/>
          <w:numId w:val="4"/>
        </w:numPr>
        <w:spacing w:after="240"/>
        <w:jc w:val="both"/>
        <w:rPr>
          <w:rFonts w:ascii="Trebuchet MS" w:hAnsi="Trebuchet MS"/>
        </w:rPr>
      </w:pPr>
      <w:r>
        <w:rPr>
          <w:rFonts w:ascii="Trebuchet MS" w:hAnsi="Trebuchet MS"/>
        </w:rPr>
        <w:t>observe the methods and principles in the Charities SORP;</w:t>
      </w:r>
    </w:p>
    <w:p w14:paraId="57AF9537" w14:textId="77777777" w:rsidR="00C75C5F" w:rsidRDefault="00C75C5F" w:rsidP="00752AD2">
      <w:pPr>
        <w:pStyle w:val="Normalbullets"/>
        <w:numPr>
          <w:ilvl w:val="0"/>
          <w:numId w:val="4"/>
        </w:numPr>
        <w:spacing w:after="240"/>
        <w:jc w:val="both"/>
        <w:rPr>
          <w:rFonts w:ascii="Trebuchet MS" w:hAnsi="Trebuchet MS"/>
        </w:rPr>
      </w:pPr>
      <w:r w:rsidRPr="003B170F">
        <w:rPr>
          <w:rFonts w:ascii="Trebuchet MS" w:hAnsi="Trebuchet MS"/>
        </w:rPr>
        <w:t>make judgements and estimates that</w:t>
      </w:r>
      <w:r w:rsidR="00763903">
        <w:rPr>
          <w:rFonts w:ascii="Trebuchet MS" w:hAnsi="Trebuchet MS"/>
        </w:rPr>
        <w:t xml:space="preserve"> are reasonable and prudent; </w:t>
      </w:r>
    </w:p>
    <w:p w14:paraId="05FC3839" w14:textId="77777777" w:rsidR="00763903" w:rsidRPr="003B170F" w:rsidRDefault="00763903" w:rsidP="00752AD2">
      <w:pPr>
        <w:pStyle w:val="Normalbullets"/>
        <w:numPr>
          <w:ilvl w:val="0"/>
          <w:numId w:val="4"/>
        </w:numPr>
        <w:spacing w:after="240"/>
        <w:jc w:val="both"/>
        <w:rPr>
          <w:rFonts w:ascii="Trebuchet MS" w:hAnsi="Trebuchet MS"/>
        </w:rPr>
      </w:pPr>
      <w:r>
        <w:rPr>
          <w:rFonts w:ascii="Trebuchet MS" w:hAnsi="Trebuchet MS"/>
        </w:rPr>
        <w:t>state whether applicable UK Accounting Standards have been followed, subject to any material departures disclosed and explained in the financial statements;</w:t>
      </w:r>
    </w:p>
    <w:p w14:paraId="3805A2FF" w14:textId="77777777" w:rsidR="00763903" w:rsidRDefault="00C75C5F" w:rsidP="00752AD2">
      <w:pPr>
        <w:pStyle w:val="Normalbullets"/>
        <w:numPr>
          <w:ilvl w:val="0"/>
          <w:numId w:val="4"/>
        </w:numPr>
        <w:spacing w:after="240"/>
        <w:jc w:val="both"/>
        <w:rPr>
          <w:rFonts w:ascii="Trebuchet MS" w:hAnsi="Trebuchet MS"/>
        </w:rPr>
      </w:pPr>
      <w:r w:rsidRPr="003B170F">
        <w:rPr>
          <w:rFonts w:ascii="Trebuchet MS" w:hAnsi="Trebuchet MS"/>
        </w:rPr>
        <w:t xml:space="preserve">prepare the financial statements on the going concern basis unless it is inappropriate to presume that the group will continue in </w:t>
      </w:r>
      <w:r w:rsidR="00763903">
        <w:rPr>
          <w:rFonts w:ascii="Trebuchet MS" w:hAnsi="Trebuchet MS"/>
        </w:rPr>
        <w:t>operation.</w:t>
      </w:r>
    </w:p>
    <w:p w14:paraId="4B4AE4A2" w14:textId="77777777" w:rsidR="00C75C5F" w:rsidRPr="003B170F" w:rsidRDefault="00C75C5F" w:rsidP="00752AD2">
      <w:pPr>
        <w:spacing w:after="240"/>
        <w:jc w:val="both"/>
        <w:rPr>
          <w:rFonts w:ascii="Trebuchet MS" w:hAnsi="Trebuchet MS"/>
        </w:rPr>
      </w:pPr>
      <w:r w:rsidRPr="003B170F">
        <w:rPr>
          <w:rFonts w:ascii="Trebuchet MS" w:hAnsi="Trebuchet MS"/>
        </w:rPr>
        <w:t xml:space="preserve">The </w:t>
      </w:r>
      <w:r w:rsidR="00763903">
        <w:rPr>
          <w:rFonts w:ascii="Trebuchet MS" w:hAnsi="Trebuchet MS"/>
        </w:rPr>
        <w:t xml:space="preserve">trustees </w:t>
      </w:r>
      <w:r w:rsidRPr="003B170F">
        <w:rPr>
          <w:rFonts w:ascii="Trebuchet MS" w:hAnsi="Trebuchet MS"/>
        </w:rPr>
        <w:t>ar</w:t>
      </w:r>
      <w:r w:rsidR="00763903">
        <w:rPr>
          <w:rFonts w:ascii="Trebuchet MS" w:hAnsi="Trebuchet MS"/>
        </w:rPr>
        <w:t>e responsible for keeping adequate accounting records that</w:t>
      </w:r>
      <w:r w:rsidRPr="003B170F">
        <w:rPr>
          <w:rFonts w:ascii="Trebuchet MS" w:hAnsi="Trebuchet MS"/>
        </w:rPr>
        <w:t xml:space="preserve"> disclose with reasonable accuracy at any time the financial position of the </w:t>
      </w:r>
      <w:r w:rsidR="00763903">
        <w:rPr>
          <w:rFonts w:ascii="Trebuchet MS" w:hAnsi="Trebuchet MS"/>
        </w:rPr>
        <w:t>charitable company and its group and</w:t>
      </w:r>
      <w:r w:rsidRPr="003B170F">
        <w:rPr>
          <w:rFonts w:ascii="Trebuchet MS" w:hAnsi="Trebuchet MS"/>
        </w:rPr>
        <w:t xml:space="preserve"> enable them to ensure that the financial statements comply with the Companies Act 2006, the Charities and Trustees Inv</w:t>
      </w:r>
      <w:r w:rsidR="00F10426">
        <w:rPr>
          <w:rFonts w:ascii="Trebuchet MS" w:hAnsi="Trebuchet MS"/>
        </w:rPr>
        <w:t xml:space="preserve">estment (Scotland) Act 2005 an Charities Accounts </w:t>
      </w:r>
      <w:r w:rsidRPr="003B170F">
        <w:rPr>
          <w:rFonts w:ascii="Trebuchet MS" w:hAnsi="Trebuchet MS"/>
        </w:rPr>
        <w:t>(Scotland) Regulations 2006</w:t>
      </w:r>
      <w:r w:rsidR="00F10426">
        <w:rPr>
          <w:rFonts w:ascii="Trebuchet MS" w:hAnsi="Trebuchet MS"/>
        </w:rPr>
        <w:t xml:space="preserve"> (as amended)</w:t>
      </w:r>
      <w:r w:rsidRPr="003B170F">
        <w:rPr>
          <w:rFonts w:ascii="Trebuchet MS" w:hAnsi="Trebuchet MS"/>
        </w:rPr>
        <w:t>.</w:t>
      </w:r>
      <w:r w:rsidR="00A518D6" w:rsidRPr="003B170F">
        <w:rPr>
          <w:rFonts w:ascii="Trebuchet MS" w:hAnsi="Trebuchet MS"/>
        </w:rPr>
        <w:t xml:space="preserve"> </w:t>
      </w:r>
      <w:r w:rsidRPr="003B170F">
        <w:rPr>
          <w:rFonts w:ascii="Trebuchet MS" w:hAnsi="Trebuchet MS"/>
        </w:rPr>
        <w:t>They are also responsible for safeguarding the assets of the</w:t>
      </w:r>
      <w:r w:rsidR="00F10426">
        <w:rPr>
          <w:rFonts w:ascii="Trebuchet MS" w:hAnsi="Trebuchet MS"/>
        </w:rPr>
        <w:t xml:space="preserve"> charitable company and its</w:t>
      </w:r>
      <w:r w:rsidRPr="003B170F">
        <w:rPr>
          <w:rFonts w:ascii="Trebuchet MS" w:hAnsi="Trebuchet MS"/>
        </w:rPr>
        <w:t xml:space="preserve"> group and hence for taking reasonable steps for the prevention and detection of fraud and other irregularities.</w:t>
      </w:r>
    </w:p>
    <w:p w14:paraId="1331E615" w14:textId="77777777" w:rsidR="00370E9C" w:rsidRDefault="00370E9C" w:rsidP="009E6A9F">
      <w:pPr>
        <w:spacing w:before="0" w:after="0"/>
        <w:jc w:val="both"/>
        <w:rPr>
          <w:rFonts w:ascii="Trebuchet MS" w:hAnsi="Trebuchet MS"/>
          <w:highlight w:val="yellow"/>
        </w:rPr>
      </w:pPr>
      <w:r>
        <w:rPr>
          <w:rFonts w:ascii="Trebuchet MS" w:hAnsi="Trebuchet MS"/>
          <w:highlight w:val="yellow"/>
        </w:rPr>
        <w:br w:type="page"/>
      </w:r>
    </w:p>
    <w:p w14:paraId="7C547530" w14:textId="77777777" w:rsidR="00627A45" w:rsidRDefault="00627A45" w:rsidP="009E6A9F">
      <w:pPr>
        <w:pStyle w:val="Heading1"/>
        <w:pBdr>
          <w:bottom w:val="single" w:sz="4" w:space="1" w:color="auto"/>
        </w:pBdr>
        <w:jc w:val="both"/>
        <w:rPr>
          <w:sz w:val="28"/>
          <w:szCs w:val="28"/>
        </w:rPr>
      </w:pPr>
    </w:p>
    <w:p w14:paraId="4F20B02B" w14:textId="77777777" w:rsidR="005343C2" w:rsidRPr="00627A45" w:rsidRDefault="00DA36F4" w:rsidP="009E6A9F">
      <w:pPr>
        <w:pStyle w:val="Heading1"/>
        <w:pBdr>
          <w:bottom w:val="single" w:sz="4" w:space="1" w:color="auto"/>
        </w:pBdr>
        <w:jc w:val="both"/>
        <w:rPr>
          <w:sz w:val="28"/>
          <w:szCs w:val="28"/>
        </w:rPr>
      </w:pPr>
      <w:r w:rsidRPr="00627A45">
        <w:rPr>
          <w:sz w:val="28"/>
          <w:szCs w:val="28"/>
        </w:rPr>
        <w:t>Independent Auditors’ R</w:t>
      </w:r>
      <w:r w:rsidR="005343C2" w:rsidRPr="00627A45">
        <w:rPr>
          <w:sz w:val="28"/>
          <w:szCs w:val="28"/>
        </w:rPr>
        <w:t>eport</w:t>
      </w:r>
    </w:p>
    <w:p w14:paraId="341333AB" w14:textId="77777777" w:rsidR="004D074E" w:rsidRDefault="004D074E" w:rsidP="004D074E">
      <w:pPr>
        <w:pStyle w:val="Heading2"/>
        <w:spacing w:before="80" w:after="240"/>
      </w:pPr>
    </w:p>
    <w:p w14:paraId="5FB1FCFD" w14:textId="77777777" w:rsidR="005343C2" w:rsidRPr="004D074E" w:rsidRDefault="003E023B" w:rsidP="004D074E">
      <w:pPr>
        <w:pStyle w:val="Heading2"/>
      </w:pPr>
      <w:r w:rsidRPr="004D074E">
        <w:t>To</w:t>
      </w:r>
      <w:r w:rsidR="005343C2" w:rsidRPr="004D074E">
        <w:t xml:space="preserve"> the</w:t>
      </w:r>
      <w:r w:rsidR="00321AFD" w:rsidRPr="004D074E">
        <w:t xml:space="preserve"> </w:t>
      </w:r>
      <w:r w:rsidR="00962858" w:rsidRPr="004D074E">
        <w:t>T</w:t>
      </w:r>
      <w:r w:rsidR="00321AFD" w:rsidRPr="004D074E">
        <w:t xml:space="preserve">rustees and </w:t>
      </w:r>
      <w:r w:rsidR="00962858" w:rsidRPr="004D074E">
        <w:t>M</w:t>
      </w:r>
      <w:r w:rsidR="005343C2" w:rsidRPr="004D074E">
        <w:t xml:space="preserve">embers of </w:t>
      </w:r>
      <w:r w:rsidR="008C1145">
        <w:t>the Scottish Association for Marine Science</w:t>
      </w:r>
    </w:p>
    <w:p w14:paraId="4A4355E5" w14:textId="77777777" w:rsidR="007C6188" w:rsidRPr="003B170F" w:rsidRDefault="00321AFD" w:rsidP="004D074E">
      <w:pPr>
        <w:spacing w:after="240"/>
        <w:jc w:val="both"/>
        <w:rPr>
          <w:rFonts w:ascii="Trebuchet MS" w:hAnsi="Trebuchet MS"/>
        </w:rPr>
      </w:pPr>
      <w:r w:rsidRPr="00AD126C">
        <w:rPr>
          <w:rFonts w:ascii="Trebuchet MS" w:hAnsi="Trebuchet MS"/>
        </w:rPr>
        <w:t xml:space="preserve">We have audited the </w:t>
      </w:r>
      <w:r w:rsidR="007C6188" w:rsidRPr="00AD126C">
        <w:rPr>
          <w:rFonts w:ascii="Trebuchet MS" w:hAnsi="Trebuchet MS"/>
        </w:rPr>
        <w:t xml:space="preserve">financial statements of </w:t>
      </w:r>
      <w:r w:rsidR="008C1145" w:rsidRPr="00AD126C">
        <w:rPr>
          <w:rFonts w:ascii="Trebuchet MS" w:hAnsi="Trebuchet MS"/>
        </w:rPr>
        <w:t xml:space="preserve">the Scottish Association for Marine Science </w:t>
      </w:r>
      <w:r w:rsidR="007C6188" w:rsidRPr="00AD126C">
        <w:rPr>
          <w:rFonts w:ascii="Trebuchet MS" w:hAnsi="Trebuchet MS"/>
        </w:rPr>
        <w:t xml:space="preserve">for the year ended </w:t>
      </w:r>
      <w:r w:rsidR="00645061" w:rsidRPr="00AD126C">
        <w:rPr>
          <w:rFonts w:ascii="Trebuchet MS" w:hAnsi="Trebuchet MS"/>
        </w:rPr>
        <w:t>31 March 201</w:t>
      </w:r>
      <w:r w:rsidR="00F56F7A">
        <w:rPr>
          <w:rFonts w:ascii="Trebuchet MS" w:hAnsi="Trebuchet MS"/>
        </w:rPr>
        <w:t>5</w:t>
      </w:r>
      <w:r w:rsidR="007C6188" w:rsidRPr="00AD126C">
        <w:rPr>
          <w:rFonts w:ascii="Trebuchet MS" w:hAnsi="Trebuchet MS"/>
        </w:rPr>
        <w:t xml:space="preserve"> </w:t>
      </w:r>
      <w:r w:rsidR="00B16FBE" w:rsidRPr="00AD126C">
        <w:rPr>
          <w:rFonts w:ascii="Trebuchet MS" w:hAnsi="Trebuchet MS"/>
        </w:rPr>
        <w:t xml:space="preserve">set out on pages </w:t>
      </w:r>
      <w:r w:rsidR="00AD126C" w:rsidRPr="00AD126C">
        <w:rPr>
          <w:rFonts w:ascii="Trebuchet MS" w:hAnsi="Trebuchet MS"/>
        </w:rPr>
        <w:t>1</w:t>
      </w:r>
      <w:r w:rsidR="001F52B3">
        <w:rPr>
          <w:rFonts w:ascii="Trebuchet MS" w:hAnsi="Trebuchet MS"/>
        </w:rPr>
        <w:t>5</w:t>
      </w:r>
      <w:r w:rsidR="00AD126C" w:rsidRPr="00AD126C">
        <w:rPr>
          <w:rFonts w:ascii="Trebuchet MS" w:hAnsi="Trebuchet MS"/>
        </w:rPr>
        <w:t xml:space="preserve"> to 3</w:t>
      </w:r>
      <w:r w:rsidR="001F52B3">
        <w:rPr>
          <w:rFonts w:ascii="Trebuchet MS" w:hAnsi="Trebuchet MS"/>
        </w:rPr>
        <w:t>6</w:t>
      </w:r>
      <w:r w:rsidR="007C6188" w:rsidRPr="00A07C25">
        <w:rPr>
          <w:rFonts w:ascii="Trebuchet MS" w:hAnsi="Trebuchet MS"/>
        </w:rPr>
        <w:t>.</w:t>
      </w:r>
      <w:r w:rsidR="007C6188" w:rsidRPr="003B170F">
        <w:rPr>
          <w:rFonts w:ascii="Trebuchet MS" w:hAnsi="Trebuchet MS"/>
        </w:rPr>
        <w:t xml:space="preserve"> The financial reporting framework that has been applied in their preparation is applicable law and United Kingdom Accounting Standards (United Kingdom Generally Accepted Accounting Practice).</w:t>
      </w:r>
    </w:p>
    <w:p w14:paraId="1442FFD2" w14:textId="77777777" w:rsidR="007C6188" w:rsidRPr="003B170F" w:rsidRDefault="00645061" w:rsidP="004D074E">
      <w:pPr>
        <w:spacing w:after="240"/>
        <w:jc w:val="both"/>
        <w:rPr>
          <w:rFonts w:ascii="Trebuchet MS" w:hAnsi="Trebuchet MS"/>
        </w:rPr>
      </w:pPr>
      <w:r w:rsidRPr="003B170F">
        <w:rPr>
          <w:rFonts w:ascii="Trebuchet MS" w:hAnsi="Trebuchet MS"/>
        </w:rPr>
        <w:t xml:space="preserve">This report is made solely to the members, as a body, in accordance with our appointment under </w:t>
      </w:r>
      <w:r w:rsidRPr="003B170F">
        <w:rPr>
          <w:rFonts w:ascii="Trebuchet MS" w:hAnsi="Trebuchet MS"/>
        </w:rPr>
        <w:br/>
        <w:t>section 44(1)(c) of the Charities and Trustee</w:t>
      </w:r>
      <w:r w:rsidR="00A07C25">
        <w:rPr>
          <w:rFonts w:ascii="Trebuchet MS" w:hAnsi="Trebuchet MS"/>
        </w:rPr>
        <w:t xml:space="preserve"> Investment (Scotland) Act 2005, regulation 10 of the Charities Accounts (Scotland) Regulations 2006 (as amended) </w:t>
      </w:r>
      <w:r w:rsidRPr="003B170F">
        <w:rPr>
          <w:rFonts w:ascii="Trebuchet MS" w:hAnsi="Trebuchet MS"/>
        </w:rPr>
        <w:t>and Chapter 3 of Part 16 of the Companies Act 2006. Our audit work has been undertaken so that we might state to the company's members those matters we are required to state to them in an auditors' report and for no other purpose. To the fullest extent permitted by law, we do not accept or assume responsibility to anyone other than the company and the company's members as a body, for our audit work, for this report, or for the opinions we have formed.</w:t>
      </w:r>
    </w:p>
    <w:p w14:paraId="695CD5A8" w14:textId="77777777" w:rsidR="00B403A0" w:rsidRPr="004D074E" w:rsidRDefault="00645061" w:rsidP="004D074E">
      <w:pPr>
        <w:pStyle w:val="Heading2"/>
      </w:pPr>
      <w:r w:rsidRPr="004D074E">
        <w:t>Respective responsibilities of Members of Council and auditors</w:t>
      </w:r>
    </w:p>
    <w:p w14:paraId="297D7AFB" w14:textId="77777777" w:rsidR="00645061" w:rsidRPr="003B170F" w:rsidRDefault="00645061" w:rsidP="004D074E">
      <w:pPr>
        <w:spacing w:after="240"/>
        <w:jc w:val="both"/>
        <w:rPr>
          <w:rFonts w:ascii="Trebuchet MS" w:hAnsi="Trebuchet MS"/>
        </w:rPr>
      </w:pPr>
      <w:r w:rsidRPr="003B170F">
        <w:rPr>
          <w:rFonts w:ascii="Trebuchet MS" w:hAnsi="Trebuchet MS"/>
        </w:rPr>
        <w:t xml:space="preserve">As stated in the Statement </w:t>
      </w:r>
      <w:r w:rsidR="003E023B" w:rsidRPr="003B170F">
        <w:rPr>
          <w:rFonts w:ascii="Trebuchet MS" w:hAnsi="Trebuchet MS"/>
        </w:rPr>
        <w:t>of Directors’</w:t>
      </w:r>
      <w:r w:rsidRPr="003B170F">
        <w:rPr>
          <w:rFonts w:ascii="Trebuchet MS" w:hAnsi="Trebuchet MS"/>
        </w:rPr>
        <w:t xml:space="preserve"> Responsibilities set out on </w:t>
      </w:r>
      <w:r w:rsidRPr="00AD126C">
        <w:rPr>
          <w:rFonts w:ascii="Trebuchet MS" w:hAnsi="Trebuchet MS"/>
        </w:rPr>
        <w:t xml:space="preserve">page </w:t>
      </w:r>
      <w:r w:rsidR="00AD126C" w:rsidRPr="00AD126C">
        <w:rPr>
          <w:rFonts w:ascii="Trebuchet MS" w:hAnsi="Trebuchet MS"/>
        </w:rPr>
        <w:t>1</w:t>
      </w:r>
      <w:r w:rsidR="001F52B3">
        <w:rPr>
          <w:rFonts w:ascii="Trebuchet MS" w:hAnsi="Trebuchet MS"/>
        </w:rPr>
        <w:t>2</w:t>
      </w:r>
      <w:r w:rsidRPr="00AD126C">
        <w:rPr>
          <w:rFonts w:ascii="Trebuchet MS" w:hAnsi="Trebuchet MS"/>
        </w:rPr>
        <w:t>,</w:t>
      </w:r>
      <w:r w:rsidRPr="003B170F">
        <w:rPr>
          <w:rFonts w:ascii="Trebuchet MS" w:hAnsi="Trebuchet MS"/>
        </w:rPr>
        <w:t xml:space="preserve"> the members of Council (who are also the directors of The Scottish Association for Marine Science for the purposes of company law) are responsible for the preparation of the Financial Statements and for being satisfied that the financial statements give a true and fair view.</w:t>
      </w:r>
    </w:p>
    <w:p w14:paraId="4DE3A6B4" w14:textId="77777777" w:rsidR="00A518D6" w:rsidRPr="003B170F" w:rsidRDefault="00645061" w:rsidP="004D074E">
      <w:pPr>
        <w:spacing w:after="240"/>
        <w:jc w:val="both"/>
        <w:rPr>
          <w:rFonts w:ascii="Trebuchet MS" w:hAnsi="Trebuchet MS"/>
        </w:rPr>
      </w:pPr>
      <w:r w:rsidRPr="003B170F">
        <w:rPr>
          <w:rFonts w:ascii="Trebuchet MS" w:hAnsi="Trebuchet MS"/>
        </w:rPr>
        <w:t>We have been appointed auditor under section 44(1</w:t>
      </w:r>
      <w:r w:rsidR="00456BEC" w:rsidRPr="003B170F">
        <w:rPr>
          <w:rFonts w:ascii="Trebuchet MS" w:hAnsi="Trebuchet MS"/>
        </w:rPr>
        <w:t>) (</w:t>
      </w:r>
      <w:r w:rsidRPr="003B170F">
        <w:rPr>
          <w:rFonts w:ascii="Trebuchet MS" w:hAnsi="Trebuchet MS"/>
        </w:rPr>
        <w:t>c) of the Charities and Trustees Investment (Scotland) Act 2005 and under the Comp</w:t>
      </w:r>
      <w:r w:rsidR="00321AFD">
        <w:rPr>
          <w:rFonts w:ascii="Trebuchet MS" w:hAnsi="Trebuchet MS"/>
        </w:rPr>
        <w:t>anies Act 2006 and report</w:t>
      </w:r>
      <w:r w:rsidRPr="003B170F">
        <w:rPr>
          <w:rFonts w:ascii="Trebuchet MS" w:hAnsi="Trebuchet MS"/>
        </w:rPr>
        <w:t xml:space="preserve"> in accordance with</w:t>
      </w:r>
      <w:r w:rsidR="00321AFD">
        <w:rPr>
          <w:rFonts w:ascii="Trebuchet MS" w:hAnsi="Trebuchet MS"/>
        </w:rPr>
        <w:t xml:space="preserve"> regulations made under those</w:t>
      </w:r>
      <w:r w:rsidRPr="003B170F">
        <w:rPr>
          <w:rFonts w:ascii="Trebuchet MS" w:hAnsi="Trebuchet MS"/>
        </w:rPr>
        <w:t xml:space="preserve"> Acts.</w:t>
      </w:r>
    </w:p>
    <w:p w14:paraId="317F3816" w14:textId="77777777" w:rsidR="00321AFD" w:rsidRPr="00321AFD" w:rsidRDefault="00321AFD" w:rsidP="004D074E">
      <w:pPr>
        <w:autoSpaceDE w:val="0"/>
        <w:autoSpaceDN w:val="0"/>
        <w:adjustRightInd w:val="0"/>
        <w:spacing w:after="240"/>
        <w:jc w:val="both"/>
        <w:rPr>
          <w:rFonts w:ascii="Trebuchet MS" w:eastAsiaTheme="minorHAnsi" w:hAnsi="Trebuchet MS" w:cs="AdvPECF813"/>
          <w:szCs w:val="20"/>
        </w:rPr>
      </w:pPr>
      <w:r w:rsidRPr="00321AFD">
        <w:rPr>
          <w:rFonts w:ascii="Trebuchet MS" w:eastAsiaTheme="minorHAnsi" w:hAnsi="Trebuchet MS" w:cs="AdvPECF813"/>
          <w:szCs w:val="20"/>
        </w:rPr>
        <w:t>Our responsibility is to audit and express an opinion on the financial statements in accordance</w:t>
      </w:r>
      <w:r>
        <w:rPr>
          <w:rFonts w:ascii="Trebuchet MS" w:eastAsiaTheme="minorHAnsi" w:hAnsi="Trebuchet MS" w:cs="AdvPECF813"/>
          <w:szCs w:val="20"/>
        </w:rPr>
        <w:t xml:space="preserve"> </w:t>
      </w:r>
      <w:r w:rsidRPr="00321AFD">
        <w:rPr>
          <w:rFonts w:ascii="Trebuchet MS" w:eastAsiaTheme="minorHAnsi" w:hAnsi="Trebuchet MS" w:cs="AdvPECF813"/>
          <w:szCs w:val="20"/>
        </w:rPr>
        <w:t xml:space="preserve">with applicable law and International Standards on Auditing (UK and Ireland). </w:t>
      </w:r>
      <w:r>
        <w:rPr>
          <w:rFonts w:ascii="Trebuchet MS" w:eastAsiaTheme="minorHAnsi" w:hAnsi="Trebuchet MS" w:cs="AdvPECF813"/>
          <w:szCs w:val="20"/>
        </w:rPr>
        <w:t xml:space="preserve"> </w:t>
      </w:r>
      <w:r w:rsidRPr="00321AFD">
        <w:rPr>
          <w:rFonts w:ascii="Trebuchet MS" w:eastAsiaTheme="minorHAnsi" w:hAnsi="Trebuchet MS" w:cs="AdvPECF813"/>
          <w:szCs w:val="20"/>
        </w:rPr>
        <w:t>Those</w:t>
      </w:r>
      <w:r>
        <w:rPr>
          <w:rFonts w:ascii="Trebuchet MS" w:eastAsiaTheme="minorHAnsi" w:hAnsi="Trebuchet MS" w:cs="AdvPECF813"/>
          <w:szCs w:val="20"/>
        </w:rPr>
        <w:t xml:space="preserve"> </w:t>
      </w:r>
      <w:r w:rsidRPr="00321AFD">
        <w:rPr>
          <w:rFonts w:ascii="Trebuchet MS" w:eastAsiaTheme="minorHAnsi" w:hAnsi="Trebuchet MS" w:cs="AdvPECF813"/>
          <w:szCs w:val="20"/>
        </w:rPr>
        <w:t>standards require us to comply with the Auditing Practices Board’s Ethical</w:t>
      </w:r>
      <w:r>
        <w:rPr>
          <w:rFonts w:ascii="Trebuchet MS" w:eastAsiaTheme="minorHAnsi" w:hAnsi="Trebuchet MS" w:cs="AdvPECF813"/>
          <w:szCs w:val="20"/>
        </w:rPr>
        <w:t xml:space="preserve"> </w:t>
      </w:r>
      <w:r w:rsidRPr="00321AFD">
        <w:rPr>
          <w:rFonts w:ascii="Trebuchet MS" w:eastAsiaTheme="minorHAnsi" w:hAnsi="Trebuchet MS" w:cs="AdvPECF813"/>
          <w:szCs w:val="20"/>
        </w:rPr>
        <w:t>Standards for Auditors.</w:t>
      </w:r>
    </w:p>
    <w:p w14:paraId="78975EA8" w14:textId="77777777" w:rsidR="00B403A0" w:rsidRPr="004D074E" w:rsidRDefault="00321AFD" w:rsidP="004D074E">
      <w:pPr>
        <w:pStyle w:val="Heading2"/>
        <w:rPr>
          <w:rFonts w:eastAsiaTheme="minorHAnsi"/>
        </w:rPr>
      </w:pPr>
      <w:r w:rsidRPr="004D074E">
        <w:rPr>
          <w:rFonts w:eastAsiaTheme="minorHAnsi"/>
        </w:rPr>
        <w:t>Scope of the audit of the financial statements</w:t>
      </w:r>
    </w:p>
    <w:p w14:paraId="62175BD9" w14:textId="77777777" w:rsidR="00645061" w:rsidRPr="00627A45" w:rsidRDefault="00321AFD" w:rsidP="004D074E">
      <w:pPr>
        <w:autoSpaceDE w:val="0"/>
        <w:autoSpaceDN w:val="0"/>
        <w:adjustRightInd w:val="0"/>
        <w:spacing w:after="240"/>
        <w:jc w:val="both"/>
        <w:rPr>
          <w:rFonts w:ascii="Trebuchet MS" w:hAnsi="Trebuchet MS"/>
        </w:rPr>
      </w:pPr>
      <w:r w:rsidRPr="00627A45">
        <w:rPr>
          <w:rFonts w:ascii="Trebuchet MS" w:eastAsiaTheme="minorHAnsi" w:hAnsi="Trebuchet MS" w:cs="AdvPECF813"/>
          <w:szCs w:val="20"/>
        </w:rPr>
        <w:t xml:space="preserve">An audit involves obtaining evidence about the amounts and disclosures in the financial statements sufficient to give reasonable assurance that the financial statements are free from material misstatement, whether caused by fraud or error.  This includes an assessment of: whether the accounting policies are appropriate to the group’s and parent charitable company’s circumstances and have been consistently applied and adequately disclosed; the reasonableness of significant accounting estimates made by the trustees; and the overall presentation of the financial statements.  In addition, we read all the financial and non-financial information in the </w:t>
      </w:r>
      <w:r w:rsidRPr="00627A45">
        <w:rPr>
          <w:rFonts w:ascii="Trebuchet MS" w:eastAsiaTheme="minorHAnsi" w:hAnsi="Trebuchet MS" w:cs="AdvPECF814"/>
          <w:szCs w:val="20"/>
        </w:rPr>
        <w:t xml:space="preserve">Council Report </w:t>
      </w:r>
      <w:r w:rsidRPr="00627A45">
        <w:rPr>
          <w:rFonts w:ascii="Trebuchet MS" w:eastAsiaTheme="minorHAnsi" w:hAnsi="Trebuchet MS" w:cs="AdvPECF813"/>
          <w:szCs w:val="20"/>
        </w:rPr>
        <w:t>to identify material inconsistencies with th</w:t>
      </w:r>
      <w:r w:rsidR="00A07C25">
        <w:rPr>
          <w:rFonts w:ascii="Trebuchet MS" w:eastAsiaTheme="minorHAnsi" w:hAnsi="Trebuchet MS" w:cs="AdvPECF813"/>
          <w:szCs w:val="20"/>
        </w:rPr>
        <w:t xml:space="preserve">e audited financial statements and to identify any information that is apparently materially incorrect based on, or materially inconsistent with, the knowledge </w:t>
      </w:r>
      <w:r w:rsidR="00A12D9E">
        <w:rPr>
          <w:rFonts w:ascii="Trebuchet MS" w:eastAsiaTheme="minorHAnsi" w:hAnsi="Trebuchet MS" w:cs="AdvPECF813"/>
          <w:szCs w:val="20"/>
        </w:rPr>
        <w:t>ac</w:t>
      </w:r>
      <w:r w:rsidR="00A07C25">
        <w:rPr>
          <w:rFonts w:ascii="Trebuchet MS" w:eastAsiaTheme="minorHAnsi" w:hAnsi="Trebuchet MS" w:cs="AdvPECF813"/>
          <w:szCs w:val="20"/>
        </w:rPr>
        <w:t xml:space="preserve">quired by us in the course of performing the audit. </w:t>
      </w:r>
      <w:r w:rsidRPr="00627A45">
        <w:rPr>
          <w:rFonts w:ascii="Trebuchet MS" w:eastAsiaTheme="minorHAnsi" w:hAnsi="Trebuchet MS" w:cs="AdvPECF813"/>
          <w:szCs w:val="20"/>
        </w:rPr>
        <w:t>If we become aware of any apparent material misstatements or inconsistencies we consider the implications for our report.</w:t>
      </w:r>
      <w:r w:rsidR="00645061" w:rsidRPr="00627A45">
        <w:rPr>
          <w:rFonts w:ascii="Trebuchet MS" w:hAnsi="Trebuchet MS"/>
        </w:rPr>
        <w:br w:type="page"/>
      </w:r>
    </w:p>
    <w:p w14:paraId="352B87BF" w14:textId="77777777" w:rsidR="004D074E" w:rsidRPr="004D074E" w:rsidRDefault="004D074E" w:rsidP="004D074E">
      <w:pPr>
        <w:pStyle w:val="Heading2"/>
      </w:pPr>
    </w:p>
    <w:p w14:paraId="62038426" w14:textId="77777777" w:rsidR="007C6188" w:rsidRPr="004D074E" w:rsidRDefault="00645061" w:rsidP="004D074E">
      <w:pPr>
        <w:pStyle w:val="Heading2"/>
      </w:pPr>
      <w:r w:rsidRPr="004D074E">
        <w:t>Opinion</w:t>
      </w:r>
      <w:r w:rsidR="00321AFD" w:rsidRPr="004D074E">
        <w:t xml:space="preserve"> on financial statements</w:t>
      </w:r>
    </w:p>
    <w:p w14:paraId="3BF196DF" w14:textId="77777777" w:rsidR="007C6188" w:rsidRPr="003B170F" w:rsidRDefault="00645061" w:rsidP="004D074E">
      <w:pPr>
        <w:spacing w:after="240"/>
        <w:jc w:val="both"/>
        <w:rPr>
          <w:rFonts w:ascii="Trebuchet MS" w:hAnsi="Trebuchet MS"/>
        </w:rPr>
      </w:pPr>
      <w:r w:rsidRPr="003B170F">
        <w:rPr>
          <w:rFonts w:ascii="Trebuchet MS" w:hAnsi="Trebuchet MS"/>
        </w:rPr>
        <w:t>In our opinion</w:t>
      </w:r>
      <w:r w:rsidR="00321AFD">
        <w:rPr>
          <w:rFonts w:ascii="Trebuchet MS" w:hAnsi="Trebuchet MS"/>
        </w:rPr>
        <w:t xml:space="preserve"> the financial statements</w:t>
      </w:r>
      <w:r w:rsidRPr="003B170F">
        <w:rPr>
          <w:rFonts w:ascii="Trebuchet MS" w:hAnsi="Trebuchet MS"/>
        </w:rPr>
        <w:t>:</w:t>
      </w:r>
    </w:p>
    <w:p w14:paraId="3E35C686" w14:textId="77777777" w:rsidR="00645061" w:rsidRPr="003B170F" w:rsidRDefault="00645061" w:rsidP="004D074E">
      <w:pPr>
        <w:pStyle w:val="Normalbullets"/>
        <w:numPr>
          <w:ilvl w:val="0"/>
          <w:numId w:val="4"/>
        </w:numPr>
        <w:spacing w:after="240"/>
        <w:jc w:val="both"/>
        <w:rPr>
          <w:rFonts w:ascii="Trebuchet MS" w:hAnsi="Trebuchet MS"/>
        </w:rPr>
      </w:pPr>
      <w:r w:rsidRPr="003B170F">
        <w:rPr>
          <w:rFonts w:ascii="Trebuchet MS" w:hAnsi="Trebuchet MS"/>
        </w:rPr>
        <w:t xml:space="preserve">give a true and fair view of the state of affairs of the charitable group </w:t>
      </w:r>
      <w:r w:rsidR="00321AFD">
        <w:rPr>
          <w:rFonts w:ascii="Trebuchet MS" w:hAnsi="Trebuchet MS"/>
        </w:rPr>
        <w:t xml:space="preserve">and the parent charitable company’s affairs </w:t>
      </w:r>
      <w:r w:rsidRPr="003B170F">
        <w:rPr>
          <w:rFonts w:ascii="Trebuchet MS" w:hAnsi="Trebuchet MS"/>
        </w:rPr>
        <w:t>as at 31 March 201</w:t>
      </w:r>
      <w:r w:rsidR="00F56F7A">
        <w:rPr>
          <w:rFonts w:ascii="Trebuchet MS" w:hAnsi="Trebuchet MS"/>
        </w:rPr>
        <w:t>5</w:t>
      </w:r>
      <w:r w:rsidRPr="003B170F">
        <w:rPr>
          <w:rFonts w:ascii="Trebuchet MS" w:hAnsi="Trebuchet MS"/>
        </w:rPr>
        <w:t xml:space="preserve"> and of </w:t>
      </w:r>
      <w:r w:rsidR="00321AFD">
        <w:rPr>
          <w:rFonts w:ascii="Trebuchet MS" w:hAnsi="Trebuchet MS"/>
        </w:rPr>
        <w:t>the group’s and parent char</w:t>
      </w:r>
      <w:r w:rsidR="00AF291B">
        <w:rPr>
          <w:rFonts w:ascii="Trebuchet MS" w:hAnsi="Trebuchet MS"/>
        </w:rPr>
        <w:t>i</w:t>
      </w:r>
      <w:r w:rsidR="00321AFD">
        <w:rPr>
          <w:rFonts w:ascii="Trebuchet MS" w:hAnsi="Trebuchet MS"/>
        </w:rPr>
        <w:t xml:space="preserve">table company’s </w:t>
      </w:r>
      <w:r w:rsidRPr="003B170F">
        <w:rPr>
          <w:rFonts w:ascii="Trebuchet MS" w:hAnsi="Trebuchet MS"/>
        </w:rPr>
        <w:t>incoming resources and applica</w:t>
      </w:r>
      <w:r w:rsidR="00321AFD">
        <w:rPr>
          <w:rFonts w:ascii="Trebuchet MS" w:hAnsi="Trebuchet MS"/>
        </w:rPr>
        <w:t>tion of resources, including the group’s and parent charitable company’s</w:t>
      </w:r>
      <w:r w:rsidR="00AF291B">
        <w:rPr>
          <w:rFonts w:ascii="Trebuchet MS" w:hAnsi="Trebuchet MS"/>
        </w:rPr>
        <w:t xml:space="preserve"> income and expenditure, </w:t>
      </w:r>
      <w:r w:rsidRPr="003B170F">
        <w:rPr>
          <w:rFonts w:ascii="Trebuchet MS" w:hAnsi="Trebuchet MS"/>
        </w:rPr>
        <w:t>for the year then ended;</w:t>
      </w:r>
    </w:p>
    <w:p w14:paraId="300DD088" w14:textId="77777777" w:rsidR="00645061" w:rsidRPr="003B170F" w:rsidRDefault="00645061" w:rsidP="004D074E">
      <w:pPr>
        <w:pStyle w:val="Normalbullets"/>
        <w:numPr>
          <w:ilvl w:val="0"/>
          <w:numId w:val="4"/>
        </w:numPr>
        <w:spacing w:after="240"/>
        <w:jc w:val="both"/>
        <w:rPr>
          <w:rFonts w:ascii="Trebuchet MS" w:hAnsi="Trebuchet MS"/>
        </w:rPr>
      </w:pPr>
      <w:r w:rsidRPr="003B170F">
        <w:rPr>
          <w:rFonts w:ascii="Trebuchet MS" w:hAnsi="Trebuchet MS"/>
        </w:rPr>
        <w:t>have been properly prepared in accordance with United Kingdom Generally Accepted Accounting Practice</w:t>
      </w:r>
      <w:r w:rsidR="00F06539">
        <w:rPr>
          <w:rFonts w:ascii="Trebuchet MS" w:hAnsi="Trebuchet MS"/>
        </w:rPr>
        <w:t>;</w:t>
      </w:r>
      <w:r w:rsidR="006E59EB">
        <w:rPr>
          <w:rFonts w:ascii="Trebuchet MS" w:hAnsi="Trebuchet MS"/>
        </w:rPr>
        <w:t xml:space="preserve"> and</w:t>
      </w:r>
    </w:p>
    <w:p w14:paraId="1D05C0AF" w14:textId="77777777" w:rsidR="006E59EB" w:rsidRDefault="00645061" w:rsidP="004D074E">
      <w:pPr>
        <w:pStyle w:val="Normalbullets"/>
        <w:numPr>
          <w:ilvl w:val="0"/>
          <w:numId w:val="4"/>
        </w:numPr>
        <w:spacing w:after="240"/>
        <w:jc w:val="both"/>
        <w:rPr>
          <w:rFonts w:ascii="Trebuchet MS" w:hAnsi="Trebuchet MS"/>
        </w:rPr>
      </w:pPr>
      <w:r w:rsidRPr="006E59EB">
        <w:rPr>
          <w:rFonts w:ascii="Trebuchet MS" w:hAnsi="Trebuchet MS"/>
        </w:rPr>
        <w:t>have been prepared in accordance with the Companies Act 2006, the Charities and Trustee Investment (Scotland) Act 2005 and regulation</w:t>
      </w:r>
      <w:r w:rsidR="006E59EB" w:rsidRPr="006E59EB">
        <w:rPr>
          <w:rFonts w:ascii="Trebuchet MS" w:hAnsi="Trebuchet MS"/>
        </w:rPr>
        <w:t>s 6 and</w:t>
      </w:r>
      <w:r w:rsidRPr="006E59EB">
        <w:rPr>
          <w:rFonts w:ascii="Trebuchet MS" w:hAnsi="Trebuchet MS"/>
        </w:rPr>
        <w:t xml:space="preserve"> 8 of the Charities </w:t>
      </w:r>
      <w:r w:rsidR="006E59EB" w:rsidRPr="006E59EB">
        <w:rPr>
          <w:rFonts w:ascii="Trebuchet MS" w:hAnsi="Trebuchet MS"/>
        </w:rPr>
        <w:t>Accounts</w:t>
      </w:r>
      <w:r w:rsidRPr="006E59EB">
        <w:rPr>
          <w:rFonts w:ascii="Trebuchet MS" w:hAnsi="Trebuchet MS"/>
        </w:rPr>
        <w:t xml:space="preserve"> (Scotland) Regulations 2006</w:t>
      </w:r>
      <w:r w:rsidR="006E59EB" w:rsidRPr="006E59EB">
        <w:rPr>
          <w:rFonts w:ascii="Trebuchet MS" w:hAnsi="Trebuchet MS"/>
        </w:rPr>
        <w:t xml:space="preserve"> (as amended)</w:t>
      </w:r>
      <w:r w:rsidR="006E59EB">
        <w:rPr>
          <w:rFonts w:ascii="Trebuchet MS" w:hAnsi="Trebuchet MS"/>
        </w:rPr>
        <w:t>.</w:t>
      </w:r>
    </w:p>
    <w:p w14:paraId="00BDB3CC" w14:textId="77777777" w:rsidR="006E59EB" w:rsidRPr="004D074E" w:rsidRDefault="006E59EB" w:rsidP="004D074E">
      <w:pPr>
        <w:pStyle w:val="Heading2"/>
        <w:rPr>
          <w:rFonts w:eastAsiaTheme="minorHAnsi"/>
        </w:rPr>
      </w:pPr>
      <w:r w:rsidRPr="004D074E">
        <w:rPr>
          <w:rFonts w:eastAsiaTheme="minorHAnsi"/>
        </w:rPr>
        <w:t>Opinion on other matter prescribed by the Companies Act 2006</w:t>
      </w:r>
    </w:p>
    <w:p w14:paraId="08A751C2" w14:textId="77777777" w:rsidR="006E59EB" w:rsidRDefault="006E59EB" w:rsidP="004D074E">
      <w:pPr>
        <w:autoSpaceDE w:val="0"/>
        <w:autoSpaceDN w:val="0"/>
        <w:adjustRightInd w:val="0"/>
        <w:spacing w:after="240"/>
        <w:jc w:val="both"/>
        <w:rPr>
          <w:rFonts w:ascii="Trebuchet MS" w:eastAsiaTheme="minorHAnsi" w:hAnsi="Trebuchet MS" w:cs="AdvPECF813"/>
          <w:szCs w:val="20"/>
        </w:rPr>
      </w:pPr>
      <w:r w:rsidRPr="006E59EB">
        <w:rPr>
          <w:rFonts w:ascii="Trebuchet MS" w:eastAsiaTheme="minorHAnsi" w:hAnsi="Trebuchet MS" w:cs="AdvPECF813"/>
          <w:szCs w:val="20"/>
        </w:rPr>
        <w:t>In our opinion the informatio</w:t>
      </w:r>
      <w:r w:rsidR="00C86AFC">
        <w:rPr>
          <w:rFonts w:ascii="Trebuchet MS" w:eastAsiaTheme="minorHAnsi" w:hAnsi="Trebuchet MS" w:cs="AdvPECF813"/>
          <w:szCs w:val="20"/>
        </w:rPr>
        <w:t xml:space="preserve">n given in the Councils’ Report, including the Strategic Report </w:t>
      </w:r>
      <w:r w:rsidRPr="006E59EB">
        <w:rPr>
          <w:rFonts w:ascii="Trebuchet MS" w:eastAsiaTheme="minorHAnsi" w:hAnsi="Trebuchet MS" w:cs="AdvPECF813"/>
          <w:szCs w:val="20"/>
        </w:rPr>
        <w:t>for the financial year for</w:t>
      </w:r>
      <w:r>
        <w:rPr>
          <w:rFonts w:ascii="Trebuchet MS" w:eastAsiaTheme="minorHAnsi" w:hAnsi="Trebuchet MS" w:cs="AdvPECF813"/>
          <w:szCs w:val="20"/>
        </w:rPr>
        <w:t xml:space="preserve"> </w:t>
      </w:r>
      <w:r w:rsidRPr="006E59EB">
        <w:rPr>
          <w:rFonts w:ascii="Trebuchet MS" w:eastAsiaTheme="minorHAnsi" w:hAnsi="Trebuchet MS" w:cs="AdvPECF813"/>
          <w:szCs w:val="20"/>
        </w:rPr>
        <w:t>which the financial statements are prepared is consistent with the financial statements.</w:t>
      </w:r>
    </w:p>
    <w:p w14:paraId="15F83F3F" w14:textId="77777777" w:rsidR="006E59EB" w:rsidRPr="004D074E" w:rsidRDefault="006E59EB" w:rsidP="004D074E">
      <w:pPr>
        <w:pStyle w:val="Heading2"/>
        <w:rPr>
          <w:rFonts w:eastAsiaTheme="minorHAnsi"/>
        </w:rPr>
      </w:pPr>
      <w:r w:rsidRPr="004D074E">
        <w:rPr>
          <w:rFonts w:eastAsiaTheme="minorHAnsi"/>
        </w:rPr>
        <w:t>Matters on which we are required to report by exception</w:t>
      </w:r>
    </w:p>
    <w:p w14:paraId="6F9F029A" w14:textId="77777777" w:rsidR="006E59EB" w:rsidRPr="006E59EB" w:rsidRDefault="006E59EB" w:rsidP="004D074E">
      <w:pPr>
        <w:autoSpaceDE w:val="0"/>
        <w:autoSpaceDN w:val="0"/>
        <w:adjustRightInd w:val="0"/>
        <w:spacing w:after="240"/>
        <w:jc w:val="both"/>
        <w:rPr>
          <w:rFonts w:ascii="Trebuchet MS" w:eastAsiaTheme="minorHAnsi" w:hAnsi="Trebuchet MS" w:cs="AdvPECF813"/>
          <w:szCs w:val="20"/>
        </w:rPr>
      </w:pPr>
      <w:r w:rsidRPr="006E59EB">
        <w:rPr>
          <w:rFonts w:ascii="Trebuchet MS" w:eastAsiaTheme="minorHAnsi" w:hAnsi="Trebuchet MS" w:cs="AdvPECF813"/>
          <w:szCs w:val="20"/>
        </w:rPr>
        <w:t>We have nothing to report in respect of the following matters where the Companies Act 2006</w:t>
      </w:r>
      <w:r>
        <w:rPr>
          <w:rFonts w:ascii="Trebuchet MS" w:eastAsiaTheme="minorHAnsi" w:hAnsi="Trebuchet MS" w:cs="AdvPECF813"/>
          <w:szCs w:val="20"/>
        </w:rPr>
        <w:t xml:space="preserve"> </w:t>
      </w:r>
      <w:r w:rsidRPr="006E59EB">
        <w:rPr>
          <w:rFonts w:ascii="Trebuchet MS" w:eastAsiaTheme="minorHAnsi" w:hAnsi="Trebuchet MS" w:cs="AdvPECF813"/>
          <w:szCs w:val="20"/>
        </w:rPr>
        <w:t>and the Charities Accounts (Scotland) Regulations 2006 (as amended) requires us to report to</w:t>
      </w:r>
      <w:r>
        <w:rPr>
          <w:rFonts w:ascii="Trebuchet MS" w:eastAsiaTheme="minorHAnsi" w:hAnsi="Trebuchet MS" w:cs="AdvPECF813"/>
          <w:szCs w:val="20"/>
        </w:rPr>
        <w:t xml:space="preserve"> </w:t>
      </w:r>
      <w:r w:rsidRPr="006E59EB">
        <w:rPr>
          <w:rFonts w:ascii="Trebuchet MS" w:eastAsiaTheme="minorHAnsi" w:hAnsi="Trebuchet MS" w:cs="AdvPECF813"/>
          <w:szCs w:val="20"/>
        </w:rPr>
        <w:t>you if, in our opinion:</w:t>
      </w:r>
    </w:p>
    <w:p w14:paraId="4233C4AB" w14:textId="77777777" w:rsidR="006E59EB" w:rsidRDefault="006E59EB" w:rsidP="004D074E">
      <w:pPr>
        <w:pStyle w:val="ListParagraph"/>
        <w:numPr>
          <w:ilvl w:val="0"/>
          <w:numId w:val="11"/>
        </w:numPr>
        <w:autoSpaceDE w:val="0"/>
        <w:autoSpaceDN w:val="0"/>
        <w:adjustRightInd w:val="0"/>
        <w:spacing w:before="80" w:after="240"/>
        <w:jc w:val="both"/>
        <w:rPr>
          <w:rFonts w:ascii="Trebuchet MS" w:hAnsi="Trebuchet MS" w:cs="AdvPECF813"/>
          <w:sz w:val="20"/>
          <w:szCs w:val="20"/>
        </w:rPr>
      </w:pPr>
      <w:r w:rsidRPr="006E59EB">
        <w:rPr>
          <w:rFonts w:ascii="Trebuchet MS" w:hAnsi="Trebuchet MS" w:cs="AdvPECF813"/>
          <w:sz w:val="20"/>
          <w:szCs w:val="20"/>
        </w:rPr>
        <w:t xml:space="preserve">the parent charitable company </w:t>
      </w:r>
      <w:r>
        <w:rPr>
          <w:rFonts w:ascii="Trebuchet MS" w:hAnsi="Trebuchet MS" w:cs="AdvPECF813"/>
          <w:sz w:val="20"/>
          <w:szCs w:val="20"/>
        </w:rPr>
        <w:t xml:space="preserve">has not kept proper and adequate accounting records or </w:t>
      </w:r>
      <w:r w:rsidRPr="006E59EB">
        <w:rPr>
          <w:rFonts w:ascii="Trebuchet MS" w:hAnsi="Trebuchet MS" w:cs="AdvPECF813"/>
          <w:sz w:val="20"/>
          <w:szCs w:val="20"/>
        </w:rPr>
        <w:t>returns adequate for our audit have not been received from branches not visited by us; or</w:t>
      </w:r>
    </w:p>
    <w:p w14:paraId="570CB9F3" w14:textId="77777777" w:rsidR="006E59EB" w:rsidRDefault="006E59EB" w:rsidP="004D074E">
      <w:pPr>
        <w:pStyle w:val="ListParagraph"/>
        <w:numPr>
          <w:ilvl w:val="0"/>
          <w:numId w:val="10"/>
        </w:numPr>
        <w:autoSpaceDE w:val="0"/>
        <w:autoSpaceDN w:val="0"/>
        <w:adjustRightInd w:val="0"/>
        <w:spacing w:before="80" w:after="240"/>
        <w:jc w:val="both"/>
        <w:rPr>
          <w:rFonts w:ascii="Trebuchet MS" w:hAnsi="Trebuchet MS" w:cs="AdvPECF813"/>
          <w:sz w:val="20"/>
          <w:szCs w:val="20"/>
        </w:rPr>
      </w:pPr>
      <w:r w:rsidRPr="006E59EB">
        <w:rPr>
          <w:rFonts w:ascii="Trebuchet MS" w:hAnsi="Trebuchet MS" w:cs="AdvPECF813"/>
          <w:sz w:val="20"/>
          <w:szCs w:val="20"/>
        </w:rPr>
        <w:t>the parent charitable company’s financial statements are not in agreement with the accounting records and returns; or</w:t>
      </w:r>
    </w:p>
    <w:p w14:paraId="1E467359" w14:textId="77777777" w:rsidR="006E59EB" w:rsidRDefault="006E59EB" w:rsidP="004D074E">
      <w:pPr>
        <w:pStyle w:val="ListParagraph"/>
        <w:numPr>
          <w:ilvl w:val="0"/>
          <w:numId w:val="10"/>
        </w:numPr>
        <w:autoSpaceDE w:val="0"/>
        <w:autoSpaceDN w:val="0"/>
        <w:adjustRightInd w:val="0"/>
        <w:spacing w:before="80" w:after="240"/>
        <w:jc w:val="both"/>
        <w:rPr>
          <w:rFonts w:ascii="Trebuchet MS" w:hAnsi="Trebuchet MS" w:cs="AdvPECF813"/>
          <w:sz w:val="20"/>
          <w:szCs w:val="20"/>
        </w:rPr>
      </w:pPr>
      <w:r w:rsidRPr="006E59EB">
        <w:rPr>
          <w:rFonts w:ascii="Trebuchet MS" w:hAnsi="Trebuchet MS" w:cs="AdvPECF813"/>
          <w:sz w:val="20"/>
          <w:szCs w:val="20"/>
        </w:rPr>
        <w:t>certain disclosures of trustees’ remuneration specified by law are not made; or</w:t>
      </w:r>
    </w:p>
    <w:p w14:paraId="0FC3EF88" w14:textId="77777777" w:rsidR="006E59EB" w:rsidRPr="006E59EB" w:rsidRDefault="006E59EB" w:rsidP="004D074E">
      <w:pPr>
        <w:pStyle w:val="ListParagraph"/>
        <w:numPr>
          <w:ilvl w:val="0"/>
          <w:numId w:val="10"/>
        </w:numPr>
        <w:spacing w:before="80" w:after="240"/>
        <w:jc w:val="both"/>
        <w:rPr>
          <w:rFonts w:ascii="Trebuchet MS" w:hAnsi="Trebuchet MS" w:cs="Arial"/>
          <w:szCs w:val="20"/>
        </w:rPr>
      </w:pPr>
      <w:r w:rsidRPr="006E59EB">
        <w:rPr>
          <w:rFonts w:ascii="Trebuchet MS" w:hAnsi="Trebuchet MS" w:cs="AdvPECF813"/>
          <w:sz w:val="20"/>
          <w:szCs w:val="20"/>
        </w:rPr>
        <w:t>we have not received all the information and</w:t>
      </w:r>
      <w:r w:rsidRPr="006E59EB">
        <w:rPr>
          <w:rFonts w:ascii="Trebuchet MS" w:hAnsi="Trebuchet MS" w:cs="AdvPECF813"/>
          <w:szCs w:val="20"/>
        </w:rPr>
        <w:t xml:space="preserve"> </w:t>
      </w:r>
      <w:r w:rsidRPr="006E59EB">
        <w:rPr>
          <w:rFonts w:ascii="Trebuchet MS" w:hAnsi="Trebuchet MS" w:cs="AdvPECF813"/>
          <w:sz w:val="20"/>
          <w:szCs w:val="20"/>
        </w:rPr>
        <w:t>explanations we require for our audit</w:t>
      </w:r>
      <w:r>
        <w:rPr>
          <w:rFonts w:ascii="Trebuchet MS" w:hAnsi="Trebuchet MS" w:cs="AdvPECF813"/>
          <w:sz w:val="20"/>
          <w:szCs w:val="20"/>
        </w:rPr>
        <w:t>.</w:t>
      </w:r>
      <w:r w:rsidRPr="006E59EB">
        <w:rPr>
          <w:rFonts w:ascii="Trebuchet MS" w:hAnsi="Trebuchet MS" w:cs="AdvPECF813"/>
          <w:szCs w:val="20"/>
        </w:rPr>
        <w:t xml:space="preserve"> </w:t>
      </w:r>
    </w:p>
    <w:p w14:paraId="6AC8F1D8" w14:textId="77777777" w:rsidR="004D074E" w:rsidRDefault="004D074E" w:rsidP="004D074E">
      <w:pPr>
        <w:pStyle w:val="Normalbullets"/>
        <w:numPr>
          <w:ilvl w:val="0"/>
          <w:numId w:val="0"/>
        </w:numPr>
        <w:spacing w:before="0" w:after="240"/>
        <w:jc w:val="both"/>
        <w:rPr>
          <w:rFonts w:ascii="Trebuchet MS" w:hAnsi="Trebuchet MS"/>
        </w:rPr>
      </w:pPr>
    </w:p>
    <w:p w14:paraId="39F2E993" w14:textId="77777777" w:rsidR="00F56F7A" w:rsidRDefault="00F56F7A" w:rsidP="004D074E">
      <w:pPr>
        <w:pStyle w:val="Normalbullets"/>
        <w:numPr>
          <w:ilvl w:val="0"/>
          <w:numId w:val="0"/>
        </w:numPr>
        <w:spacing w:before="0" w:after="240"/>
        <w:jc w:val="both"/>
        <w:rPr>
          <w:rFonts w:ascii="Trebuchet MS" w:hAnsi="Trebuchet MS"/>
        </w:rPr>
      </w:pPr>
    </w:p>
    <w:p w14:paraId="36F77ADA" w14:textId="77777777" w:rsidR="00F56F7A" w:rsidRDefault="00F56F7A" w:rsidP="004D074E">
      <w:pPr>
        <w:pStyle w:val="Normalbullets"/>
        <w:numPr>
          <w:ilvl w:val="0"/>
          <w:numId w:val="0"/>
        </w:numPr>
        <w:spacing w:before="0" w:after="240"/>
        <w:jc w:val="both"/>
        <w:rPr>
          <w:rFonts w:ascii="Trebuchet MS" w:hAnsi="Trebuchet MS"/>
        </w:rPr>
      </w:pPr>
    </w:p>
    <w:p w14:paraId="4F30DDDA" w14:textId="77777777" w:rsidR="00F56F7A" w:rsidRDefault="006E59EB" w:rsidP="004D074E">
      <w:pPr>
        <w:pStyle w:val="Normalbullets"/>
        <w:numPr>
          <w:ilvl w:val="0"/>
          <w:numId w:val="0"/>
        </w:numPr>
        <w:spacing w:before="0" w:after="240"/>
        <w:jc w:val="both"/>
        <w:rPr>
          <w:rFonts w:ascii="Trebuchet MS" w:hAnsi="Trebuchet MS"/>
        </w:rPr>
      </w:pPr>
      <w:r>
        <w:rPr>
          <w:rFonts w:ascii="Trebuchet MS" w:hAnsi="Trebuchet MS"/>
        </w:rPr>
        <w:t>Jamie Waugh (Senior Statutory Auditor</w:t>
      </w:r>
      <w:r w:rsidR="00D40DD5" w:rsidRPr="003B170F">
        <w:rPr>
          <w:rFonts w:ascii="Trebuchet MS" w:hAnsi="Trebuchet MS"/>
        </w:rPr>
        <w:t>)</w:t>
      </w:r>
    </w:p>
    <w:p w14:paraId="20BBDA2D" w14:textId="77777777" w:rsidR="006E59EB" w:rsidRDefault="004D074E" w:rsidP="004D074E">
      <w:pPr>
        <w:pStyle w:val="Normalbullets"/>
        <w:numPr>
          <w:ilvl w:val="0"/>
          <w:numId w:val="0"/>
        </w:numPr>
        <w:spacing w:before="0" w:after="240"/>
        <w:jc w:val="both"/>
        <w:rPr>
          <w:rFonts w:ascii="Trebuchet MS" w:hAnsi="Trebuchet MS"/>
        </w:rPr>
      </w:pPr>
      <w:r>
        <w:rPr>
          <w:rFonts w:ascii="Trebuchet MS" w:hAnsi="Trebuchet MS"/>
        </w:rPr>
        <w:t>F</w:t>
      </w:r>
      <w:r w:rsidR="00D40DD5" w:rsidRPr="003B170F">
        <w:rPr>
          <w:rFonts w:ascii="Trebuchet MS" w:hAnsi="Trebuchet MS"/>
        </w:rPr>
        <w:t>or and on beh</w:t>
      </w:r>
      <w:r w:rsidR="006E59EB">
        <w:rPr>
          <w:rFonts w:ascii="Trebuchet MS" w:hAnsi="Trebuchet MS"/>
        </w:rPr>
        <w:t>alf of:</w:t>
      </w:r>
    </w:p>
    <w:p w14:paraId="61ADABFD" w14:textId="77777777" w:rsidR="004D074E" w:rsidRDefault="006E59EB" w:rsidP="004D074E">
      <w:pPr>
        <w:pStyle w:val="Normalbullets"/>
        <w:numPr>
          <w:ilvl w:val="0"/>
          <w:numId w:val="0"/>
        </w:numPr>
        <w:spacing w:before="0" w:after="0"/>
        <w:ind w:left="425" w:hanging="425"/>
        <w:jc w:val="both"/>
        <w:rPr>
          <w:rFonts w:ascii="Trebuchet MS" w:hAnsi="Trebuchet MS"/>
        </w:rPr>
      </w:pPr>
      <w:r>
        <w:rPr>
          <w:rFonts w:ascii="Trebuchet MS" w:hAnsi="Trebuchet MS"/>
        </w:rPr>
        <w:t xml:space="preserve">Johnston Carmichael LLP </w:t>
      </w:r>
    </w:p>
    <w:p w14:paraId="5EABF93A" w14:textId="77777777" w:rsidR="006E59EB" w:rsidRDefault="006E59EB" w:rsidP="004D074E">
      <w:pPr>
        <w:pStyle w:val="Normalbullets"/>
        <w:numPr>
          <w:ilvl w:val="0"/>
          <w:numId w:val="0"/>
        </w:numPr>
        <w:spacing w:before="0" w:after="0"/>
        <w:ind w:left="425" w:hanging="425"/>
        <w:jc w:val="both"/>
        <w:rPr>
          <w:rFonts w:ascii="Trebuchet MS" w:hAnsi="Trebuchet MS"/>
        </w:rPr>
      </w:pPr>
      <w:r>
        <w:rPr>
          <w:rFonts w:ascii="Trebuchet MS" w:hAnsi="Trebuchet MS"/>
        </w:rPr>
        <w:t xml:space="preserve">Chartered Accountants </w:t>
      </w:r>
    </w:p>
    <w:p w14:paraId="06850AA1" w14:textId="77777777" w:rsidR="006E59EB" w:rsidRDefault="006E59EB" w:rsidP="004D074E">
      <w:pPr>
        <w:pStyle w:val="Normalbullets"/>
        <w:numPr>
          <w:ilvl w:val="0"/>
          <w:numId w:val="0"/>
        </w:numPr>
        <w:spacing w:before="0" w:after="0"/>
        <w:ind w:left="425" w:hanging="425"/>
        <w:jc w:val="both"/>
        <w:rPr>
          <w:rFonts w:ascii="Trebuchet MS" w:hAnsi="Trebuchet MS"/>
        </w:rPr>
      </w:pPr>
      <w:r>
        <w:rPr>
          <w:rFonts w:ascii="Trebuchet MS" w:hAnsi="Trebuchet MS"/>
        </w:rPr>
        <w:t xml:space="preserve">Statutory Auditor </w:t>
      </w:r>
    </w:p>
    <w:p w14:paraId="38F56CD3" w14:textId="77777777" w:rsidR="006E59EB" w:rsidRDefault="006E59EB" w:rsidP="004D074E">
      <w:pPr>
        <w:pStyle w:val="Normalbullets"/>
        <w:numPr>
          <w:ilvl w:val="0"/>
          <w:numId w:val="0"/>
        </w:numPr>
        <w:spacing w:before="0" w:after="0"/>
        <w:ind w:left="425" w:hanging="425"/>
        <w:jc w:val="both"/>
        <w:rPr>
          <w:rFonts w:ascii="Trebuchet MS" w:hAnsi="Trebuchet MS"/>
        </w:rPr>
      </w:pPr>
      <w:r>
        <w:rPr>
          <w:rFonts w:ascii="Trebuchet MS" w:hAnsi="Trebuchet MS"/>
        </w:rPr>
        <w:t xml:space="preserve">Clava House </w:t>
      </w:r>
    </w:p>
    <w:p w14:paraId="3A5CA62E" w14:textId="77777777" w:rsidR="006E59EB" w:rsidRDefault="00B403A0" w:rsidP="004D074E">
      <w:pPr>
        <w:pStyle w:val="Normalbullets"/>
        <w:numPr>
          <w:ilvl w:val="0"/>
          <w:numId w:val="0"/>
        </w:numPr>
        <w:spacing w:before="0" w:after="0"/>
        <w:ind w:left="425" w:hanging="425"/>
        <w:jc w:val="both"/>
        <w:rPr>
          <w:rFonts w:ascii="Trebuchet MS" w:hAnsi="Trebuchet MS"/>
        </w:rPr>
      </w:pPr>
      <w:r>
        <w:rPr>
          <w:rFonts w:ascii="Trebuchet MS" w:hAnsi="Trebuchet MS"/>
        </w:rPr>
        <w:t>Cradlehall Business Park</w:t>
      </w:r>
    </w:p>
    <w:p w14:paraId="0F601026" w14:textId="77777777" w:rsidR="00B403A0" w:rsidRDefault="006E59EB" w:rsidP="004D074E">
      <w:pPr>
        <w:pStyle w:val="Normalbullets"/>
        <w:numPr>
          <w:ilvl w:val="0"/>
          <w:numId w:val="0"/>
        </w:numPr>
        <w:spacing w:before="0" w:after="0"/>
        <w:ind w:left="425" w:hanging="425"/>
        <w:jc w:val="both"/>
        <w:rPr>
          <w:rFonts w:ascii="Trebuchet MS" w:hAnsi="Trebuchet MS"/>
        </w:rPr>
      </w:pPr>
      <w:r>
        <w:rPr>
          <w:rFonts w:ascii="Trebuchet MS" w:hAnsi="Trebuchet MS"/>
        </w:rPr>
        <w:t>Inverness</w:t>
      </w:r>
    </w:p>
    <w:p w14:paraId="735848AF" w14:textId="77777777" w:rsidR="006E59EB" w:rsidRDefault="006E59EB" w:rsidP="004D074E">
      <w:pPr>
        <w:pStyle w:val="Normalbullets"/>
        <w:numPr>
          <w:ilvl w:val="0"/>
          <w:numId w:val="0"/>
        </w:numPr>
        <w:spacing w:before="0" w:after="0"/>
        <w:ind w:left="425" w:hanging="425"/>
        <w:jc w:val="both"/>
        <w:rPr>
          <w:rFonts w:ascii="Trebuchet MS" w:hAnsi="Trebuchet MS"/>
        </w:rPr>
      </w:pPr>
      <w:r>
        <w:rPr>
          <w:rFonts w:ascii="Trebuchet MS" w:hAnsi="Trebuchet MS"/>
        </w:rPr>
        <w:t>IV2 5GH</w:t>
      </w:r>
    </w:p>
    <w:p w14:paraId="1CE95B56" w14:textId="77777777" w:rsidR="004D074E" w:rsidRDefault="004D074E" w:rsidP="004D074E">
      <w:pPr>
        <w:pStyle w:val="Normalbullets"/>
        <w:numPr>
          <w:ilvl w:val="0"/>
          <w:numId w:val="0"/>
        </w:numPr>
        <w:spacing w:before="0" w:after="0"/>
        <w:ind w:left="425" w:hanging="425"/>
        <w:jc w:val="both"/>
        <w:rPr>
          <w:rFonts w:ascii="Trebuchet MS" w:hAnsi="Trebuchet MS"/>
        </w:rPr>
      </w:pPr>
    </w:p>
    <w:p w14:paraId="3F61AC2A" w14:textId="77777777" w:rsidR="00727C72" w:rsidRDefault="006E59EB" w:rsidP="00C821FC">
      <w:pPr>
        <w:pStyle w:val="Normalbullets"/>
        <w:numPr>
          <w:ilvl w:val="0"/>
          <w:numId w:val="0"/>
        </w:numPr>
        <w:spacing w:after="240"/>
        <w:rPr>
          <w:rFonts w:ascii="Trebuchet MS" w:hAnsi="Trebuchet MS"/>
        </w:rPr>
        <w:sectPr w:rsidR="00727C72" w:rsidSect="00680053">
          <w:pgSz w:w="11906" w:h="16838" w:code="9"/>
          <w:pgMar w:top="1440" w:right="707" w:bottom="1440" w:left="1440" w:header="709" w:footer="709" w:gutter="0"/>
          <w:cols w:space="708"/>
          <w:docGrid w:linePitch="360"/>
        </w:sectPr>
      </w:pPr>
      <w:r>
        <w:rPr>
          <w:rFonts w:ascii="Trebuchet MS" w:hAnsi="Trebuchet MS"/>
        </w:rPr>
        <w:t>Johnston Carmichael LLP is eligible to act as an auditor in terms of Sectio</w:t>
      </w:r>
      <w:r w:rsidR="00F56F7A">
        <w:rPr>
          <w:rFonts w:ascii="Trebuchet MS" w:hAnsi="Trebuchet MS"/>
        </w:rPr>
        <w:t>n 1212 of the Companies Act 2006.</w:t>
      </w:r>
    </w:p>
    <w:p w14:paraId="21168A65" w14:textId="77777777" w:rsidR="00F65595" w:rsidRDefault="00123F1C" w:rsidP="004C5DAD">
      <w:pPr>
        <w:pStyle w:val="Heading1"/>
        <w:rPr>
          <w:sz w:val="28"/>
          <w:szCs w:val="28"/>
          <w:lang w:eastAsia="en-GB"/>
        </w:rPr>
      </w:pPr>
      <w:r w:rsidRPr="00F65595">
        <w:rPr>
          <w:sz w:val="28"/>
          <w:szCs w:val="28"/>
          <w:lang w:eastAsia="en-GB"/>
        </w:rPr>
        <w:lastRenderedPageBreak/>
        <w:t xml:space="preserve">Group </w:t>
      </w:r>
      <w:r w:rsidR="00DA36F4" w:rsidRPr="00F65595">
        <w:rPr>
          <w:sz w:val="28"/>
          <w:szCs w:val="28"/>
          <w:lang w:eastAsia="en-GB"/>
        </w:rPr>
        <w:t>Statement of Financial A</w:t>
      </w:r>
      <w:r w:rsidR="004C5DAD" w:rsidRPr="00F65595">
        <w:rPr>
          <w:sz w:val="28"/>
          <w:szCs w:val="28"/>
          <w:lang w:eastAsia="en-GB"/>
        </w:rPr>
        <w:t xml:space="preserve">ctivities </w:t>
      </w:r>
    </w:p>
    <w:p w14:paraId="78C814F0" w14:textId="77777777" w:rsidR="00F65595" w:rsidRPr="00F65595" w:rsidRDefault="00F65595" w:rsidP="00F65595">
      <w:pPr>
        <w:pStyle w:val="Heading1"/>
        <w:rPr>
          <w:sz w:val="24"/>
        </w:rPr>
      </w:pPr>
      <w:r w:rsidRPr="00F65595">
        <w:rPr>
          <w:sz w:val="24"/>
          <w:lang w:eastAsia="en-GB"/>
        </w:rPr>
        <w:t>including</w:t>
      </w:r>
      <w:r w:rsidR="004C5DAD" w:rsidRPr="00F65595">
        <w:rPr>
          <w:sz w:val="24"/>
          <w:lang w:eastAsia="en-GB"/>
        </w:rPr>
        <w:t xml:space="preserve"> </w:t>
      </w:r>
      <w:r w:rsidR="00DA36F4" w:rsidRPr="00F65595">
        <w:rPr>
          <w:sz w:val="24"/>
          <w:lang w:eastAsia="en-GB"/>
        </w:rPr>
        <w:t>I</w:t>
      </w:r>
      <w:r w:rsidR="004C5DAD" w:rsidRPr="00F65595">
        <w:rPr>
          <w:sz w:val="24"/>
          <w:lang w:eastAsia="en-GB"/>
        </w:rPr>
        <w:t xml:space="preserve">ncome and </w:t>
      </w:r>
      <w:r w:rsidR="00DA36F4" w:rsidRPr="00F65595">
        <w:rPr>
          <w:sz w:val="24"/>
          <w:lang w:eastAsia="en-GB"/>
        </w:rPr>
        <w:t>Expenditure A</w:t>
      </w:r>
      <w:r w:rsidR="004C5DAD" w:rsidRPr="00F65595">
        <w:rPr>
          <w:sz w:val="24"/>
          <w:lang w:eastAsia="en-GB"/>
        </w:rPr>
        <w:t>ccount</w:t>
      </w:r>
      <w:r w:rsidR="004C5DAD" w:rsidRPr="00F65595">
        <w:rPr>
          <w:sz w:val="24"/>
        </w:rPr>
        <w:t xml:space="preserve"> </w:t>
      </w:r>
    </w:p>
    <w:p w14:paraId="2ED829A2" w14:textId="77777777" w:rsidR="00C821FC" w:rsidRDefault="00F65595" w:rsidP="008D3009">
      <w:pPr>
        <w:pBdr>
          <w:bottom w:val="single" w:sz="4" w:space="1" w:color="auto"/>
        </w:pBdr>
        <w:spacing w:before="0" w:after="0"/>
        <w:rPr>
          <w:rFonts w:ascii="Trebuchet MS" w:hAnsi="Trebuchet MS"/>
          <w:b/>
          <w:sz w:val="24"/>
        </w:rPr>
      </w:pPr>
      <w:r w:rsidRPr="00F65595">
        <w:rPr>
          <w:rFonts w:ascii="Trebuchet MS" w:hAnsi="Trebuchet MS"/>
          <w:b/>
          <w:sz w:val="24"/>
        </w:rPr>
        <w:t>for the year ended 31 March 201</w:t>
      </w:r>
      <w:r w:rsidR="006846E6">
        <w:rPr>
          <w:rFonts w:ascii="Trebuchet MS" w:hAnsi="Trebuchet MS"/>
          <w:b/>
          <w:sz w:val="24"/>
        </w:rPr>
        <w:t>5</w:t>
      </w:r>
    </w:p>
    <w:p w14:paraId="35C1FBCD" w14:textId="77777777" w:rsidR="00A97F71" w:rsidRDefault="00A97F71" w:rsidP="00B45844">
      <w:pPr>
        <w:tabs>
          <w:tab w:val="left" w:pos="3227"/>
          <w:tab w:val="left" w:pos="3907"/>
          <w:tab w:val="left" w:pos="5069"/>
          <w:tab w:val="left" w:pos="6231"/>
          <w:tab w:val="left" w:pos="7393"/>
          <w:tab w:val="left" w:pos="8555"/>
          <w:tab w:val="left" w:pos="8839"/>
        </w:tabs>
        <w:ind w:left="108"/>
        <w:rPr>
          <w:rFonts w:ascii="Trebuchet MS" w:hAnsi="Trebuchet MS" w:cs="Arial"/>
          <w:b/>
          <w:i/>
          <w:color w:val="FF0000"/>
          <w:szCs w:val="20"/>
        </w:rPr>
      </w:pPr>
    </w:p>
    <w:p w14:paraId="6DE5BA0B" w14:textId="77777777" w:rsidR="00C24FE7" w:rsidRPr="00096189" w:rsidRDefault="00C24FE7" w:rsidP="00B45844">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sidRPr="00096189">
        <w:rPr>
          <w:rFonts w:ascii="Trebuchet MS" w:hAnsi="Trebuchet MS" w:cs="Arial"/>
          <w:szCs w:val="20"/>
        </w:rPr>
        <w:tab/>
      </w:r>
      <w:r w:rsidRPr="00096189">
        <w:rPr>
          <w:rFonts w:ascii="Trebuchet MS" w:hAnsi="Trebuchet MS" w:cs="Arial"/>
          <w:szCs w:val="20"/>
        </w:rPr>
        <w:tab/>
      </w:r>
      <w:r w:rsidRPr="00417D8D">
        <w:rPr>
          <w:rFonts w:ascii="Trebuchet MS" w:hAnsi="Trebuchet MS" w:cs="Arial"/>
          <w:b/>
          <w:bCs/>
          <w:szCs w:val="20"/>
        </w:rPr>
        <w:t>201</w:t>
      </w:r>
      <w:r w:rsidR="006846E6" w:rsidRPr="00417D8D">
        <w:rPr>
          <w:rFonts w:ascii="Trebuchet MS" w:hAnsi="Trebuchet MS" w:cs="Arial"/>
          <w:b/>
          <w:bCs/>
          <w:szCs w:val="20"/>
        </w:rPr>
        <w:t>5</w:t>
      </w:r>
      <w:r w:rsidRPr="00417D8D">
        <w:rPr>
          <w:rFonts w:ascii="Trebuchet MS" w:hAnsi="Trebuchet MS" w:cs="Arial"/>
          <w:b/>
          <w:bCs/>
          <w:szCs w:val="20"/>
        </w:rPr>
        <w:tab/>
        <w:t>201</w:t>
      </w:r>
      <w:r w:rsidR="006846E6" w:rsidRPr="00417D8D">
        <w:rPr>
          <w:rFonts w:ascii="Trebuchet MS" w:hAnsi="Trebuchet MS" w:cs="Arial"/>
          <w:b/>
          <w:bCs/>
          <w:szCs w:val="20"/>
        </w:rPr>
        <w:t>5</w:t>
      </w:r>
      <w:r w:rsidRPr="00417D8D">
        <w:rPr>
          <w:rFonts w:ascii="Trebuchet MS" w:hAnsi="Trebuchet MS" w:cs="Arial"/>
          <w:b/>
          <w:bCs/>
          <w:szCs w:val="20"/>
        </w:rPr>
        <w:tab/>
        <w:t>201</w:t>
      </w:r>
      <w:r w:rsidR="006846E6" w:rsidRPr="00417D8D">
        <w:rPr>
          <w:rFonts w:ascii="Trebuchet MS" w:hAnsi="Trebuchet MS" w:cs="Arial"/>
          <w:b/>
          <w:bCs/>
          <w:szCs w:val="20"/>
        </w:rPr>
        <w:t>5</w:t>
      </w:r>
      <w:r w:rsidRPr="00417D8D">
        <w:rPr>
          <w:rFonts w:ascii="Trebuchet MS" w:hAnsi="Trebuchet MS" w:cs="Arial"/>
          <w:b/>
          <w:bCs/>
          <w:szCs w:val="20"/>
        </w:rPr>
        <w:tab/>
        <w:t>201</w:t>
      </w:r>
      <w:r w:rsidR="006846E6" w:rsidRPr="00417D8D">
        <w:rPr>
          <w:rFonts w:ascii="Trebuchet MS" w:hAnsi="Trebuchet MS" w:cs="Arial"/>
          <w:b/>
          <w:bCs/>
          <w:szCs w:val="20"/>
        </w:rPr>
        <w:t>5</w:t>
      </w:r>
      <w:r w:rsidRPr="00096189">
        <w:rPr>
          <w:rFonts w:ascii="Trebuchet MS" w:hAnsi="Trebuchet MS" w:cs="Arial"/>
          <w:bCs/>
          <w:szCs w:val="20"/>
        </w:rPr>
        <w:tab/>
      </w:r>
      <w:r w:rsidRPr="00096189">
        <w:rPr>
          <w:rFonts w:ascii="Trebuchet MS" w:hAnsi="Trebuchet MS" w:cs="Arial"/>
          <w:bCs/>
          <w:szCs w:val="20"/>
        </w:rPr>
        <w:tab/>
      </w:r>
      <w:r>
        <w:rPr>
          <w:rFonts w:ascii="Trebuchet MS" w:hAnsi="Trebuchet MS" w:cs="Arial"/>
          <w:bCs/>
          <w:szCs w:val="20"/>
        </w:rPr>
        <w:t>201</w:t>
      </w:r>
      <w:r w:rsidR="006846E6">
        <w:rPr>
          <w:rFonts w:ascii="Trebuchet MS" w:hAnsi="Trebuchet MS" w:cs="Arial"/>
          <w:bCs/>
          <w:szCs w:val="20"/>
        </w:rPr>
        <w:t>4</w:t>
      </w:r>
    </w:p>
    <w:p w14:paraId="211F1848" w14:textId="77777777" w:rsidR="00C24FE7" w:rsidRPr="00096189" w:rsidRDefault="00C24FE7" w:rsidP="00B45844">
      <w:pPr>
        <w:tabs>
          <w:tab w:val="left" w:pos="3227"/>
          <w:tab w:val="left" w:pos="3907"/>
          <w:tab w:val="left" w:pos="6231"/>
          <w:tab w:val="left" w:pos="7393"/>
          <w:tab w:val="left" w:pos="8555"/>
          <w:tab w:val="left" w:pos="8839"/>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bCs/>
          <w:szCs w:val="20"/>
        </w:rPr>
        <w:tab/>
      </w:r>
      <w:r w:rsidRPr="00096189">
        <w:rPr>
          <w:rFonts w:ascii="Trebuchet MS" w:hAnsi="Trebuchet MS" w:cs="Arial"/>
          <w:bCs/>
          <w:szCs w:val="20"/>
          <w:bdr w:val="single" w:sz="4" w:space="0" w:color="auto"/>
        </w:rPr>
        <w:t>Unrestricted funds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40F3455E" w14:textId="77777777" w:rsidR="00C24FE7" w:rsidRPr="00096189" w:rsidRDefault="00C24FE7" w:rsidP="00096189">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b/>
          <w:i/>
          <w:iCs/>
          <w:sz w:val="14"/>
          <w:szCs w:val="14"/>
        </w:rPr>
      </w:pPr>
      <w:r w:rsidRPr="00096189">
        <w:rPr>
          <w:rFonts w:ascii="Trebuchet MS" w:hAnsi="Trebuchet MS" w:cs="Arial"/>
          <w:szCs w:val="20"/>
        </w:rPr>
        <w:tab/>
      </w:r>
      <w:r w:rsidRPr="00096189">
        <w:rPr>
          <w:rFonts w:ascii="Trebuchet MS" w:hAnsi="Trebuchet MS" w:cs="Arial"/>
          <w:b/>
          <w:i/>
          <w:iCs/>
          <w:sz w:val="14"/>
          <w:szCs w:val="14"/>
        </w:rPr>
        <w:t>Notes</w:t>
      </w:r>
      <w:r w:rsidRPr="00096189">
        <w:rPr>
          <w:rFonts w:ascii="Trebuchet MS" w:hAnsi="Trebuchet MS" w:cs="Arial"/>
          <w:b/>
          <w:i/>
          <w:iCs/>
          <w:sz w:val="14"/>
          <w:szCs w:val="14"/>
        </w:rPr>
        <w:tab/>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sidRPr="00096189">
        <w:rPr>
          <w:rFonts w:ascii="Trebuchet MS" w:hAnsi="Trebuchet MS" w:cs="Arial"/>
          <w:b/>
          <w:i/>
          <w:iCs/>
          <w:sz w:val="14"/>
          <w:szCs w:val="14"/>
        </w:rPr>
        <w:tab/>
      </w:r>
      <w:r w:rsidRPr="00096189">
        <w:rPr>
          <w:rFonts w:ascii="Trebuchet MS" w:hAnsi="Trebuchet MS" w:cs="Arial"/>
          <w:b/>
          <w:sz w:val="14"/>
          <w:szCs w:val="14"/>
        </w:rPr>
        <w:t>Total</w:t>
      </w:r>
    </w:p>
    <w:p w14:paraId="4FB8FE5D" w14:textId="77777777" w:rsidR="00C24FE7" w:rsidRPr="00096189" w:rsidRDefault="00C24FE7" w:rsidP="00096189">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Cs w:val="20"/>
        </w:rPr>
      </w:pPr>
      <w:r w:rsidRPr="00096189">
        <w:rPr>
          <w:rFonts w:ascii="Trebuchet MS" w:hAnsi="Trebuchet MS" w:cs="Arial"/>
          <w:i/>
          <w:iCs/>
          <w:sz w:val="18"/>
          <w:szCs w:val="18"/>
        </w:rPr>
        <w:tab/>
      </w:r>
      <w:r w:rsidRPr="00096189">
        <w:rPr>
          <w:rFonts w:ascii="Trebuchet MS" w:hAnsi="Trebuchet MS" w:cs="Arial"/>
          <w:sz w:val="16"/>
          <w:szCs w:val="16"/>
        </w:rPr>
        <w:tab/>
      </w:r>
      <w:r w:rsidRPr="00096189">
        <w:rPr>
          <w:rFonts w:ascii="Trebuchet MS" w:hAnsi="Trebuchet MS" w:cs="Arial"/>
          <w:sz w:val="16"/>
          <w:szCs w:val="16"/>
        </w:rPr>
        <w:tab/>
      </w:r>
      <w:r w:rsidRPr="00096189">
        <w:rPr>
          <w:rFonts w:ascii="Trebuchet MS" w:hAnsi="Trebuchet MS" w:cs="Arial"/>
          <w:sz w:val="16"/>
          <w:szCs w:val="16"/>
        </w:rPr>
        <w:tab/>
      </w:r>
      <w:r w:rsidRPr="00096189">
        <w:rPr>
          <w:rFonts w:ascii="Trebuchet MS" w:hAnsi="Trebuchet MS" w:cs="Arial"/>
          <w:sz w:val="16"/>
          <w:szCs w:val="16"/>
        </w:rPr>
        <w:tab/>
      </w:r>
      <w:r w:rsidRPr="00096189">
        <w:rPr>
          <w:rFonts w:ascii="Trebuchet MS" w:hAnsi="Trebuchet MS" w:cs="Arial"/>
          <w:szCs w:val="20"/>
        </w:rPr>
        <w:tab/>
      </w:r>
      <w:r w:rsidRPr="00096189">
        <w:rPr>
          <w:rFonts w:ascii="Trebuchet MS" w:hAnsi="Trebuchet MS" w:cs="Arial"/>
          <w:szCs w:val="20"/>
        </w:rPr>
        <w:tab/>
      </w:r>
    </w:p>
    <w:p w14:paraId="0703201D" w14:textId="77777777" w:rsidR="00C24FE7" w:rsidRPr="00096189" w:rsidRDefault="00C24FE7" w:rsidP="00742010">
      <w:pPr>
        <w:tabs>
          <w:tab w:val="left" w:pos="3227"/>
          <w:tab w:val="left" w:pos="3907"/>
          <w:tab w:val="left" w:pos="5069"/>
          <w:tab w:val="left" w:pos="6231"/>
          <w:tab w:val="left" w:pos="7393"/>
          <w:tab w:val="left" w:pos="8555"/>
          <w:tab w:val="left" w:pos="8839"/>
          <w:tab w:val="left" w:pos="9356"/>
          <w:tab w:val="left" w:pos="9498"/>
        </w:tabs>
        <w:ind w:left="108"/>
        <w:rPr>
          <w:rFonts w:ascii="Trebuchet MS" w:hAnsi="Trebuchet MS" w:cs="Arial"/>
          <w:szCs w:val="20"/>
        </w:rPr>
      </w:pPr>
      <w:r w:rsidRPr="00096189">
        <w:rPr>
          <w:rFonts w:ascii="Trebuchet MS" w:hAnsi="Trebuchet MS" w:cs="Arial"/>
          <w:szCs w:val="20"/>
        </w:rPr>
        <w:t>Incoming resources</w:t>
      </w:r>
      <w:r w:rsidRPr="00096189">
        <w:rPr>
          <w:rFonts w:ascii="Trebuchet MS" w:hAnsi="Trebuchet MS" w:cs="Arial"/>
          <w:szCs w:val="20"/>
        </w:rPr>
        <w:tab/>
      </w:r>
      <w:r w:rsidRPr="00096189">
        <w:rPr>
          <w:rFonts w:ascii="Trebuchet MS" w:hAnsi="Trebuchet MS" w:cs="Arial"/>
          <w:i/>
          <w:iCs/>
          <w:szCs w:val="20"/>
        </w:rPr>
        <w:tab/>
      </w:r>
      <w:r w:rsidRPr="00417D8D">
        <w:rPr>
          <w:rFonts w:ascii="Trebuchet MS" w:hAnsi="Trebuchet MS" w:cs="Arial"/>
          <w:b/>
          <w:szCs w:val="20"/>
        </w:rPr>
        <w:t>£000</w:t>
      </w:r>
      <w:r w:rsidRPr="00417D8D">
        <w:rPr>
          <w:rFonts w:ascii="Trebuchet MS" w:hAnsi="Trebuchet MS" w:cs="Arial"/>
          <w:b/>
          <w:szCs w:val="20"/>
        </w:rPr>
        <w:tab/>
        <w:t>£000</w:t>
      </w:r>
      <w:r w:rsidRPr="00417D8D">
        <w:rPr>
          <w:rFonts w:ascii="Trebuchet MS" w:hAnsi="Trebuchet MS" w:cs="Arial"/>
          <w:b/>
          <w:szCs w:val="20"/>
        </w:rPr>
        <w:tab/>
        <w:t>£000</w:t>
      </w:r>
      <w:r w:rsidRPr="00417D8D">
        <w:rPr>
          <w:rFonts w:ascii="Trebuchet MS" w:hAnsi="Trebuchet MS" w:cs="Arial"/>
          <w:b/>
          <w:szCs w:val="20"/>
        </w:rPr>
        <w:tab/>
        <w:t>£000</w:t>
      </w:r>
      <w:r w:rsidRPr="00096189">
        <w:rPr>
          <w:rFonts w:ascii="Trebuchet MS" w:hAnsi="Trebuchet MS" w:cs="Arial"/>
          <w:szCs w:val="20"/>
        </w:rPr>
        <w:tab/>
      </w:r>
      <w:r w:rsidRPr="00096189">
        <w:rPr>
          <w:rFonts w:ascii="Trebuchet MS" w:hAnsi="Trebuchet MS" w:cs="Arial"/>
          <w:szCs w:val="20"/>
        </w:rPr>
        <w:tab/>
        <w:t>£000</w:t>
      </w:r>
    </w:p>
    <w:p w14:paraId="1DF3A259" w14:textId="77777777" w:rsidR="00C24FE7" w:rsidRPr="00096189"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Incoming resources from generated funds: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26A7F172" w14:textId="77777777" w:rsidR="00C24FE7" w:rsidRPr="00096189"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bCs/>
          <w:szCs w:val="20"/>
        </w:rPr>
        <w:t>Activities for generating funds</w:t>
      </w:r>
      <w:r w:rsidRPr="00096189">
        <w:rPr>
          <w:rFonts w:ascii="Trebuchet MS" w:hAnsi="Trebuchet MS" w:cs="Arial"/>
          <w:bCs/>
          <w:szCs w:val="20"/>
        </w:rPr>
        <w:tab/>
      </w:r>
      <w:r w:rsidRPr="00096189">
        <w:rPr>
          <w:rFonts w:ascii="Trebuchet MS" w:hAnsi="Trebuchet MS" w:cs="Arial"/>
          <w:i/>
          <w:iCs/>
          <w:szCs w:val="20"/>
        </w:rPr>
        <w:tab/>
      </w:r>
      <w:r w:rsidR="00570027">
        <w:rPr>
          <w:rFonts w:ascii="Trebuchet MS" w:hAnsi="Trebuchet MS" w:cs="Arial"/>
          <w:szCs w:val="20"/>
        </w:rPr>
        <w:t>157</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570027">
        <w:rPr>
          <w:rFonts w:ascii="Trebuchet MS" w:hAnsi="Trebuchet MS" w:cs="Arial"/>
          <w:szCs w:val="20"/>
        </w:rPr>
        <w:t>157</w:t>
      </w:r>
      <w:r w:rsidRPr="00096189">
        <w:rPr>
          <w:rFonts w:ascii="Trebuchet MS" w:hAnsi="Trebuchet MS" w:cs="Arial"/>
          <w:szCs w:val="20"/>
        </w:rPr>
        <w:tab/>
      </w:r>
      <w:r w:rsidRPr="00096189">
        <w:rPr>
          <w:rFonts w:ascii="Trebuchet MS" w:hAnsi="Trebuchet MS" w:cs="Arial"/>
          <w:szCs w:val="20"/>
        </w:rPr>
        <w:tab/>
      </w:r>
      <w:r w:rsidR="00D431FB">
        <w:rPr>
          <w:rFonts w:ascii="Trebuchet MS" w:hAnsi="Trebuchet MS" w:cs="Arial"/>
          <w:szCs w:val="20"/>
        </w:rPr>
        <w:t xml:space="preserve">  </w:t>
      </w:r>
      <w:r>
        <w:rPr>
          <w:rFonts w:ascii="Trebuchet MS" w:hAnsi="Trebuchet MS" w:cs="Arial"/>
          <w:szCs w:val="20"/>
        </w:rPr>
        <w:t>2</w:t>
      </w:r>
      <w:r w:rsidR="006846E6">
        <w:rPr>
          <w:rFonts w:ascii="Trebuchet MS" w:hAnsi="Trebuchet MS" w:cs="Arial"/>
          <w:szCs w:val="20"/>
        </w:rPr>
        <w:t>45</w:t>
      </w:r>
    </w:p>
    <w:p w14:paraId="13E67656" w14:textId="77777777" w:rsidR="00C24FE7" w:rsidRPr="00096189"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Investment income</w:t>
      </w:r>
      <w:r w:rsidRPr="00096189">
        <w:rPr>
          <w:rFonts w:ascii="Trebuchet MS" w:hAnsi="Trebuchet MS" w:cs="Arial"/>
          <w:szCs w:val="20"/>
        </w:rPr>
        <w:tab/>
      </w:r>
      <w:r w:rsidRPr="00096189">
        <w:rPr>
          <w:rFonts w:ascii="Trebuchet MS" w:hAnsi="Trebuchet MS" w:cs="Arial"/>
          <w:i/>
          <w:iCs/>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Pr="00096189">
        <w:rPr>
          <w:rFonts w:ascii="Trebuchet MS" w:hAnsi="Trebuchet MS" w:cs="Arial"/>
          <w:szCs w:val="20"/>
        </w:rPr>
        <w:tab/>
      </w:r>
      <w:r w:rsidR="00D431FB">
        <w:rPr>
          <w:rFonts w:ascii="Trebuchet MS" w:hAnsi="Trebuchet MS" w:cs="Arial"/>
          <w:szCs w:val="20"/>
        </w:rPr>
        <w:t xml:space="preserve">     </w:t>
      </w:r>
      <w:r>
        <w:rPr>
          <w:rFonts w:ascii="Trebuchet MS" w:hAnsi="Trebuchet MS" w:cs="Arial"/>
          <w:szCs w:val="20"/>
        </w:rPr>
        <w:t>0</w:t>
      </w:r>
    </w:p>
    <w:p w14:paraId="0B568581" w14:textId="77777777" w:rsidR="00F02636"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sidRPr="00096189">
        <w:rPr>
          <w:rFonts w:ascii="Trebuchet MS" w:hAnsi="Trebuchet MS" w:cs="Arial"/>
          <w:bCs/>
          <w:szCs w:val="20"/>
        </w:rPr>
        <w:t>Incoming resources from</w:t>
      </w:r>
    </w:p>
    <w:p w14:paraId="114C6B8D" w14:textId="77777777" w:rsidR="00C24FE7" w:rsidRPr="00096189" w:rsidRDefault="0068296B"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c</w:t>
      </w:r>
      <w:r w:rsidR="000A5990" w:rsidRPr="00096189">
        <w:rPr>
          <w:rFonts w:ascii="Trebuchet MS" w:hAnsi="Trebuchet MS" w:cs="Arial"/>
          <w:bCs/>
          <w:szCs w:val="20"/>
        </w:rPr>
        <w:t>haritable</w:t>
      </w:r>
      <w:r w:rsidR="00C24FE7" w:rsidRPr="00096189">
        <w:rPr>
          <w:rFonts w:ascii="Trebuchet MS" w:hAnsi="Trebuchet MS" w:cs="Arial"/>
          <w:bCs/>
          <w:szCs w:val="20"/>
        </w:rPr>
        <w:t xml:space="preserve"> activities</w:t>
      </w:r>
      <w:r w:rsidR="00C24FE7" w:rsidRPr="00096189">
        <w:rPr>
          <w:rFonts w:ascii="Trebuchet MS" w:hAnsi="Trebuchet MS" w:cs="Arial"/>
          <w:bCs/>
          <w:szCs w:val="20"/>
        </w:rPr>
        <w:tab/>
      </w:r>
      <w:r w:rsidR="00C24FE7">
        <w:rPr>
          <w:rFonts w:ascii="Trebuchet MS" w:hAnsi="Trebuchet MS" w:cs="Arial"/>
          <w:szCs w:val="20"/>
        </w:rPr>
        <w:t>2a</w:t>
      </w:r>
      <w:r w:rsidR="00C24FE7" w:rsidRPr="00096189">
        <w:rPr>
          <w:rFonts w:ascii="Trebuchet MS" w:hAnsi="Trebuchet MS" w:cs="Arial"/>
          <w:szCs w:val="20"/>
        </w:rPr>
        <w:tab/>
      </w:r>
      <w:r w:rsidR="00570027">
        <w:rPr>
          <w:rFonts w:ascii="Trebuchet MS" w:hAnsi="Trebuchet MS" w:cs="Arial"/>
          <w:szCs w:val="20"/>
        </w:rPr>
        <w:t>3,273</w:t>
      </w:r>
      <w:r w:rsidR="00C24FE7" w:rsidRPr="00096189">
        <w:rPr>
          <w:rFonts w:ascii="Trebuchet MS" w:hAnsi="Trebuchet MS" w:cs="Arial"/>
          <w:szCs w:val="20"/>
        </w:rPr>
        <w:tab/>
      </w:r>
      <w:r w:rsidR="003D6370">
        <w:rPr>
          <w:rFonts w:ascii="Trebuchet MS" w:hAnsi="Trebuchet MS" w:cs="Arial"/>
          <w:szCs w:val="20"/>
        </w:rPr>
        <w:t>316</w:t>
      </w:r>
      <w:r w:rsidR="00C24FE7" w:rsidRPr="00096189">
        <w:rPr>
          <w:rFonts w:ascii="Trebuchet MS" w:hAnsi="Trebuchet MS" w:cs="Arial"/>
          <w:szCs w:val="20"/>
        </w:rPr>
        <w:tab/>
      </w:r>
      <w:r w:rsidR="002924D6">
        <w:rPr>
          <w:rFonts w:ascii="Trebuchet MS" w:hAnsi="Trebuchet MS" w:cs="Arial"/>
          <w:szCs w:val="20"/>
        </w:rPr>
        <w:t>6,798</w:t>
      </w:r>
      <w:r w:rsidR="00C24FE7" w:rsidRPr="00096189">
        <w:rPr>
          <w:rFonts w:ascii="Trebuchet MS" w:hAnsi="Trebuchet MS" w:cs="Arial"/>
          <w:szCs w:val="20"/>
        </w:rPr>
        <w:tab/>
      </w:r>
      <w:r w:rsidR="00570027">
        <w:rPr>
          <w:rFonts w:ascii="Trebuchet MS" w:hAnsi="Trebuchet MS" w:cs="Arial"/>
          <w:szCs w:val="20"/>
        </w:rPr>
        <w:t>10,38</w:t>
      </w:r>
      <w:r w:rsidR="003D6370">
        <w:rPr>
          <w:rFonts w:ascii="Trebuchet MS" w:hAnsi="Trebuchet MS" w:cs="Arial"/>
          <w:szCs w:val="20"/>
        </w:rPr>
        <w:t>7</w:t>
      </w:r>
      <w:r w:rsidR="00C24FE7" w:rsidRPr="00096189">
        <w:rPr>
          <w:rFonts w:ascii="Trebuchet MS" w:hAnsi="Trebuchet MS" w:cs="Arial"/>
          <w:szCs w:val="20"/>
        </w:rPr>
        <w:tab/>
      </w:r>
      <w:r w:rsidR="00742010">
        <w:rPr>
          <w:rFonts w:ascii="Trebuchet MS" w:hAnsi="Trebuchet MS" w:cs="Arial"/>
          <w:szCs w:val="20"/>
        </w:rPr>
        <w:t xml:space="preserve">  </w:t>
      </w:r>
      <w:r w:rsidR="00C24FE7">
        <w:rPr>
          <w:rFonts w:ascii="Trebuchet MS" w:hAnsi="Trebuchet MS" w:cs="Arial"/>
          <w:szCs w:val="20"/>
        </w:rPr>
        <w:t>11,030</w:t>
      </w:r>
    </w:p>
    <w:p w14:paraId="3BC6B0DA" w14:textId="77777777" w:rsidR="00C24FE7" w:rsidRPr="00277B0E" w:rsidRDefault="00C24FE7" w:rsidP="00742010">
      <w:pPr>
        <w:tabs>
          <w:tab w:val="left" w:pos="3227"/>
          <w:tab w:val="left" w:pos="3907"/>
          <w:tab w:val="left" w:pos="5069"/>
          <w:tab w:val="left" w:pos="6231"/>
          <w:tab w:val="left" w:pos="7393"/>
          <w:tab w:val="left" w:pos="8555"/>
          <w:tab w:val="left" w:pos="8839"/>
          <w:tab w:val="left" w:pos="9356"/>
        </w:tabs>
        <w:ind w:left="108"/>
        <w:rPr>
          <w:rFonts w:ascii="Trebuchet MS" w:hAnsi="Trebuchet MS" w:cs="Arial"/>
          <w:szCs w:val="20"/>
          <w:u w:val="single"/>
        </w:rPr>
      </w:pPr>
      <w:r>
        <w:rPr>
          <w:rFonts w:ascii="Trebuchet MS" w:hAnsi="Trebuchet MS" w:cs="Arial"/>
          <w:szCs w:val="20"/>
        </w:rPr>
        <w:t>Other incoming resources</w:t>
      </w:r>
      <w:r w:rsidR="00CA10AC">
        <w:rPr>
          <w:rFonts w:ascii="Trebuchet MS" w:hAnsi="Trebuchet MS" w:cs="Arial"/>
          <w:szCs w:val="20"/>
        </w:rPr>
        <w:t xml:space="preserve"> - exceptional</w:t>
      </w:r>
      <w:r w:rsidRPr="00096189">
        <w:rPr>
          <w:rFonts w:ascii="Trebuchet MS" w:hAnsi="Trebuchet MS" w:cs="Arial"/>
          <w:szCs w:val="20"/>
        </w:rPr>
        <w:tab/>
      </w:r>
      <w:r w:rsidR="00BA1B3F">
        <w:rPr>
          <w:rFonts w:ascii="Trebuchet MS" w:hAnsi="Trebuchet MS" w:cs="Arial"/>
          <w:szCs w:val="20"/>
          <w:u w:val="single"/>
        </w:rPr>
        <w:t>728</w:t>
      </w:r>
      <w:r w:rsidRPr="00277B0E">
        <w:rPr>
          <w:rFonts w:ascii="Trebuchet MS" w:hAnsi="Trebuchet MS" w:cs="Arial"/>
          <w:szCs w:val="20"/>
          <w:u w:val="single"/>
        </w:rPr>
        <w:tab/>
        <w:t>0</w:t>
      </w:r>
      <w:r w:rsidRPr="00277B0E">
        <w:rPr>
          <w:rFonts w:ascii="Trebuchet MS" w:hAnsi="Trebuchet MS" w:cs="Arial"/>
          <w:szCs w:val="20"/>
          <w:u w:val="single"/>
        </w:rPr>
        <w:tab/>
        <w:t>0</w:t>
      </w:r>
      <w:r w:rsidRPr="00277B0E">
        <w:rPr>
          <w:rFonts w:ascii="Trebuchet MS" w:hAnsi="Trebuchet MS" w:cs="Arial"/>
          <w:szCs w:val="20"/>
          <w:u w:val="single"/>
        </w:rPr>
        <w:tab/>
      </w:r>
      <w:r w:rsidR="00BA1B3F">
        <w:rPr>
          <w:rFonts w:ascii="Trebuchet MS" w:hAnsi="Trebuchet MS" w:cs="Arial"/>
          <w:szCs w:val="20"/>
          <w:u w:val="single"/>
        </w:rPr>
        <w:t>728</w:t>
      </w:r>
      <w:r w:rsidRPr="00096189">
        <w:rPr>
          <w:rFonts w:ascii="Trebuchet MS" w:hAnsi="Trebuchet MS" w:cs="Arial"/>
          <w:szCs w:val="20"/>
        </w:rPr>
        <w:tab/>
      </w:r>
      <w:r w:rsidRPr="00277B0E">
        <w:rPr>
          <w:rFonts w:ascii="Trebuchet MS" w:hAnsi="Trebuchet MS" w:cs="Arial"/>
          <w:szCs w:val="20"/>
          <w:u w:val="single"/>
        </w:rPr>
        <w:tab/>
      </w:r>
      <w:r w:rsidR="00277B0E">
        <w:rPr>
          <w:rFonts w:ascii="Trebuchet MS" w:hAnsi="Trebuchet MS" w:cs="Arial"/>
          <w:szCs w:val="20"/>
          <w:u w:val="single"/>
        </w:rPr>
        <w:t xml:space="preserve">      </w:t>
      </w:r>
      <w:r w:rsidR="006846E6" w:rsidRPr="00277B0E">
        <w:rPr>
          <w:rFonts w:ascii="Trebuchet MS" w:hAnsi="Trebuchet MS" w:cs="Arial"/>
          <w:szCs w:val="20"/>
          <w:u w:val="single"/>
        </w:rPr>
        <w:t>0</w:t>
      </w:r>
    </w:p>
    <w:p w14:paraId="507B709D" w14:textId="77777777" w:rsidR="00C24FE7" w:rsidRPr="00277B0E"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szCs w:val="20"/>
        </w:rPr>
        <w:t>Total incoming resources</w:t>
      </w:r>
      <w:r w:rsidRPr="00096189">
        <w:rPr>
          <w:rFonts w:ascii="Trebuchet MS" w:hAnsi="Trebuchet MS" w:cs="Arial"/>
          <w:szCs w:val="20"/>
        </w:rPr>
        <w:tab/>
      </w:r>
      <w:r w:rsidRPr="00096189">
        <w:rPr>
          <w:rFonts w:ascii="Trebuchet MS" w:hAnsi="Trebuchet MS" w:cs="Arial"/>
          <w:szCs w:val="20"/>
        </w:rPr>
        <w:tab/>
      </w:r>
      <w:r w:rsidR="003D6370">
        <w:rPr>
          <w:rFonts w:ascii="Trebuchet MS" w:hAnsi="Trebuchet MS" w:cs="Arial"/>
          <w:szCs w:val="20"/>
          <w:u w:val="single"/>
        </w:rPr>
        <w:t>4,158</w:t>
      </w:r>
      <w:r w:rsidR="002924D6">
        <w:rPr>
          <w:rFonts w:ascii="Trebuchet MS" w:hAnsi="Trebuchet MS" w:cs="Arial"/>
          <w:szCs w:val="20"/>
          <w:u w:val="single"/>
        </w:rPr>
        <w:tab/>
        <w:t>316</w:t>
      </w:r>
      <w:r w:rsidRPr="00277B0E">
        <w:rPr>
          <w:rFonts w:ascii="Trebuchet MS" w:hAnsi="Trebuchet MS" w:cs="Arial"/>
          <w:szCs w:val="20"/>
          <w:u w:val="single"/>
        </w:rPr>
        <w:tab/>
      </w:r>
      <w:r w:rsidR="002924D6">
        <w:rPr>
          <w:rFonts w:ascii="Trebuchet MS" w:hAnsi="Trebuchet MS" w:cs="Arial"/>
          <w:szCs w:val="20"/>
          <w:u w:val="single"/>
        </w:rPr>
        <w:t>6,798</w:t>
      </w:r>
      <w:r w:rsidRPr="00277B0E">
        <w:rPr>
          <w:rFonts w:ascii="Trebuchet MS" w:hAnsi="Trebuchet MS" w:cs="Arial"/>
          <w:szCs w:val="20"/>
          <w:u w:val="single"/>
        </w:rPr>
        <w:tab/>
      </w:r>
      <w:r w:rsidR="003D6370">
        <w:rPr>
          <w:rFonts w:ascii="Trebuchet MS" w:hAnsi="Trebuchet MS" w:cs="Arial"/>
          <w:szCs w:val="20"/>
          <w:u w:val="single"/>
        </w:rPr>
        <w:t>11,272</w:t>
      </w:r>
      <w:r w:rsidRPr="00096189">
        <w:rPr>
          <w:rFonts w:ascii="Trebuchet MS" w:hAnsi="Trebuchet MS" w:cs="Arial"/>
          <w:szCs w:val="20"/>
        </w:rPr>
        <w:tab/>
      </w:r>
      <w:r w:rsidR="00742010">
        <w:rPr>
          <w:rFonts w:ascii="Trebuchet MS" w:hAnsi="Trebuchet MS" w:cs="Arial"/>
          <w:szCs w:val="20"/>
          <w:u w:val="single"/>
        </w:rPr>
        <w:t xml:space="preserve">  </w:t>
      </w:r>
      <w:r w:rsidR="00584CEC">
        <w:rPr>
          <w:rFonts w:ascii="Trebuchet MS" w:hAnsi="Trebuchet MS" w:cs="Arial"/>
          <w:szCs w:val="20"/>
          <w:u w:val="single"/>
        </w:rPr>
        <w:t>11,275</w:t>
      </w:r>
    </w:p>
    <w:p w14:paraId="2A9C1393" w14:textId="77777777" w:rsidR="00C24FE7" w:rsidRPr="00096189"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Resources expended</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40A7AE64" w14:textId="77777777" w:rsidR="00C24FE7" w:rsidRPr="00096189"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Cost of generating funds</w:t>
      </w:r>
      <w:r w:rsidRPr="00096189">
        <w:rPr>
          <w:rFonts w:ascii="Trebuchet MS" w:hAnsi="Trebuchet MS" w:cs="Arial"/>
          <w:bCs/>
          <w:szCs w:val="20"/>
        </w:rPr>
        <w:tab/>
      </w:r>
      <w:r>
        <w:rPr>
          <w:rFonts w:ascii="Trebuchet MS" w:hAnsi="Trebuchet MS" w:cs="Arial"/>
          <w:szCs w:val="20"/>
        </w:rPr>
        <w:t>3a</w:t>
      </w:r>
      <w:r w:rsidRPr="00096189">
        <w:rPr>
          <w:rFonts w:ascii="Trebuchet MS" w:hAnsi="Trebuchet MS" w:cs="Arial"/>
          <w:szCs w:val="20"/>
        </w:rPr>
        <w:tab/>
      </w:r>
      <w:r w:rsidR="00042673">
        <w:rPr>
          <w:rFonts w:ascii="Trebuchet MS" w:hAnsi="Trebuchet MS" w:cs="Arial"/>
          <w:szCs w:val="20"/>
        </w:rPr>
        <w:t>13</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6846E6">
        <w:rPr>
          <w:rFonts w:ascii="Trebuchet MS" w:hAnsi="Trebuchet MS" w:cs="Arial"/>
          <w:szCs w:val="20"/>
        </w:rPr>
        <w:t>0</w:t>
      </w:r>
      <w:r w:rsidRPr="00096189">
        <w:rPr>
          <w:rFonts w:ascii="Trebuchet MS" w:hAnsi="Trebuchet MS" w:cs="Arial"/>
          <w:szCs w:val="20"/>
        </w:rPr>
        <w:tab/>
      </w:r>
      <w:r w:rsidR="00042673">
        <w:rPr>
          <w:rFonts w:ascii="Trebuchet MS" w:hAnsi="Trebuchet MS" w:cs="Arial"/>
          <w:szCs w:val="20"/>
        </w:rPr>
        <w:t>13</w:t>
      </w:r>
      <w:r w:rsidRPr="00096189">
        <w:rPr>
          <w:rFonts w:ascii="Trebuchet MS" w:hAnsi="Trebuchet MS" w:cs="Arial"/>
          <w:szCs w:val="20"/>
        </w:rPr>
        <w:tab/>
      </w:r>
      <w:r w:rsidRPr="00096189">
        <w:rPr>
          <w:rFonts w:ascii="Trebuchet MS" w:hAnsi="Trebuchet MS" w:cs="Arial"/>
          <w:szCs w:val="20"/>
        </w:rPr>
        <w:tab/>
      </w:r>
      <w:r w:rsidR="00D431FB">
        <w:rPr>
          <w:rFonts w:ascii="Trebuchet MS" w:hAnsi="Trebuchet MS" w:cs="Arial"/>
          <w:szCs w:val="20"/>
        </w:rPr>
        <w:t xml:space="preserve">    </w:t>
      </w:r>
      <w:r w:rsidR="006846E6">
        <w:rPr>
          <w:rFonts w:ascii="Trebuchet MS" w:hAnsi="Trebuchet MS" w:cs="Arial"/>
          <w:szCs w:val="20"/>
        </w:rPr>
        <w:t>24</w:t>
      </w:r>
    </w:p>
    <w:p w14:paraId="7BDA10CF" w14:textId="77777777" w:rsidR="00C24FE7" w:rsidRPr="00096189"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Charitable activities</w:t>
      </w:r>
      <w:r w:rsidRPr="00096189">
        <w:rPr>
          <w:rFonts w:ascii="Trebuchet MS" w:hAnsi="Trebuchet MS" w:cs="Arial"/>
          <w:szCs w:val="20"/>
        </w:rPr>
        <w:tab/>
      </w:r>
      <w:r>
        <w:rPr>
          <w:rFonts w:ascii="Trebuchet MS" w:hAnsi="Trebuchet MS" w:cs="Arial"/>
          <w:szCs w:val="20"/>
        </w:rPr>
        <w:t>4a</w:t>
      </w:r>
      <w:r w:rsidRPr="00096189">
        <w:rPr>
          <w:rFonts w:ascii="Trebuchet MS" w:hAnsi="Trebuchet MS" w:cs="Arial"/>
          <w:szCs w:val="20"/>
        </w:rPr>
        <w:tab/>
      </w:r>
      <w:r w:rsidR="00E4616D">
        <w:rPr>
          <w:rFonts w:ascii="Trebuchet MS" w:hAnsi="Trebuchet MS" w:cs="Arial"/>
          <w:szCs w:val="20"/>
        </w:rPr>
        <w:t>4,5</w:t>
      </w:r>
      <w:r w:rsidR="00000A53">
        <w:rPr>
          <w:rFonts w:ascii="Trebuchet MS" w:hAnsi="Trebuchet MS" w:cs="Arial"/>
          <w:szCs w:val="20"/>
        </w:rPr>
        <w:t>40</w:t>
      </w:r>
      <w:r w:rsidRPr="00096189">
        <w:rPr>
          <w:rFonts w:ascii="Trebuchet MS" w:hAnsi="Trebuchet MS" w:cs="Arial"/>
          <w:szCs w:val="20"/>
        </w:rPr>
        <w:tab/>
      </w:r>
      <w:r w:rsidR="002924D6">
        <w:rPr>
          <w:rFonts w:ascii="Trebuchet MS" w:hAnsi="Trebuchet MS" w:cs="Arial"/>
          <w:szCs w:val="20"/>
        </w:rPr>
        <w:t>269</w:t>
      </w:r>
      <w:r w:rsidRPr="00096189">
        <w:rPr>
          <w:rFonts w:ascii="Trebuchet MS" w:hAnsi="Trebuchet MS" w:cs="Arial"/>
          <w:szCs w:val="20"/>
        </w:rPr>
        <w:tab/>
      </w:r>
      <w:r w:rsidR="002924D6">
        <w:rPr>
          <w:rFonts w:ascii="Trebuchet MS" w:hAnsi="Trebuchet MS" w:cs="Arial"/>
          <w:szCs w:val="20"/>
        </w:rPr>
        <w:t>7,463</w:t>
      </w:r>
      <w:r w:rsidRPr="00096189">
        <w:rPr>
          <w:rFonts w:ascii="Trebuchet MS" w:hAnsi="Trebuchet MS" w:cs="Arial"/>
          <w:szCs w:val="20"/>
        </w:rPr>
        <w:tab/>
      </w:r>
      <w:r w:rsidR="00E4616D">
        <w:rPr>
          <w:rFonts w:ascii="Trebuchet MS" w:hAnsi="Trebuchet MS" w:cs="Arial"/>
          <w:szCs w:val="20"/>
        </w:rPr>
        <w:t>12,2</w:t>
      </w:r>
      <w:r w:rsidR="00000A53">
        <w:rPr>
          <w:rFonts w:ascii="Trebuchet MS" w:hAnsi="Trebuchet MS" w:cs="Arial"/>
          <w:szCs w:val="20"/>
        </w:rPr>
        <w:t>72</w:t>
      </w:r>
      <w:r w:rsidR="00742010">
        <w:rPr>
          <w:rFonts w:ascii="Trebuchet MS" w:hAnsi="Trebuchet MS" w:cs="Arial"/>
          <w:szCs w:val="20"/>
        </w:rPr>
        <w:tab/>
        <w:t xml:space="preserve">  </w:t>
      </w:r>
      <w:r w:rsidR="006846E6">
        <w:rPr>
          <w:rFonts w:ascii="Trebuchet MS" w:hAnsi="Trebuchet MS" w:cs="Arial"/>
          <w:szCs w:val="20"/>
        </w:rPr>
        <w:t>11,169</w:t>
      </w:r>
    </w:p>
    <w:p w14:paraId="77C3D746" w14:textId="77777777" w:rsidR="00C24FE7" w:rsidRPr="00490E6A"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Governance costs</w:t>
      </w:r>
      <w:r w:rsidRPr="00096189">
        <w:rPr>
          <w:rFonts w:ascii="Trebuchet MS" w:hAnsi="Trebuchet MS" w:cs="Arial"/>
          <w:szCs w:val="20"/>
        </w:rPr>
        <w:tab/>
      </w:r>
      <w:r w:rsidRPr="00096189">
        <w:rPr>
          <w:rFonts w:ascii="Trebuchet MS" w:hAnsi="Trebuchet MS" w:cs="Arial"/>
          <w:szCs w:val="20"/>
        </w:rPr>
        <w:tab/>
      </w:r>
      <w:r w:rsidR="008333DB" w:rsidRPr="00490E6A">
        <w:rPr>
          <w:rFonts w:ascii="Trebuchet MS" w:hAnsi="Trebuchet MS" w:cs="Arial"/>
          <w:szCs w:val="20"/>
        </w:rPr>
        <w:t>79</w:t>
      </w:r>
      <w:r w:rsidRPr="00490E6A">
        <w:rPr>
          <w:rFonts w:ascii="Trebuchet MS" w:hAnsi="Trebuchet MS" w:cs="Arial"/>
          <w:szCs w:val="20"/>
        </w:rPr>
        <w:tab/>
        <w:t>0</w:t>
      </w:r>
      <w:r w:rsidRPr="00490E6A">
        <w:rPr>
          <w:rFonts w:ascii="Trebuchet MS" w:hAnsi="Trebuchet MS" w:cs="Arial"/>
          <w:szCs w:val="20"/>
        </w:rPr>
        <w:tab/>
        <w:t>0</w:t>
      </w:r>
      <w:r w:rsidRPr="00490E6A">
        <w:rPr>
          <w:rFonts w:ascii="Trebuchet MS" w:hAnsi="Trebuchet MS" w:cs="Arial"/>
          <w:szCs w:val="20"/>
        </w:rPr>
        <w:tab/>
      </w:r>
      <w:r w:rsidR="008333DB" w:rsidRPr="00490E6A">
        <w:rPr>
          <w:rFonts w:ascii="Trebuchet MS" w:hAnsi="Trebuchet MS" w:cs="Arial"/>
          <w:szCs w:val="20"/>
        </w:rPr>
        <w:t>79</w:t>
      </w:r>
      <w:r w:rsidRPr="00490E6A">
        <w:rPr>
          <w:rFonts w:ascii="Trebuchet MS" w:hAnsi="Trebuchet MS" w:cs="Arial"/>
          <w:szCs w:val="20"/>
        </w:rPr>
        <w:tab/>
      </w:r>
      <w:r w:rsidRPr="00490E6A">
        <w:rPr>
          <w:rFonts w:ascii="Trebuchet MS" w:hAnsi="Trebuchet MS" w:cs="Arial"/>
          <w:szCs w:val="20"/>
        </w:rPr>
        <w:tab/>
      </w:r>
      <w:r w:rsidR="00277B0E" w:rsidRPr="00490E6A">
        <w:rPr>
          <w:rFonts w:ascii="Trebuchet MS" w:hAnsi="Trebuchet MS" w:cs="Arial"/>
          <w:szCs w:val="20"/>
        </w:rPr>
        <w:t xml:space="preserve">    </w:t>
      </w:r>
      <w:r w:rsidR="006846E6" w:rsidRPr="00490E6A">
        <w:rPr>
          <w:rFonts w:ascii="Trebuchet MS" w:hAnsi="Trebuchet MS" w:cs="Arial"/>
          <w:szCs w:val="20"/>
        </w:rPr>
        <w:t>56</w:t>
      </w:r>
    </w:p>
    <w:p w14:paraId="2F267EDC" w14:textId="77777777" w:rsidR="00490E6A" w:rsidRPr="005F4D93" w:rsidRDefault="00490E6A"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sidRPr="00490E6A">
        <w:rPr>
          <w:rFonts w:ascii="Trebuchet MS" w:hAnsi="Trebuchet MS" w:cs="Arial"/>
          <w:szCs w:val="20"/>
        </w:rPr>
        <w:t>Other resources expended</w:t>
      </w:r>
      <w:r>
        <w:rPr>
          <w:rFonts w:ascii="Trebuchet MS" w:hAnsi="Trebuchet MS" w:cs="Arial"/>
          <w:szCs w:val="20"/>
        </w:rPr>
        <w:tab/>
      </w:r>
      <w:r>
        <w:rPr>
          <w:rFonts w:ascii="Trebuchet MS" w:hAnsi="Trebuchet MS" w:cs="Arial"/>
          <w:szCs w:val="20"/>
        </w:rPr>
        <w:tab/>
      </w:r>
      <w:r w:rsidR="00000A53">
        <w:rPr>
          <w:rFonts w:ascii="Trebuchet MS" w:hAnsi="Trebuchet MS" w:cs="Arial"/>
          <w:szCs w:val="20"/>
          <w:u w:val="single"/>
        </w:rPr>
        <w:t>0</w:t>
      </w:r>
      <w:r w:rsidR="00000A53">
        <w:rPr>
          <w:rFonts w:ascii="Trebuchet MS" w:hAnsi="Trebuchet MS" w:cs="Arial"/>
          <w:szCs w:val="20"/>
          <w:u w:val="single"/>
        </w:rPr>
        <w:tab/>
        <w:t>0</w:t>
      </w:r>
      <w:r w:rsidR="00000A53">
        <w:rPr>
          <w:rFonts w:ascii="Trebuchet MS" w:hAnsi="Trebuchet MS" w:cs="Arial"/>
          <w:szCs w:val="20"/>
          <w:u w:val="single"/>
        </w:rPr>
        <w:tab/>
        <w:t>0</w:t>
      </w:r>
      <w:r w:rsidR="00000A53">
        <w:rPr>
          <w:rFonts w:ascii="Trebuchet MS" w:hAnsi="Trebuchet MS" w:cs="Arial"/>
          <w:szCs w:val="20"/>
          <w:u w:val="single"/>
        </w:rPr>
        <w:tab/>
        <w:t>0</w:t>
      </w:r>
      <w:r>
        <w:rPr>
          <w:rFonts w:ascii="Trebuchet MS" w:hAnsi="Trebuchet MS" w:cs="Arial"/>
          <w:szCs w:val="20"/>
        </w:rPr>
        <w:tab/>
      </w:r>
      <w:r w:rsidRPr="00FC0068">
        <w:rPr>
          <w:rFonts w:ascii="Trebuchet MS" w:hAnsi="Trebuchet MS" w:cs="Arial"/>
          <w:szCs w:val="20"/>
          <w:u w:val="single"/>
        </w:rPr>
        <w:tab/>
      </w:r>
      <w:r w:rsidRPr="00FC0068">
        <w:rPr>
          <w:rFonts w:ascii="Trebuchet MS" w:hAnsi="Trebuchet MS" w:cs="Arial"/>
          <w:szCs w:val="20"/>
          <w:u w:val="single"/>
        </w:rPr>
        <w:tab/>
      </w:r>
      <w:r w:rsidRPr="005F4D93">
        <w:rPr>
          <w:rFonts w:ascii="Trebuchet MS" w:hAnsi="Trebuchet MS" w:cs="Arial"/>
          <w:szCs w:val="20"/>
          <w:u w:val="single"/>
        </w:rPr>
        <w:t xml:space="preserve">  0</w:t>
      </w:r>
    </w:p>
    <w:p w14:paraId="72DD7D15" w14:textId="77777777" w:rsidR="00C24FE7" w:rsidRPr="00277B0E" w:rsidRDefault="00C24FE7" w:rsidP="00742010">
      <w:pPr>
        <w:tabs>
          <w:tab w:val="left" w:pos="3227"/>
          <w:tab w:val="left" w:pos="3907"/>
          <w:tab w:val="left" w:pos="5069"/>
          <w:tab w:val="left" w:pos="6231"/>
          <w:tab w:val="left" w:pos="7393"/>
          <w:tab w:val="left" w:pos="8555"/>
          <w:tab w:val="left" w:pos="8839"/>
          <w:tab w:val="left" w:pos="9356"/>
        </w:tabs>
        <w:ind w:left="108"/>
        <w:rPr>
          <w:rFonts w:ascii="Trebuchet MS" w:hAnsi="Trebuchet MS" w:cs="Arial"/>
          <w:szCs w:val="20"/>
          <w:u w:val="single"/>
        </w:rPr>
      </w:pPr>
      <w:r>
        <w:rPr>
          <w:rFonts w:ascii="Trebuchet MS" w:hAnsi="Trebuchet MS" w:cs="Arial"/>
          <w:szCs w:val="20"/>
        </w:rPr>
        <w:t>Total resources expended</w:t>
      </w:r>
      <w:r w:rsidRPr="00096189">
        <w:rPr>
          <w:rFonts w:ascii="Trebuchet MS" w:hAnsi="Trebuchet MS" w:cs="Arial"/>
          <w:szCs w:val="20"/>
        </w:rPr>
        <w:tab/>
      </w:r>
      <w:r w:rsidRPr="00096189">
        <w:rPr>
          <w:rFonts w:ascii="Trebuchet MS" w:hAnsi="Trebuchet MS" w:cs="Arial"/>
          <w:szCs w:val="20"/>
        </w:rPr>
        <w:tab/>
      </w:r>
      <w:r w:rsidR="00E4616D">
        <w:rPr>
          <w:rFonts w:ascii="Trebuchet MS" w:hAnsi="Trebuchet MS" w:cs="Arial"/>
          <w:szCs w:val="20"/>
          <w:u w:val="single"/>
        </w:rPr>
        <w:t>4,632</w:t>
      </w:r>
      <w:r w:rsidRPr="00277B0E">
        <w:rPr>
          <w:rFonts w:ascii="Trebuchet MS" w:hAnsi="Trebuchet MS" w:cs="Arial"/>
          <w:szCs w:val="20"/>
          <w:u w:val="single"/>
        </w:rPr>
        <w:tab/>
      </w:r>
      <w:r w:rsidR="002924D6">
        <w:rPr>
          <w:rFonts w:ascii="Trebuchet MS" w:hAnsi="Trebuchet MS" w:cs="Arial"/>
          <w:szCs w:val="20"/>
          <w:u w:val="single"/>
        </w:rPr>
        <w:t>269</w:t>
      </w:r>
      <w:r w:rsidRPr="00277B0E">
        <w:rPr>
          <w:rFonts w:ascii="Trebuchet MS" w:hAnsi="Trebuchet MS" w:cs="Arial"/>
          <w:szCs w:val="20"/>
          <w:u w:val="single"/>
        </w:rPr>
        <w:tab/>
      </w:r>
      <w:r w:rsidR="002924D6">
        <w:rPr>
          <w:rFonts w:ascii="Trebuchet MS" w:hAnsi="Trebuchet MS" w:cs="Arial"/>
          <w:szCs w:val="20"/>
          <w:u w:val="single"/>
        </w:rPr>
        <w:t>7,463</w:t>
      </w:r>
      <w:r w:rsidRPr="00277B0E">
        <w:rPr>
          <w:rFonts w:ascii="Trebuchet MS" w:hAnsi="Trebuchet MS" w:cs="Arial"/>
          <w:szCs w:val="20"/>
          <w:u w:val="single"/>
        </w:rPr>
        <w:tab/>
      </w:r>
      <w:r w:rsidR="00E4616D">
        <w:rPr>
          <w:rFonts w:ascii="Trebuchet MS" w:hAnsi="Trebuchet MS" w:cs="Arial"/>
          <w:szCs w:val="20"/>
          <w:u w:val="single"/>
        </w:rPr>
        <w:t>12,364</w:t>
      </w:r>
      <w:r w:rsidRPr="00096189">
        <w:rPr>
          <w:rFonts w:ascii="Trebuchet MS" w:hAnsi="Trebuchet MS" w:cs="Arial"/>
          <w:szCs w:val="20"/>
        </w:rPr>
        <w:tab/>
      </w:r>
      <w:r w:rsidR="00742010">
        <w:rPr>
          <w:rFonts w:ascii="Trebuchet MS" w:hAnsi="Trebuchet MS" w:cs="Arial"/>
          <w:szCs w:val="20"/>
          <w:u w:val="single"/>
        </w:rPr>
        <w:t xml:space="preserve">   </w:t>
      </w:r>
      <w:r w:rsidR="00BF7E7A">
        <w:rPr>
          <w:rFonts w:ascii="Trebuchet MS" w:hAnsi="Trebuchet MS" w:cs="Arial"/>
          <w:szCs w:val="20"/>
          <w:u w:val="single"/>
        </w:rPr>
        <w:t xml:space="preserve"> </w:t>
      </w:r>
      <w:r w:rsidR="00E8057E">
        <w:rPr>
          <w:rFonts w:ascii="Trebuchet MS" w:hAnsi="Trebuchet MS" w:cs="Arial"/>
          <w:szCs w:val="20"/>
          <w:u w:val="single"/>
        </w:rPr>
        <w:t>1</w:t>
      </w:r>
      <w:r w:rsidR="006846E6" w:rsidRPr="00277B0E">
        <w:rPr>
          <w:rFonts w:ascii="Trebuchet MS" w:hAnsi="Trebuchet MS" w:cs="Arial"/>
          <w:szCs w:val="20"/>
          <w:u w:val="single"/>
        </w:rPr>
        <w:t>1,249</w:t>
      </w:r>
    </w:p>
    <w:p w14:paraId="3614938D" w14:textId="77777777" w:rsidR="00F02636" w:rsidRDefault="00C24FE7" w:rsidP="00BF7E7A">
      <w:pPr>
        <w:tabs>
          <w:tab w:val="left" w:pos="3227"/>
          <w:tab w:val="left" w:pos="3907"/>
          <w:tab w:val="left" w:pos="5069"/>
          <w:tab w:val="left" w:pos="6231"/>
          <w:tab w:val="left" w:pos="7393"/>
          <w:tab w:val="left" w:pos="8555"/>
          <w:tab w:val="left" w:pos="8839"/>
          <w:tab w:val="left" w:pos="9356"/>
        </w:tabs>
        <w:ind w:left="108"/>
        <w:rPr>
          <w:rFonts w:ascii="Trebuchet MS" w:hAnsi="Trebuchet MS" w:cs="Arial"/>
          <w:szCs w:val="20"/>
        </w:rPr>
      </w:pPr>
      <w:r>
        <w:rPr>
          <w:rFonts w:ascii="Trebuchet MS" w:hAnsi="Trebuchet MS" w:cs="Arial"/>
          <w:szCs w:val="20"/>
        </w:rPr>
        <w:t>Net incoming</w:t>
      </w:r>
      <w:r w:rsidR="006B0017">
        <w:rPr>
          <w:rFonts w:ascii="Trebuchet MS" w:hAnsi="Trebuchet MS" w:cs="Arial"/>
          <w:szCs w:val="20"/>
        </w:rPr>
        <w:t>/ (</w:t>
      </w:r>
      <w:r>
        <w:rPr>
          <w:rFonts w:ascii="Trebuchet MS" w:hAnsi="Trebuchet MS" w:cs="Arial"/>
          <w:szCs w:val="20"/>
        </w:rPr>
        <w:t>outgoing) resources</w:t>
      </w:r>
    </w:p>
    <w:p w14:paraId="4E6D6B0D" w14:textId="77777777" w:rsidR="00C24FE7" w:rsidRPr="00096189" w:rsidRDefault="00C24FE7" w:rsidP="00BF7E7A">
      <w:pPr>
        <w:tabs>
          <w:tab w:val="left" w:pos="3227"/>
          <w:tab w:val="left" w:pos="3907"/>
          <w:tab w:val="left" w:pos="5069"/>
          <w:tab w:val="left" w:pos="6231"/>
          <w:tab w:val="left" w:pos="7393"/>
          <w:tab w:val="left" w:pos="8555"/>
          <w:tab w:val="left" w:pos="8839"/>
          <w:tab w:val="left" w:pos="9356"/>
        </w:tabs>
        <w:ind w:left="108"/>
        <w:rPr>
          <w:rFonts w:ascii="Trebuchet MS" w:hAnsi="Trebuchet MS" w:cs="Arial"/>
          <w:szCs w:val="20"/>
        </w:rPr>
      </w:pPr>
      <w:r>
        <w:rPr>
          <w:rFonts w:ascii="Trebuchet MS" w:hAnsi="Trebuchet MS" w:cs="Arial"/>
          <w:szCs w:val="20"/>
        </w:rPr>
        <w:t>before transfers</w:t>
      </w:r>
      <w:r w:rsidRPr="00096189">
        <w:rPr>
          <w:rFonts w:ascii="Trebuchet MS" w:hAnsi="Trebuchet MS" w:cs="Arial"/>
          <w:szCs w:val="20"/>
        </w:rPr>
        <w:tab/>
      </w:r>
      <w:r w:rsidRPr="00096189">
        <w:rPr>
          <w:rFonts w:ascii="Trebuchet MS" w:hAnsi="Trebuchet MS" w:cs="Arial"/>
          <w:szCs w:val="20"/>
        </w:rPr>
        <w:tab/>
      </w:r>
      <w:r w:rsidR="00E4616D">
        <w:rPr>
          <w:rFonts w:ascii="Trebuchet MS" w:hAnsi="Trebuchet MS" w:cs="Arial"/>
          <w:szCs w:val="20"/>
        </w:rPr>
        <w:t>(474</w:t>
      </w:r>
      <w:r w:rsidR="00BA70B4">
        <w:rPr>
          <w:rFonts w:ascii="Trebuchet MS" w:hAnsi="Trebuchet MS" w:cs="Arial"/>
          <w:szCs w:val="20"/>
        </w:rPr>
        <w:t>)</w:t>
      </w:r>
      <w:r w:rsidRPr="00096189">
        <w:rPr>
          <w:rFonts w:ascii="Trebuchet MS" w:hAnsi="Trebuchet MS" w:cs="Arial"/>
          <w:szCs w:val="20"/>
        </w:rPr>
        <w:tab/>
      </w:r>
      <w:r w:rsidR="003D6370">
        <w:rPr>
          <w:rFonts w:ascii="Trebuchet MS" w:hAnsi="Trebuchet MS" w:cs="Arial"/>
          <w:szCs w:val="20"/>
        </w:rPr>
        <w:t>47</w:t>
      </w:r>
      <w:r w:rsidRPr="00096189">
        <w:rPr>
          <w:rFonts w:ascii="Trebuchet MS" w:hAnsi="Trebuchet MS" w:cs="Arial"/>
          <w:szCs w:val="20"/>
        </w:rPr>
        <w:tab/>
      </w:r>
      <w:r w:rsidR="003D6370">
        <w:rPr>
          <w:rFonts w:ascii="Trebuchet MS" w:hAnsi="Trebuchet MS" w:cs="Arial"/>
          <w:szCs w:val="20"/>
        </w:rPr>
        <w:t>(665</w:t>
      </w:r>
      <w:r w:rsidR="00BA70B4">
        <w:rPr>
          <w:rFonts w:ascii="Trebuchet MS" w:hAnsi="Trebuchet MS" w:cs="Arial"/>
          <w:szCs w:val="20"/>
        </w:rPr>
        <w:t>)</w:t>
      </w:r>
      <w:r w:rsidRPr="00096189">
        <w:rPr>
          <w:rFonts w:ascii="Trebuchet MS" w:hAnsi="Trebuchet MS" w:cs="Arial"/>
          <w:szCs w:val="20"/>
        </w:rPr>
        <w:tab/>
      </w:r>
      <w:r w:rsidR="00E4616D">
        <w:rPr>
          <w:rFonts w:ascii="Trebuchet MS" w:hAnsi="Trebuchet MS" w:cs="Arial"/>
          <w:szCs w:val="20"/>
        </w:rPr>
        <w:t>(1,092</w:t>
      </w:r>
      <w:r w:rsidR="00BA70B4">
        <w:rPr>
          <w:rFonts w:ascii="Trebuchet MS" w:hAnsi="Trebuchet MS" w:cs="Arial"/>
          <w:szCs w:val="20"/>
        </w:rPr>
        <w:t>)</w:t>
      </w:r>
      <w:r w:rsidRPr="00096189">
        <w:rPr>
          <w:rFonts w:ascii="Trebuchet MS" w:hAnsi="Trebuchet MS" w:cs="Arial"/>
          <w:szCs w:val="20"/>
        </w:rPr>
        <w:tab/>
      </w:r>
      <w:r w:rsidRPr="00096189">
        <w:rPr>
          <w:rFonts w:ascii="Trebuchet MS" w:hAnsi="Trebuchet MS" w:cs="Arial"/>
          <w:szCs w:val="20"/>
        </w:rPr>
        <w:tab/>
      </w:r>
      <w:r w:rsidR="00D431FB">
        <w:rPr>
          <w:rFonts w:ascii="Trebuchet MS" w:hAnsi="Trebuchet MS" w:cs="Arial"/>
          <w:szCs w:val="20"/>
        </w:rPr>
        <w:t xml:space="preserve"> </w:t>
      </w:r>
      <w:r w:rsidR="00BF7E7A">
        <w:rPr>
          <w:rFonts w:ascii="Trebuchet MS" w:hAnsi="Trebuchet MS" w:cs="Arial"/>
          <w:szCs w:val="20"/>
        </w:rPr>
        <w:t xml:space="preserve"> </w:t>
      </w:r>
      <w:r w:rsidR="00D431FB">
        <w:rPr>
          <w:rFonts w:ascii="Trebuchet MS" w:hAnsi="Trebuchet MS" w:cs="Arial"/>
          <w:szCs w:val="20"/>
        </w:rPr>
        <w:t xml:space="preserve">  </w:t>
      </w:r>
      <w:r w:rsidR="006846E6">
        <w:rPr>
          <w:rFonts w:ascii="Trebuchet MS" w:hAnsi="Trebuchet MS" w:cs="Arial"/>
          <w:szCs w:val="20"/>
        </w:rPr>
        <w:t>26</w:t>
      </w:r>
    </w:p>
    <w:p w14:paraId="56B0C1F7" w14:textId="77777777" w:rsidR="00C24FE7" w:rsidRPr="00277B0E"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bCs/>
          <w:szCs w:val="20"/>
        </w:rPr>
        <w:t>Transfers between funds</w:t>
      </w:r>
      <w:r w:rsidRPr="00096189">
        <w:rPr>
          <w:rFonts w:ascii="Trebuchet MS" w:hAnsi="Trebuchet MS" w:cs="Arial"/>
          <w:bCs/>
          <w:szCs w:val="20"/>
        </w:rPr>
        <w:tab/>
      </w:r>
      <w:r w:rsidRPr="00096189">
        <w:rPr>
          <w:rFonts w:ascii="Trebuchet MS" w:hAnsi="Trebuchet MS" w:cs="Arial"/>
          <w:szCs w:val="20"/>
        </w:rPr>
        <w:tab/>
      </w:r>
      <w:r w:rsidR="00E479F3">
        <w:rPr>
          <w:rFonts w:ascii="Trebuchet MS" w:hAnsi="Trebuchet MS" w:cs="Arial"/>
          <w:szCs w:val="20"/>
          <w:u w:val="single"/>
        </w:rPr>
        <w:t>284</w:t>
      </w:r>
      <w:r w:rsidRPr="00277B0E">
        <w:rPr>
          <w:rFonts w:ascii="Trebuchet MS" w:hAnsi="Trebuchet MS" w:cs="Arial"/>
          <w:szCs w:val="20"/>
          <w:u w:val="single"/>
        </w:rPr>
        <w:tab/>
      </w:r>
      <w:r w:rsidR="00E479F3">
        <w:rPr>
          <w:rFonts w:ascii="Trebuchet MS" w:hAnsi="Trebuchet MS" w:cs="Arial"/>
          <w:szCs w:val="20"/>
          <w:u w:val="single"/>
        </w:rPr>
        <w:t>23</w:t>
      </w:r>
      <w:r w:rsidRPr="00277B0E">
        <w:rPr>
          <w:rFonts w:ascii="Trebuchet MS" w:hAnsi="Trebuchet MS" w:cs="Arial"/>
          <w:szCs w:val="20"/>
          <w:u w:val="single"/>
        </w:rPr>
        <w:tab/>
      </w:r>
      <w:r w:rsidR="002924D6">
        <w:rPr>
          <w:rFonts w:ascii="Trebuchet MS" w:hAnsi="Trebuchet MS" w:cs="Arial"/>
          <w:szCs w:val="20"/>
          <w:u w:val="single"/>
        </w:rPr>
        <w:t>(307</w:t>
      </w:r>
      <w:r w:rsidR="00BA70B4">
        <w:rPr>
          <w:rFonts w:ascii="Trebuchet MS" w:hAnsi="Trebuchet MS" w:cs="Arial"/>
          <w:szCs w:val="20"/>
          <w:u w:val="single"/>
        </w:rPr>
        <w:t>)</w:t>
      </w:r>
      <w:r w:rsidRPr="00277B0E">
        <w:rPr>
          <w:rFonts w:ascii="Trebuchet MS" w:hAnsi="Trebuchet MS" w:cs="Arial"/>
          <w:szCs w:val="20"/>
          <w:u w:val="single"/>
        </w:rPr>
        <w:tab/>
        <w:t>0</w:t>
      </w:r>
      <w:r w:rsidRPr="00096189">
        <w:rPr>
          <w:rFonts w:ascii="Trebuchet MS" w:hAnsi="Trebuchet MS" w:cs="Arial"/>
          <w:szCs w:val="20"/>
        </w:rPr>
        <w:tab/>
      </w:r>
      <w:r w:rsidRPr="00277B0E">
        <w:rPr>
          <w:rFonts w:ascii="Trebuchet MS" w:hAnsi="Trebuchet MS" w:cs="Arial"/>
          <w:szCs w:val="20"/>
          <w:u w:val="single"/>
        </w:rPr>
        <w:tab/>
      </w:r>
      <w:r w:rsidR="00D431FB">
        <w:rPr>
          <w:rFonts w:ascii="Trebuchet MS" w:hAnsi="Trebuchet MS" w:cs="Arial"/>
          <w:szCs w:val="20"/>
          <w:u w:val="single"/>
        </w:rPr>
        <w:t xml:space="preserve">    </w:t>
      </w:r>
      <w:r w:rsidR="00277B0E">
        <w:rPr>
          <w:rFonts w:ascii="Trebuchet MS" w:hAnsi="Trebuchet MS" w:cs="Arial"/>
          <w:szCs w:val="20"/>
          <w:u w:val="single"/>
        </w:rPr>
        <w:t xml:space="preserve">  </w:t>
      </w:r>
      <w:r w:rsidRPr="00277B0E">
        <w:rPr>
          <w:rFonts w:ascii="Trebuchet MS" w:hAnsi="Trebuchet MS" w:cs="Arial"/>
          <w:szCs w:val="20"/>
          <w:u w:val="single"/>
        </w:rPr>
        <w:t>0</w:t>
      </w:r>
    </w:p>
    <w:p w14:paraId="560DFE51" w14:textId="77777777" w:rsidR="00F02636"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Net incoming</w:t>
      </w:r>
      <w:r w:rsidR="006B0017">
        <w:rPr>
          <w:rFonts w:ascii="Trebuchet MS" w:hAnsi="Trebuchet MS" w:cs="Arial"/>
          <w:szCs w:val="20"/>
        </w:rPr>
        <w:t>/ (</w:t>
      </w:r>
      <w:r>
        <w:rPr>
          <w:rFonts w:ascii="Trebuchet MS" w:hAnsi="Trebuchet MS" w:cs="Arial"/>
          <w:szCs w:val="20"/>
        </w:rPr>
        <w:t>outgoing) resources</w:t>
      </w:r>
    </w:p>
    <w:p w14:paraId="71E23E3E" w14:textId="77777777" w:rsidR="00C24FE7" w:rsidRPr="00277B0E" w:rsidRDefault="000A5990"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szCs w:val="20"/>
        </w:rPr>
        <w:t>after</w:t>
      </w:r>
      <w:r w:rsidR="00C24FE7">
        <w:rPr>
          <w:rFonts w:ascii="Trebuchet MS" w:hAnsi="Trebuchet MS" w:cs="Arial"/>
          <w:szCs w:val="20"/>
        </w:rPr>
        <w:t xml:space="preserve"> transfers</w:t>
      </w:r>
      <w:r w:rsidR="00C24FE7" w:rsidRPr="00096189">
        <w:rPr>
          <w:rFonts w:ascii="Trebuchet MS" w:hAnsi="Trebuchet MS" w:cs="Arial"/>
          <w:szCs w:val="20"/>
        </w:rPr>
        <w:tab/>
      </w:r>
      <w:r w:rsidR="00C24FE7" w:rsidRPr="00096189">
        <w:rPr>
          <w:rFonts w:ascii="Trebuchet MS" w:hAnsi="Trebuchet MS" w:cs="Arial"/>
          <w:szCs w:val="20"/>
        </w:rPr>
        <w:tab/>
      </w:r>
      <w:r w:rsidR="00E479F3">
        <w:rPr>
          <w:rFonts w:ascii="Trebuchet MS" w:hAnsi="Trebuchet MS" w:cs="Arial"/>
          <w:szCs w:val="20"/>
          <w:u w:val="single"/>
        </w:rPr>
        <w:t>(190</w:t>
      </w:r>
      <w:r w:rsidR="00BA70B4">
        <w:rPr>
          <w:rFonts w:ascii="Trebuchet MS" w:hAnsi="Trebuchet MS" w:cs="Arial"/>
          <w:szCs w:val="20"/>
          <w:u w:val="single"/>
        </w:rPr>
        <w:t>)</w:t>
      </w:r>
      <w:r w:rsidR="00C24FE7" w:rsidRPr="00277B0E">
        <w:rPr>
          <w:rFonts w:ascii="Trebuchet MS" w:hAnsi="Trebuchet MS" w:cs="Arial"/>
          <w:szCs w:val="20"/>
          <w:u w:val="single"/>
        </w:rPr>
        <w:tab/>
      </w:r>
      <w:r w:rsidR="00E479F3">
        <w:rPr>
          <w:rFonts w:ascii="Trebuchet MS" w:hAnsi="Trebuchet MS" w:cs="Arial"/>
          <w:szCs w:val="20"/>
          <w:u w:val="single"/>
        </w:rPr>
        <w:t>70</w:t>
      </w:r>
      <w:r w:rsidR="00C24FE7" w:rsidRPr="00277B0E">
        <w:rPr>
          <w:rFonts w:ascii="Trebuchet MS" w:hAnsi="Trebuchet MS" w:cs="Arial"/>
          <w:szCs w:val="20"/>
          <w:u w:val="single"/>
        </w:rPr>
        <w:tab/>
      </w:r>
      <w:r w:rsidR="00BA70B4">
        <w:rPr>
          <w:rFonts w:ascii="Trebuchet MS" w:hAnsi="Trebuchet MS" w:cs="Arial"/>
          <w:szCs w:val="20"/>
          <w:u w:val="single"/>
        </w:rPr>
        <w:t>(972)</w:t>
      </w:r>
      <w:r w:rsidR="00C24FE7" w:rsidRPr="00277B0E">
        <w:rPr>
          <w:rFonts w:ascii="Trebuchet MS" w:hAnsi="Trebuchet MS" w:cs="Arial"/>
          <w:szCs w:val="20"/>
          <w:u w:val="single"/>
        </w:rPr>
        <w:tab/>
      </w:r>
      <w:r w:rsidR="00E4616D">
        <w:rPr>
          <w:rFonts w:ascii="Trebuchet MS" w:hAnsi="Trebuchet MS" w:cs="Arial"/>
          <w:szCs w:val="20"/>
          <w:u w:val="single"/>
        </w:rPr>
        <w:t>(1,092</w:t>
      </w:r>
      <w:r w:rsidR="00BA70B4">
        <w:rPr>
          <w:rFonts w:ascii="Trebuchet MS" w:hAnsi="Trebuchet MS" w:cs="Arial"/>
          <w:szCs w:val="20"/>
          <w:u w:val="single"/>
        </w:rPr>
        <w:t>)</w:t>
      </w:r>
      <w:r w:rsidR="00C24FE7" w:rsidRPr="00096189">
        <w:rPr>
          <w:rFonts w:ascii="Trebuchet MS" w:hAnsi="Trebuchet MS" w:cs="Arial"/>
          <w:szCs w:val="20"/>
        </w:rPr>
        <w:tab/>
      </w:r>
      <w:r w:rsidR="00C24FE7" w:rsidRPr="00277B0E">
        <w:rPr>
          <w:rFonts w:ascii="Trebuchet MS" w:hAnsi="Trebuchet MS" w:cs="Arial"/>
          <w:szCs w:val="20"/>
          <w:u w:val="single"/>
        </w:rPr>
        <w:tab/>
      </w:r>
      <w:r w:rsidR="00D431FB">
        <w:rPr>
          <w:rFonts w:ascii="Trebuchet MS" w:hAnsi="Trebuchet MS" w:cs="Arial"/>
          <w:szCs w:val="20"/>
          <w:u w:val="single"/>
        </w:rPr>
        <w:t xml:space="preserve">    </w:t>
      </w:r>
      <w:r w:rsidR="006846E6" w:rsidRPr="00277B0E">
        <w:rPr>
          <w:rFonts w:ascii="Trebuchet MS" w:hAnsi="Trebuchet MS" w:cs="Arial"/>
          <w:szCs w:val="20"/>
          <w:u w:val="single"/>
        </w:rPr>
        <w:t>26</w:t>
      </w:r>
    </w:p>
    <w:p w14:paraId="0F7AC20B" w14:textId="77777777" w:rsidR="00F02636"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Fund balance brought forward</w:t>
      </w:r>
    </w:p>
    <w:p w14:paraId="7372DAAA" w14:textId="77777777" w:rsidR="00C24FE7" w:rsidRPr="00096189" w:rsidRDefault="00C24FE7" w:rsidP="00BF7E7A">
      <w:pPr>
        <w:tabs>
          <w:tab w:val="left" w:pos="3227"/>
          <w:tab w:val="left" w:pos="3907"/>
          <w:tab w:val="left" w:pos="5069"/>
          <w:tab w:val="left" w:pos="6231"/>
          <w:tab w:val="left" w:pos="7393"/>
          <w:tab w:val="left" w:pos="8555"/>
          <w:tab w:val="left" w:pos="8839"/>
          <w:tab w:val="left" w:pos="9356"/>
        </w:tabs>
        <w:ind w:left="108"/>
        <w:rPr>
          <w:rFonts w:ascii="Trebuchet MS" w:hAnsi="Trebuchet MS" w:cs="Arial"/>
          <w:szCs w:val="20"/>
        </w:rPr>
      </w:pPr>
      <w:r>
        <w:rPr>
          <w:rFonts w:ascii="Trebuchet MS" w:hAnsi="Trebuchet MS" w:cs="Arial"/>
          <w:szCs w:val="20"/>
        </w:rPr>
        <w:t>at 1 April 201</w:t>
      </w:r>
      <w:r w:rsidR="00277B0E">
        <w:rPr>
          <w:rFonts w:ascii="Trebuchet MS" w:hAnsi="Trebuchet MS" w:cs="Arial"/>
          <w:szCs w:val="20"/>
        </w:rPr>
        <w:t>4</w:t>
      </w:r>
      <w:r w:rsidRPr="00096189">
        <w:rPr>
          <w:rFonts w:ascii="Trebuchet MS" w:hAnsi="Trebuchet MS" w:cs="Arial"/>
          <w:szCs w:val="20"/>
        </w:rPr>
        <w:tab/>
      </w:r>
      <w:r w:rsidRPr="00096189">
        <w:rPr>
          <w:rFonts w:ascii="Trebuchet MS" w:hAnsi="Trebuchet MS" w:cs="Arial"/>
          <w:szCs w:val="20"/>
        </w:rPr>
        <w:tab/>
      </w:r>
      <w:r w:rsidR="00BA70B4">
        <w:rPr>
          <w:rFonts w:ascii="Trebuchet MS" w:hAnsi="Trebuchet MS" w:cs="Arial"/>
          <w:szCs w:val="20"/>
          <w:u w:val="single"/>
        </w:rPr>
        <w:t>(586)</w:t>
      </w:r>
      <w:r w:rsidRPr="00277B0E">
        <w:rPr>
          <w:rFonts w:ascii="Trebuchet MS" w:hAnsi="Trebuchet MS" w:cs="Arial"/>
          <w:szCs w:val="20"/>
          <w:u w:val="single"/>
        </w:rPr>
        <w:tab/>
      </w:r>
      <w:r w:rsidR="00BA70B4">
        <w:rPr>
          <w:rFonts w:ascii="Trebuchet MS" w:hAnsi="Trebuchet MS" w:cs="Arial"/>
          <w:szCs w:val="20"/>
          <w:u w:val="single"/>
        </w:rPr>
        <w:t>4,053</w:t>
      </w:r>
      <w:r w:rsidRPr="00277B0E">
        <w:rPr>
          <w:rFonts w:ascii="Trebuchet MS" w:hAnsi="Trebuchet MS" w:cs="Arial"/>
          <w:szCs w:val="20"/>
          <w:u w:val="single"/>
        </w:rPr>
        <w:tab/>
      </w:r>
      <w:r w:rsidR="00BA70B4">
        <w:rPr>
          <w:rFonts w:ascii="Trebuchet MS" w:hAnsi="Trebuchet MS" w:cs="Arial"/>
          <w:szCs w:val="20"/>
          <w:u w:val="single"/>
        </w:rPr>
        <w:t>13,792</w:t>
      </w:r>
      <w:r w:rsidRPr="00277B0E">
        <w:rPr>
          <w:rFonts w:ascii="Trebuchet MS" w:hAnsi="Trebuchet MS" w:cs="Arial"/>
          <w:szCs w:val="20"/>
          <w:u w:val="single"/>
        </w:rPr>
        <w:tab/>
      </w:r>
      <w:r w:rsidR="00BA70B4">
        <w:rPr>
          <w:rFonts w:ascii="Trebuchet MS" w:hAnsi="Trebuchet MS" w:cs="Arial"/>
          <w:szCs w:val="20"/>
          <w:u w:val="single"/>
        </w:rPr>
        <w:t>17,259</w:t>
      </w:r>
      <w:r w:rsidRPr="00096189">
        <w:rPr>
          <w:rFonts w:ascii="Trebuchet MS" w:hAnsi="Trebuchet MS" w:cs="Arial"/>
          <w:szCs w:val="20"/>
        </w:rPr>
        <w:tab/>
      </w:r>
      <w:r w:rsidR="00BF7E7A">
        <w:rPr>
          <w:rFonts w:ascii="Trebuchet MS" w:hAnsi="Trebuchet MS" w:cs="Arial"/>
          <w:szCs w:val="20"/>
          <w:u w:val="single"/>
        </w:rPr>
        <w:t xml:space="preserve">    </w:t>
      </w:r>
      <w:r w:rsidR="00A5294E">
        <w:rPr>
          <w:rFonts w:ascii="Trebuchet MS" w:hAnsi="Trebuchet MS" w:cs="Arial"/>
          <w:szCs w:val="20"/>
          <w:u w:val="single"/>
        </w:rPr>
        <w:t>1</w:t>
      </w:r>
      <w:r w:rsidR="006846E6" w:rsidRPr="00277B0E">
        <w:rPr>
          <w:rFonts w:ascii="Trebuchet MS" w:hAnsi="Trebuchet MS" w:cs="Arial"/>
          <w:szCs w:val="20"/>
          <w:u w:val="single"/>
        </w:rPr>
        <w:t>7,233</w:t>
      </w:r>
    </w:p>
    <w:p w14:paraId="183B8E37" w14:textId="77777777" w:rsidR="00F02636" w:rsidRDefault="00C24FE7" w:rsidP="0009618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Total funds carried forward</w:t>
      </w:r>
    </w:p>
    <w:p w14:paraId="3FCBA188" w14:textId="77777777" w:rsidR="00C24FE7" w:rsidRPr="00096189" w:rsidRDefault="00C24FE7" w:rsidP="00903544">
      <w:pPr>
        <w:tabs>
          <w:tab w:val="left" w:pos="3227"/>
          <w:tab w:val="left" w:pos="3907"/>
          <w:tab w:val="left" w:pos="5069"/>
          <w:tab w:val="left" w:pos="6231"/>
          <w:tab w:val="left" w:pos="7393"/>
          <w:tab w:val="left" w:pos="8555"/>
          <w:tab w:val="left" w:pos="8839"/>
          <w:tab w:val="left" w:pos="9356"/>
          <w:tab w:val="left" w:pos="9923"/>
        </w:tabs>
        <w:ind w:left="108"/>
        <w:rPr>
          <w:rFonts w:ascii="Trebuchet MS" w:hAnsi="Trebuchet MS" w:cs="Arial"/>
          <w:szCs w:val="20"/>
        </w:rPr>
      </w:pPr>
      <w:r>
        <w:rPr>
          <w:rFonts w:ascii="Trebuchet MS" w:hAnsi="Trebuchet MS" w:cs="Arial"/>
          <w:szCs w:val="20"/>
        </w:rPr>
        <w:t>at 31 March 201</w:t>
      </w:r>
      <w:r w:rsidR="00277B0E">
        <w:rPr>
          <w:rFonts w:ascii="Trebuchet MS" w:hAnsi="Trebuchet MS" w:cs="Arial"/>
          <w:szCs w:val="20"/>
        </w:rPr>
        <w:t>5</w:t>
      </w:r>
      <w:r w:rsidRPr="00096189">
        <w:rPr>
          <w:rFonts w:ascii="Trebuchet MS" w:hAnsi="Trebuchet MS" w:cs="Arial"/>
          <w:szCs w:val="20"/>
        </w:rPr>
        <w:tab/>
      </w:r>
      <w:r w:rsidRPr="00096189">
        <w:rPr>
          <w:rFonts w:ascii="Trebuchet MS" w:hAnsi="Trebuchet MS" w:cs="Arial"/>
          <w:szCs w:val="20"/>
        </w:rPr>
        <w:tab/>
      </w:r>
      <w:r w:rsidR="00E479F3">
        <w:rPr>
          <w:rFonts w:ascii="Trebuchet MS" w:hAnsi="Trebuchet MS" w:cs="Arial"/>
          <w:szCs w:val="20"/>
          <w:u w:val="double"/>
        </w:rPr>
        <w:t>(776</w:t>
      </w:r>
      <w:r w:rsidR="00BA70B4">
        <w:rPr>
          <w:rFonts w:ascii="Trebuchet MS" w:hAnsi="Trebuchet MS" w:cs="Arial"/>
          <w:szCs w:val="20"/>
          <w:u w:val="double"/>
        </w:rPr>
        <w:t>)</w:t>
      </w:r>
      <w:r w:rsidRPr="00277B0E">
        <w:rPr>
          <w:rFonts w:ascii="Trebuchet MS" w:hAnsi="Trebuchet MS" w:cs="Arial"/>
          <w:szCs w:val="20"/>
          <w:u w:val="double"/>
        </w:rPr>
        <w:tab/>
      </w:r>
      <w:r w:rsidR="00E479F3">
        <w:rPr>
          <w:rFonts w:ascii="Trebuchet MS" w:hAnsi="Trebuchet MS" w:cs="Arial"/>
          <w:szCs w:val="20"/>
          <w:u w:val="double"/>
        </w:rPr>
        <w:t>4,123</w:t>
      </w:r>
      <w:r w:rsidRPr="00277B0E">
        <w:rPr>
          <w:rFonts w:ascii="Trebuchet MS" w:hAnsi="Trebuchet MS" w:cs="Arial"/>
          <w:szCs w:val="20"/>
          <w:u w:val="double"/>
        </w:rPr>
        <w:tab/>
      </w:r>
      <w:r w:rsidR="00BA70B4">
        <w:rPr>
          <w:rFonts w:ascii="Trebuchet MS" w:hAnsi="Trebuchet MS" w:cs="Arial"/>
          <w:szCs w:val="20"/>
          <w:u w:val="double"/>
        </w:rPr>
        <w:t>12,820</w:t>
      </w:r>
      <w:r w:rsidRPr="00277B0E">
        <w:rPr>
          <w:rFonts w:ascii="Trebuchet MS" w:hAnsi="Trebuchet MS" w:cs="Arial"/>
          <w:szCs w:val="20"/>
          <w:u w:val="double"/>
        </w:rPr>
        <w:tab/>
      </w:r>
      <w:r w:rsidR="00E4616D">
        <w:rPr>
          <w:rFonts w:ascii="Trebuchet MS" w:hAnsi="Trebuchet MS" w:cs="Arial"/>
          <w:szCs w:val="20"/>
          <w:u w:val="double"/>
        </w:rPr>
        <w:t>16,167</w:t>
      </w:r>
      <w:r w:rsidRPr="00096189">
        <w:rPr>
          <w:rFonts w:ascii="Trebuchet MS" w:hAnsi="Trebuchet MS" w:cs="Arial"/>
          <w:szCs w:val="20"/>
        </w:rPr>
        <w:tab/>
      </w:r>
      <w:r w:rsidR="00C53509">
        <w:rPr>
          <w:rFonts w:ascii="Trebuchet MS" w:hAnsi="Trebuchet MS" w:cs="Arial"/>
          <w:szCs w:val="20"/>
          <w:u w:val="double"/>
        </w:rPr>
        <w:t xml:space="preserve">    </w:t>
      </w:r>
      <w:r w:rsidR="00A5294E">
        <w:rPr>
          <w:rFonts w:ascii="Trebuchet MS" w:hAnsi="Trebuchet MS" w:cs="Arial"/>
          <w:szCs w:val="20"/>
          <w:u w:val="double"/>
        </w:rPr>
        <w:t>1</w:t>
      </w:r>
      <w:r w:rsidR="006846E6" w:rsidRPr="00277B0E">
        <w:rPr>
          <w:rFonts w:ascii="Trebuchet MS" w:hAnsi="Trebuchet MS" w:cs="Arial"/>
          <w:szCs w:val="20"/>
          <w:u w:val="double"/>
        </w:rPr>
        <w:t>7,259</w:t>
      </w:r>
    </w:p>
    <w:p w14:paraId="0200B82D" w14:textId="77777777" w:rsidR="002A1202" w:rsidRDefault="002A1202" w:rsidP="00EE6AA5">
      <w:pPr>
        <w:ind w:left="-709"/>
        <w:jc w:val="both"/>
        <w:rPr>
          <w:sz w:val="18"/>
          <w:szCs w:val="18"/>
        </w:rPr>
      </w:pPr>
    </w:p>
    <w:p w14:paraId="70A63AAF" w14:textId="77777777" w:rsidR="002A1202" w:rsidRDefault="00A95EA9" w:rsidP="00A95EA9">
      <w:pPr>
        <w:ind w:left="-4"/>
        <w:jc w:val="both"/>
        <w:rPr>
          <w:rFonts w:ascii="Trebuchet MS" w:hAnsi="Trebuchet MS"/>
          <w:szCs w:val="18"/>
        </w:rPr>
      </w:pPr>
      <w:r w:rsidRPr="00A95EA9">
        <w:rPr>
          <w:rFonts w:ascii="Trebuchet MS" w:hAnsi="Trebuchet MS"/>
          <w:szCs w:val="18"/>
        </w:rPr>
        <w:t>The statement of financial activities also complies with the requirements of an income and expenditure account under the Companies Act 2006.</w:t>
      </w:r>
    </w:p>
    <w:p w14:paraId="34264F74" w14:textId="77777777" w:rsidR="00A95EA9" w:rsidRDefault="00A95EA9" w:rsidP="00A95EA9">
      <w:pPr>
        <w:ind w:left="-4"/>
        <w:jc w:val="both"/>
        <w:rPr>
          <w:rFonts w:ascii="Trebuchet MS" w:hAnsi="Trebuchet MS"/>
          <w:szCs w:val="18"/>
        </w:rPr>
      </w:pPr>
      <w:r>
        <w:rPr>
          <w:rFonts w:ascii="Trebuchet MS" w:hAnsi="Trebuchet MS"/>
          <w:szCs w:val="18"/>
        </w:rPr>
        <w:t>Group Statement of total recognised gains and losses for the year ended 31 March 201</w:t>
      </w:r>
      <w:r w:rsidR="00A37BFC">
        <w:rPr>
          <w:rFonts w:ascii="Trebuchet MS" w:hAnsi="Trebuchet MS"/>
          <w:szCs w:val="18"/>
        </w:rPr>
        <w:t>5</w:t>
      </w:r>
      <w:r>
        <w:rPr>
          <w:rFonts w:ascii="Trebuchet MS" w:hAnsi="Trebuchet MS"/>
          <w:szCs w:val="18"/>
        </w:rPr>
        <w:t>.</w:t>
      </w:r>
    </w:p>
    <w:p w14:paraId="3CC2D3B5" w14:textId="77777777" w:rsidR="00A95EA9" w:rsidRDefault="00A95EA9" w:rsidP="00A95EA9">
      <w:pPr>
        <w:ind w:left="-4"/>
        <w:jc w:val="both"/>
        <w:rPr>
          <w:rFonts w:ascii="Trebuchet MS" w:hAnsi="Trebuchet MS"/>
          <w:szCs w:val="18"/>
        </w:rPr>
      </w:pPr>
      <w:r>
        <w:rPr>
          <w:rFonts w:ascii="Trebuchet MS" w:hAnsi="Trebuchet MS"/>
          <w:szCs w:val="18"/>
        </w:rPr>
        <w:t>There are no recognised gain</w:t>
      </w:r>
      <w:r w:rsidR="001223FE">
        <w:rPr>
          <w:rFonts w:ascii="Trebuchet MS" w:hAnsi="Trebuchet MS"/>
          <w:szCs w:val="18"/>
        </w:rPr>
        <w:t xml:space="preserve">s or losses other than the net </w:t>
      </w:r>
      <w:r w:rsidR="00D2782F">
        <w:rPr>
          <w:rFonts w:ascii="Trebuchet MS" w:hAnsi="Trebuchet MS"/>
          <w:szCs w:val="18"/>
        </w:rPr>
        <w:t>outgoi</w:t>
      </w:r>
      <w:r w:rsidR="001223FE">
        <w:rPr>
          <w:rFonts w:ascii="Trebuchet MS" w:hAnsi="Trebuchet MS"/>
          <w:szCs w:val="18"/>
        </w:rPr>
        <w:t>ng</w:t>
      </w:r>
      <w:r w:rsidR="00C8311B">
        <w:rPr>
          <w:rFonts w:ascii="Trebuchet MS" w:hAnsi="Trebuchet MS"/>
          <w:szCs w:val="18"/>
        </w:rPr>
        <w:t xml:space="preserve"> resources of</w:t>
      </w:r>
      <w:r w:rsidR="00605679">
        <w:rPr>
          <w:rFonts w:ascii="Trebuchet MS" w:hAnsi="Trebuchet MS"/>
          <w:szCs w:val="18"/>
        </w:rPr>
        <w:t xml:space="preserve"> £</w:t>
      </w:r>
      <w:r w:rsidR="00E4616D">
        <w:rPr>
          <w:rFonts w:ascii="Trebuchet MS" w:hAnsi="Trebuchet MS"/>
          <w:szCs w:val="18"/>
        </w:rPr>
        <w:t>1,092</w:t>
      </w:r>
      <w:r w:rsidR="00605679">
        <w:rPr>
          <w:rFonts w:ascii="Trebuchet MS" w:hAnsi="Trebuchet MS"/>
          <w:szCs w:val="18"/>
        </w:rPr>
        <w:t>k</w:t>
      </w:r>
      <w:r w:rsidR="001223FE">
        <w:rPr>
          <w:rFonts w:ascii="Trebuchet MS" w:hAnsi="Trebuchet MS"/>
          <w:szCs w:val="18"/>
        </w:rPr>
        <w:t xml:space="preserve"> in the year ended 31 March 201</w:t>
      </w:r>
      <w:r w:rsidR="00BB76EC">
        <w:rPr>
          <w:rFonts w:ascii="Trebuchet MS" w:hAnsi="Trebuchet MS"/>
          <w:szCs w:val="18"/>
        </w:rPr>
        <w:t>5</w:t>
      </w:r>
      <w:r w:rsidR="001223FE">
        <w:rPr>
          <w:rFonts w:ascii="Trebuchet MS" w:hAnsi="Trebuchet MS"/>
          <w:szCs w:val="18"/>
        </w:rPr>
        <w:t xml:space="preserve"> and th</w:t>
      </w:r>
      <w:r w:rsidR="00D2782F">
        <w:rPr>
          <w:rFonts w:ascii="Trebuchet MS" w:hAnsi="Trebuchet MS"/>
          <w:szCs w:val="18"/>
        </w:rPr>
        <w:t>e net incoming resources of £26</w:t>
      </w:r>
      <w:r w:rsidR="001223FE">
        <w:rPr>
          <w:rFonts w:ascii="Trebuchet MS" w:hAnsi="Trebuchet MS"/>
          <w:szCs w:val="18"/>
        </w:rPr>
        <w:t xml:space="preserve">k in the </w:t>
      </w:r>
      <w:r w:rsidR="001223FE" w:rsidRPr="00BB76EC">
        <w:rPr>
          <w:rFonts w:ascii="Trebuchet MS" w:hAnsi="Trebuchet MS"/>
          <w:szCs w:val="18"/>
        </w:rPr>
        <w:t>year ended 31 March 201</w:t>
      </w:r>
      <w:r w:rsidR="00BB76EC">
        <w:rPr>
          <w:rFonts w:ascii="Trebuchet MS" w:hAnsi="Trebuchet MS"/>
          <w:szCs w:val="18"/>
        </w:rPr>
        <w:t>4</w:t>
      </w:r>
      <w:r w:rsidR="001223FE" w:rsidRPr="00BB76EC">
        <w:rPr>
          <w:rFonts w:ascii="Trebuchet MS" w:hAnsi="Trebuchet MS"/>
          <w:szCs w:val="18"/>
        </w:rPr>
        <w:t>.</w:t>
      </w:r>
      <w:r w:rsidR="00C8311B">
        <w:rPr>
          <w:rFonts w:ascii="Trebuchet MS" w:hAnsi="Trebuchet MS"/>
          <w:szCs w:val="18"/>
        </w:rPr>
        <w:t xml:space="preserve"> </w:t>
      </w:r>
    </w:p>
    <w:p w14:paraId="194093EF" w14:textId="77777777" w:rsidR="00D431FB" w:rsidRDefault="00D431FB" w:rsidP="00A95EA9">
      <w:pPr>
        <w:ind w:left="-4"/>
        <w:jc w:val="both"/>
        <w:rPr>
          <w:rFonts w:ascii="Trebuchet MS" w:hAnsi="Trebuchet MS"/>
          <w:szCs w:val="18"/>
        </w:rPr>
      </w:pPr>
    </w:p>
    <w:p w14:paraId="5D77EEBF" w14:textId="77777777" w:rsidR="00D431FB" w:rsidRPr="00A95EA9" w:rsidRDefault="00D431FB" w:rsidP="00A95EA9">
      <w:pPr>
        <w:ind w:left="-4"/>
        <w:jc w:val="both"/>
        <w:rPr>
          <w:rFonts w:ascii="Trebuchet MS" w:hAnsi="Trebuchet MS"/>
          <w:szCs w:val="18"/>
        </w:rPr>
      </w:pPr>
    </w:p>
    <w:p w14:paraId="5D0EF4B2" w14:textId="77777777" w:rsidR="00727C72" w:rsidRDefault="00727C72" w:rsidP="004C5DAD">
      <w:pPr>
        <w:pStyle w:val="Heading1"/>
        <w:rPr>
          <w:sz w:val="28"/>
          <w:szCs w:val="28"/>
          <w:lang w:eastAsia="en-GB"/>
        </w:rPr>
        <w:sectPr w:rsidR="00727C72" w:rsidSect="00727C72">
          <w:type w:val="continuous"/>
          <w:pgSz w:w="11906" w:h="16838" w:code="9"/>
          <w:pgMar w:top="720" w:right="720" w:bottom="720" w:left="720" w:header="709" w:footer="709" w:gutter="0"/>
          <w:cols w:space="708"/>
          <w:docGrid w:linePitch="360"/>
        </w:sectPr>
      </w:pPr>
    </w:p>
    <w:p w14:paraId="21CE2C4E" w14:textId="77777777" w:rsidR="00D431FB" w:rsidRDefault="00D431FB" w:rsidP="00D431FB">
      <w:pPr>
        <w:rPr>
          <w:lang w:eastAsia="en-GB"/>
        </w:rPr>
      </w:pPr>
    </w:p>
    <w:p w14:paraId="7D86656E" w14:textId="77777777" w:rsidR="00D431FB" w:rsidRPr="00D431FB" w:rsidRDefault="00D431FB" w:rsidP="004C5DAD">
      <w:pPr>
        <w:pStyle w:val="Heading1"/>
        <w:rPr>
          <w:sz w:val="22"/>
          <w:szCs w:val="22"/>
          <w:lang w:eastAsia="en-GB"/>
        </w:rPr>
      </w:pPr>
    </w:p>
    <w:p w14:paraId="27EE1689" w14:textId="77777777" w:rsidR="00F65595" w:rsidRPr="00F65595" w:rsidRDefault="00DA36F4" w:rsidP="004C5DAD">
      <w:pPr>
        <w:pStyle w:val="Heading1"/>
        <w:rPr>
          <w:sz w:val="28"/>
          <w:szCs w:val="28"/>
          <w:lang w:eastAsia="en-GB"/>
        </w:rPr>
      </w:pPr>
      <w:r w:rsidRPr="00F65595">
        <w:rPr>
          <w:sz w:val="28"/>
          <w:szCs w:val="28"/>
          <w:lang w:eastAsia="en-GB"/>
        </w:rPr>
        <w:t>Company Statement of Financial A</w:t>
      </w:r>
      <w:r w:rsidR="004C5DAD" w:rsidRPr="00F65595">
        <w:rPr>
          <w:sz w:val="28"/>
          <w:szCs w:val="28"/>
          <w:lang w:eastAsia="en-GB"/>
        </w:rPr>
        <w:t xml:space="preserve">ctivities </w:t>
      </w:r>
    </w:p>
    <w:p w14:paraId="73E35D0F" w14:textId="77777777" w:rsidR="004C5DAD" w:rsidRPr="00F65595" w:rsidRDefault="00DA36F4" w:rsidP="004C5DAD">
      <w:pPr>
        <w:pStyle w:val="Heading1"/>
        <w:rPr>
          <w:sz w:val="24"/>
          <w:lang w:eastAsia="en-GB"/>
        </w:rPr>
      </w:pPr>
      <w:r w:rsidRPr="00F65595">
        <w:rPr>
          <w:sz w:val="24"/>
          <w:lang w:eastAsia="en-GB"/>
        </w:rPr>
        <w:t>including Income and Expenditure A</w:t>
      </w:r>
      <w:r w:rsidR="004C5DAD" w:rsidRPr="00F65595">
        <w:rPr>
          <w:sz w:val="24"/>
          <w:lang w:eastAsia="en-GB"/>
        </w:rPr>
        <w:t xml:space="preserve">ccount </w:t>
      </w:r>
    </w:p>
    <w:p w14:paraId="7475F9BD" w14:textId="77777777" w:rsidR="00EE6AA5" w:rsidRPr="00F65595" w:rsidRDefault="00F65595" w:rsidP="008D3009">
      <w:pPr>
        <w:pBdr>
          <w:bottom w:val="single" w:sz="4" w:space="1" w:color="auto"/>
        </w:pBdr>
        <w:rPr>
          <w:rFonts w:ascii="Trebuchet MS" w:hAnsi="Trebuchet MS"/>
          <w:b/>
          <w:sz w:val="24"/>
        </w:rPr>
      </w:pPr>
      <w:r w:rsidRPr="00F65595">
        <w:rPr>
          <w:rFonts w:ascii="Trebuchet MS" w:hAnsi="Trebuchet MS"/>
          <w:b/>
          <w:sz w:val="24"/>
          <w:lang w:eastAsia="en-GB"/>
        </w:rPr>
        <w:t>for the year ended 31 March 201</w:t>
      </w:r>
      <w:r w:rsidR="00A37BFC">
        <w:rPr>
          <w:rFonts w:ascii="Trebuchet MS" w:hAnsi="Trebuchet MS"/>
          <w:b/>
          <w:sz w:val="24"/>
          <w:lang w:eastAsia="en-GB"/>
        </w:rPr>
        <w:t>5</w:t>
      </w:r>
    </w:p>
    <w:p w14:paraId="6CFABA13" w14:textId="77777777" w:rsidR="00F305C5"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sidRPr="00096189">
        <w:rPr>
          <w:rFonts w:ascii="Trebuchet MS" w:hAnsi="Trebuchet MS" w:cs="Arial"/>
          <w:szCs w:val="20"/>
        </w:rPr>
        <w:tab/>
      </w:r>
      <w:r w:rsidRPr="00096189">
        <w:rPr>
          <w:rFonts w:ascii="Trebuchet MS" w:hAnsi="Trebuchet MS" w:cs="Arial"/>
          <w:szCs w:val="20"/>
        </w:rPr>
        <w:tab/>
      </w:r>
    </w:p>
    <w:p w14:paraId="69C152D3" w14:textId="77777777" w:rsidR="00D431FB" w:rsidRPr="00096189" w:rsidRDefault="00D431FB" w:rsidP="00F305C5">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
          <w:bCs/>
          <w:szCs w:val="20"/>
        </w:rPr>
        <w:tab/>
      </w:r>
      <w:r>
        <w:rPr>
          <w:rFonts w:ascii="Trebuchet MS" w:hAnsi="Trebuchet MS" w:cs="Arial"/>
          <w:b/>
          <w:bCs/>
          <w:szCs w:val="20"/>
        </w:rPr>
        <w:tab/>
      </w:r>
      <w:r w:rsidRPr="00417D8D">
        <w:rPr>
          <w:rFonts w:ascii="Trebuchet MS" w:hAnsi="Trebuchet MS" w:cs="Arial"/>
          <w:b/>
          <w:bCs/>
          <w:szCs w:val="20"/>
        </w:rPr>
        <w:t>2015</w:t>
      </w:r>
      <w:r w:rsidRPr="00417D8D">
        <w:rPr>
          <w:rFonts w:ascii="Trebuchet MS" w:hAnsi="Trebuchet MS" w:cs="Arial"/>
          <w:b/>
          <w:bCs/>
          <w:szCs w:val="20"/>
        </w:rPr>
        <w:tab/>
        <w:t>2015</w:t>
      </w:r>
      <w:r w:rsidRPr="00417D8D">
        <w:rPr>
          <w:rFonts w:ascii="Trebuchet MS" w:hAnsi="Trebuchet MS" w:cs="Arial"/>
          <w:b/>
          <w:bCs/>
          <w:szCs w:val="20"/>
        </w:rPr>
        <w:tab/>
        <w:t>2015</w:t>
      </w:r>
      <w:r w:rsidRPr="00417D8D">
        <w:rPr>
          <w:rFonts w:ascii="Trebuchet MS" w:hAnsi="Trebuchet MS" w:cs="Arial"/>
          <w:b/>
          <w:bCs/>
          <w:szCs w:val="20"/>
        </w:rPr>
        <w:tab/>
        <w:t>2015</w:t>
      </w:r>
      <w:r w:rsidRPr="00096189">
        <w:rPr>
          <w:rFonts w:ascii="Trebuchet MS" w:hAnsi="Trebuchet MS" w:cs="Arial"/>
          <w:bCs/>
          <w:szCs w:val="20"/>
        </w:rPr>
        <w:tab/>
      </w:r>
      <w:r>
        <w:rPr>
          <w:rFonts w:ascii="Trebuchet MS" w:hAnsi="Trebuchet MS" w:cs="Arial"/>
          <w:bCs/>
          <w:szCs w:val="20"/>
        </w:rPr>
        <w:t>2014</w:t>
      </w:r>
    </w:p>
    <w:p w14:paraId="38936675" w14:textId="77777777" w:rsidR="00F305C5" w:rsidRPr="00096189" w:rsidRDefault="00F305C5" w:rsidP="00F305C5">
      <w:pPr>
        <w:tabs>
          <w:tab w:val="left" w:pos="3227"/>
          <w:tab w:val="left" w:pos="3907"/>
          <w:tab w:val="left" w:pos="6231"/>
          <w:tab w:val="left" w:pos="7393"/>
          <w:tab w:val="left" w:pos="8555"/>
          <w:tab w:val="left" w:pos="8839"/>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bCs/>
          <w:szCs w:val="20"/>
        </w:rPr>
        <w:tab/>
      </w:r>
      <w:r w:rsidRPr="00096189">
        <w:rPr>
          <w:rFonts w:ascii="Trebuchet MS" w:hAnsi="Trebuchet MS" w:cs="Arial"/>
          <w:bCs/>
          <w:szCs w:val="20"/>
          <w:bdr w:val="single" w:sz="4" w:space="0" w:color="auto"/>
        </w:rPr>
        <w:t>Unrestricted funds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09CE6F5F" w14:textId="77777777" w:rsidR="00F305C5" w:rsidRPr="00096189" w:rsidRDefault="00F305C5" w:rsidP="00F305C5">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b/>
          <w:i/>
          <w:iCs/>
          <w:sz w:val="14"/>
          <w:szCs w:val="14"/>
        </w:rPr>
      </w:pPr>
      <w:r w:rsidRPr="00096189">
        <w:rPr>
          <w:rFonts w:ascii="Trebuchet MS" w:hAnsi="Trebuchet MS" w:cs="Arial"/>
          <w:szCs w:val="20"/>
        </w:rPr>
        <w:tab/>
      </w:r>
      <w:r w:rsidRPr="00096189">
        <w:rPr>
          <w:rFonts w:ascii="Trebuchet MS" w:hAnsi="Trebuchet MS" w:cs="Arial"/>
          <w:b/>
          <w:i/>
          <w:iCs/>
          <w:sz w:val="14"/>
          <w:szCs w:val="14"/>
        </w:rPr>
        <w:t>Notes</w:t>
      </w:r>
      <w:r w:rsidRPr="00096189">
        <w:rPr>
          <w:rFonts w:ascii="Trebuchet MS" w:hAnsi="Trebuchet MS" w:cs="Arial"/>
          <w:b/>
          <w:i/>
          <w:iCs/>
          <w:sz w:val="14"/>
          <w:szCs w:val="14"/>
        </w:rPr>
        <w:tab/>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sidRPr="00096189">
        <w:rPr>
          <w:rFonts w:ascii="Trebuchet MS" w:hAnsi="Trebuchet MS" w:cs="Arial"/>
          <w:b/>
          <w:i/>
          <w:iCs/>
          <w:sz w:val="14"/>
          <w:szCs w:val="14"/>
        </w:rPr>
        <w:tab/>
      </w:r>
      <w:r w:rsidRPr="00096189">
        <w:rPr>
          <w:rFonts w:ascii="Trebuchet MS" w:hAnsi="Trebuchet MS" w:cs="Arial"/>
          <w:b/>
          <w:sz w:val="14"/>
          <w:szCs w:val="14"/>
        </w:rPr>
        <w:t>Total</w:t>
      </w:r>
    </w:p>
    <w:p w14:paraId="4F935352" w14:textId="77777777" w:rsidR="00F305C5" w:rsidRPr="00096189" w:rsidRDefault="00F305C5" w:rsidP="00F305C5">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Cs w:val="20"/>
        </w:rPr>
      </w:pPr>
      <w:r w:rsidRPr="00096189">
        <w:rPr>
          <w:rFonts w:ascii="Trebuchet MS" w:hAnsi="Trebuchet MS" w:cs="Arial"/>
          <w:i/>
          <w:iCs/>
          <w:sz w:val="18"/>
          <w:szCs w:val="18"/>
        </w:rPr>
        <w:tab/>
      </w:r>
      <w:r w:rsidRPr="00096189">
        <w:rPr>
          <w:rFonts w:ascii="Trebuchet MS" w:hAnsi="Trebuchet MS" w:cs="Arial"/>
          <w:sz w:val="16"/>
          <w:szCs w:val="16"/>
        </w:rPr>
        <w:tab/>
      </w:r>
      <w:r w:rsidRPr="00096189">
        <w:rPr>
          <w:rFonts w:ascii="Trebuchet MS" w:hAnsi="Trebuchet MS" w:cs="Arial"/>
          <w:sz w:val="16"/>
          <w:szCs w:val="16"/>
        </w:rPr>
        <w:tab/>
      </w:r>
      <w:r w:rsidRPr="00096189">
        <w:rPr>
          <w:rFonts w:ascii="Trebuchet MS" w:hAnsi="Trebuchet MS" w:cs="Arial"/>
          <w:sz w:val="16"/>
          <w:szCs w:val="16"/>
        </w:rPr>
        <w:tab/>
      </w:r>
      <w:r w:rsidRPr="00096189">
        <w:rPr>
          <w:rFonts w:ascii="Trebuchet MS" w:hAnsi="Trebuchet MS" w:cs="Arial"/>
          <w:sz w:val="16"/>
          <w:szCs w:val="16"/>
        </w:rPr>
        <w:tab/>
      </w:r>
      <w:r w:rsidRPr="00096189">
        <w:rPr>
          <w:rFonts w:ascii="Trebuchet MS" w:hAnsi="Trebuchet MS" w:cs="Arial"/>
          <w:szCs w:val="20"/>
        </w:rPr>
        <w:tab/>
      </w:r>
      <w:r w:rsidRPr="00096189">
        <w:rPr>
          <w:rFonts w:ascii="Trebuchet MS" w:hAnsi="Trebuchet MS" w:cs="Arial"/>
          <w:szCs w:val="20"/>
        </w:rPr>
        <w:tab/>
      </w:r>
    </w:p>
    <w:p w14:paraId="61F05963"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Incoming resources</w:t>
      </w:r>
      <w:r w:rsidRPr="00096189">
        <w:rPr>
          <w:rFonts w:ascii="Trebuchet MS" w:hAnsi="Trebuchet MS" w:cs="Arial"/>
          <w:szCs w:val="20"/>
        </w:rPr>
        <w:tab/>
      </w:r>
      <w:r w:rsidRPr="00096189">
        <w:rPr>
          <w:rFonts w:ascii="Trebuchet MS" w:hAnsi="Trebuchet MS" w:cs="Arial"/>
          <w:i/>
          <w:iCs/>
          <w:szCs w:val="20"/>
        </w:rPr>
        <w:tab/>
      </w:r>
      <w:r w:rsidRPr="00417D8D">
        <w:rPr>
          <w:rFonts w:ascii="Trebuchet MS" w:hAnsi="Trebuchet MS" w:cs="Arial"/>
          <w:b/>
          <w:szCs w:val="20"/>
        </w:rPr>
        <w:t>£000</w:t>
      </w:r>
      <w:r w:rsidRPr="00417D8D">
        <w:rPr>
          <w:rFonts w:ascii="Trebuchet MS" w:hAnsi="Trebuchet MS" w:cs="Arial"/>
          <w:b/>
          <w:szCs w:val="20"/>
        </w:rPr>
        <w:tab/>
        <w:t>£000</w:t>
      </w:r>
      <w:r w:rsidRPr="00417D8D">
        <w:rPr>
          <w:rFonts w:ascii="Trebuchet MS" w:hAnsi="Trebuchet MS" w:cs="Arial"/>
          <w:b/>
          <w:szCs w:val="20"/>
        </w:rPr>
        <w:tab/>
        <w:t>£000</w:t>
      </w:r>
      <w:r w:rsidRPr="00417D8D">
        <w:rPr>
          <w:rFonts w:ascii="Trebuchet MS" w:hAnsi="Trebuchet MS" w:cs="Arial"/>
          <w:b/>
          <w:szCs w:val="20"/>
        </w:rPr>
        <w:tab/>
        <w:t>£000</w:t>
      </w:r>
      <w:r w:rsidRPr="00096189">
        <w:rPr>
          <w:rFonts w:ascii="Trebuchet MS" w:hAnsi="Trebuchet MS" w:cs="Arial"/>
          <w:szCs w:val="20"/>
        </w:rPr>
        <w:tab/>
      </w:r>
      <w:r w:rsidR="00903544">
        <w:rPr>
          <w:rFonts w:ascii="Trebuchet MS" w:hAnsi="Trebuchet MS" w:cs="Arial"/>
          <w:szCs w:val="20"/>
        </w:rPr>
        <w:t>£000</w:t>
      </w:r>
    </w:p>
    <w:p w14:paraId="5CA21AAE"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Incoming resources from generated funds:</w:t>
      </w:r>
      <w:r w:rsidR="00903544">
        <w:rPr>
          <w:rFonts w:ascii="Trebuchet MS" w:hAnsi="Trebuchet MS" w:cs="Arial"/>
          <w:szCs w:val="20"/>
        </w:rPr>
        <w:tab/>
      </w:r>
      <w:r w:rsidR="00903544">
        <w:rPr>
          <w:rFonts w:ascii="Trebuchet MS" w:hAnsi="Trebuchet MS" w:cs="Arial"/>
          <w:szCs w:val="20"/>
        </w:rPr>
        <w:tab/>
      </w:r>
      <w:r w:rsidR="00903544">
        <w:rPr>
          <w:rFonts w:ascii="Trebuchet MS" w:hAnsi="Trebuchet MS" w:cs="Arial"/>
          <w:szCs w:val="20"/>
        </w:rPr>
        <w:tab/>
      </w:r>
      <w:r w:rsidR="00903544">
        <w:rPr>
          <w:rFonts w:ascii="Trebuchet MS" w:hAnsi="Trebuchet MS" w:cs="Arial"/>
          <w:szCs w:val="20"/>
        </w:rPr>
        <w:tab/>
      </w:r>
      <w:r w:rsidR="00903544">
        <w:rPr>
          <w:rFonts w:ascii="Trebuchet MS" w:hAnsi="Trebuchet MS" w:cs="Arial"/>
          <w:szCs w:val="20"/>
        </w:rPr>
        <w:tab/>
      </w:r>
      <w:r w:rsidR="00903544">
        <w:rPr>
          <w:rFonts w:ascii="Trebuchet MS" w:hAnsi="Trebuchet MS" w:cs="Arial"/>
          <w:szCs w:val="20"/>
        </w:rPr>
        <w:tab/>
      </w:r>
    </w:p>
    <w:p w14:paraId="51E67EBE" w14:textId="77777777" w:rsidR="00F305C5" w:rsidRPr="00096189" w:rsidRDefault="00F305C5" w:rsidP="00903544">
      <w:pPr>
        <w:tabs>
          <w:tab w:val="left" w:pos="3227"/>
          <w:tab w:val="left" w:pos="3907"/>
          <w:tab w:val="left" w:pos="5069"/>
          <w:tab w:val="left" w:pos="6231"/>
          <w:tab w:val="left" w:pos="7393"/>
          <w:tab w:val="left" w:pos="8555"/>
          <w:tab w:val="left" w:pos="8839"/>
          <w:tab w:val="left" w:pos="9356"/>
        </w:tabs>
        <w:ind w:left="108"/>
        <w:rPr>
          <w:rFonts w:ascii="Trebuchet MS" w:hAnsi="Trebuchet MS" w:cs="Arial"/>
          <w:szCs w:val="20"/>
        </w:rPr>
      </w:pPr>
      <w:r w:rsidRPr="00096189">
        <w:rPr>
          <w:rFonts w:ascii="Trebuchet MS" w:hAnsi="Trebuchet MS" w:cs="Arial"/>
          <w:bCs/>
          <w:szCs w:val="20"/>
        </w:rPr>
        <w:t>Activities for generating funds</w:t>
      </w:r>
      <w:r w:rsidRPr="00096189">
        <w:rPr>
          <w:rFonts w:ascii="Trebuchet MS" w:hAnsi="Trebuchet MS" w:cs="Arial"/>
          <w:bCs/>
          <w:szCs w:val="20"/>
        </w:rPr>
        <w:tab/>
      </w:r>
      <w:r w:rsidRPr="00096189">
        <w:rPr>
          <w:rFonts w:ascii="Trebuchet MS" w:hAnsi="Trebuchet MS" w:cs="Arial"/>
          <w:i/>
          <w:iCs/>
          <w:szCs w:val="20"/>
        </w:rPr>
        <w:tab/>
      </w:r>
      <w:r w:rsidR="00987942">
        <w:rPr>
          <w:rFonts w:ascii="Trebuchet MS" w:hAnsi="Trebuchet MS" w:cs="Arial"/>
          <w:szCs w:val="20"/>
        </w:rPr>
        <w:t>339</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D20F21">
        <w:rPr>
          <w:rFonts w:ascii="Trebuchet MS" w:hAnsi="Trebuchet MS" w:cs="Arial"/>
          <w:szCs w:val="20"/>
        </w:rPr>
        <w:t>0</w:t>
      </w:r>
      <w:r w:rsidRPr="00096189">
        <w:rPr>
          <w:rFonts w:ascii="Trebuchet MS" w:hAnsi="Trebuchet MS" w:cs="Arial"/>
          <w:szCs w:val="20"/>
        </w:rPr>
        <w:tab/>
      </w:r>
      <w:r w:rsidR="00987942">
        <w:rPr>
          <w:rFonts w:ascii="Trebuchet MS" w:hAnsi="Trebuchet MS" w:cs="Arial"/>
          <w:szCs w:val="20"/>
        </w:rPr>
        <w:t>339</w:t>
      </w:r>
      <w:r w:rsidRPr="00096189">
        <w:rPr>
          <w:rFonts w:ascii="Trebuchet MS" w:hAnsi="Trebuchet MS" w:cs="Arial"/>
          <w:szCs w:val="20"/>
        </w:rPr>
        <w:tab/>
      </w:r>
      <w:r w:rsidR="00903544">
        <w:rPr>
          <w:rFonts w:ascii="Trebuchet MS" w:hAnsi="Trebuchet MS" w:cs="Arial"/>
          <w:szCs w:val="20"/>
        </w:rPr>
        <w:t xml:space="preserve">  </w:t>
      </w:r>
      <w:r w:rsidR="0088062A">
        <w:rPr>
          <w:rFonts w:ascii="Trebuchet MS" w:hAnsi="Trebuchet MS" w:cs="Arial"/>
          <w:szCs w:val="20"/>
        </w:rPr>
        <w:t>305</w:t>
      </w:r>
    </w:p>
    <w:p w14:paraId="129930B1"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Investment income</w:t>
      </w:r>
      <w:r w:rsidRPr="00096189">
        <w:rPr>
          <w:rFonts w:ascii="Trebuchet MS" w:hAnsi="Trebuchet MS" w:cs="Arial"/>
          <w:szCs w:val="20"/>
        </w:rPr>
        <w:tab/>
      </w:r>
      <w:r w:rsidRPr="00096189">
        <w:rPr>
          <w:rFonts w:ascii="Trebuchet MS" w:hAnsi="Trebuchet MS" w:cs="Arial"/>
          <w:i/>
          <w:iCs/>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Pr="00096189">
        <w:rPr>
          <w:rFonts w:ascii="Trebuchet MS" w:hAnsi="Trebuchet MS" w:cs="Arial"/>
          <w:szCs w:val="20"/>
        </w:rPr>
        <w:tab/>
      </w:r>
      <w:r w:rsidR="00903544">
        <w:rPr>
          <w:rFonts w:ascii="Trebuchet MS" w:hAnsi="Trebuchet MS" w:cs="Arial"/>
          <w:szCs w:val="20"/>
        </w:rPr>
        <w:t xml:space="preserve"> </w:t>
      </w:r>
      <w:r>
        <w:rPr>
          <w:rFonts w:ascii="Trebuchet MS" w:hAnsi="Trebuchet MS" w:cs="Arial"/>
          <w:szCs w:val="20"/>
        </w:rPr>
        <w:t>0</w:t>
      </w:r>
    </w:p>
    <w:p w14:paraId="19EDBED6" w14:textId="77777777" w:rsidR="00F305C5"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sidRPr="00096189">
        <w:rPr>
          <w:rFonts w:ascii="Trebuchet MS" w:hAnsi="Trebuchet MS" w:cs="Arial"/>
          <w:bCs/>
          <w:szCs w:val="20"/>
        </w:rPr>
        <w:t xml:space="preserve">Incoming resources from </w:t>
      </w:r>
    </w:p>
    <w:p w14:paraId="50BEC4A0" w14:textId="77777777" w:rsidR="00F305C5" w:rsidRPr="00096189" w:rsidRDefault="00F305C5" w:rsidP="0068005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bCs/>
          <w:szCs w:val="20"/>
        </w:rPr>
        <w:t>charitable activities</w:t>
      </w:r>
      <w:r w:rsidRPr="00096189">
        <w:rPr>
          <w:rFonts w:ascii="Trebuchet MS" w:hAnsi="Trebuchet MS" w:cs="Arial"/>
          <w:bCs/>
          <w:szCs w:val="20"/>
        </w:rPr>
        <w:tab/>
      </w:r>
      <w:r>
        <w:rPr>
          <w:rFonts w:ascii="Trebuchet MS" w:hAnsi="Trebuchet MS" w:cs="Arial"/>
          <w:szCs w:val="20"/>
        </w:rPr>
        <w:t>2</w:t>
      </w:r>
      <w:r w:rsidR="000F6868">
        <w:rPr>
          <w:rFonts w:ascii="Trebuchet MS" w:hAnsi="Trebuchet MS" w:cs="Arial"/>
          <w:szCs w:val="20"/>
        </w:rPr>
        <w:t>b</w:t>
      </w:r>
      <w:r w:rsidRPr="00096189">
        <w:rPr>
          <w:rFonts w:ascii="Trebuchet MS" w:hAnsi="Trebuchet MS" w:cs="Arial"/>
          <w:szCs w:val="20"/>
        </w:rPr>
        <w:tab/>
      </w:r>
      <w:r w:rsidR="00FE7BE4">
        <w:rPr>
          <w:rFonts w:ascii="Trebuchet MS" w:hAnsi="Trebuchet MS" w:cs="Arial"/>
          <w:szCs w:val="20"/>
        </w:rPr>
        <w:t>2,720</w:t>
      </w:r>
      <w:r w:rsidRPr="00096189">
        <w:rPr>
          <w:rFonts w:ascii="Trebuchet MS" w:hAnsi="Trebuchet MS" w:cs="Arial"/>
          <w:szCs w:val="20"/>
        </w:rPr>
        <w:tab/>
      </w:r>
      <w:r w:rsidR="002C1D86">
        <w:rPr>
          <w:rFonts w:ascii="Trebuchet MS" w:hAnsi="Trebuchet MS" w:cs="Arial"/>
          <w:szCs w:val="20"/>
        </w:rPr>
        <w:t>316</w:t>
      </w:r>
      <w:r w:rsidRPr="00096189">
        <w:rPr>
          <w:rFonts w:ascii="Trebuchet MS" w:hAnsi="Trebuchet MS" w:cs="Arial"/>
          <w:szCs w:val="20"/>
        </w:rPr>
        <w:tab/>
      </w:r>
      <w:r w:rsidR="002C1D86">
        <w:rPr>
          <w:rFonts w:ascii="Trebuchet MS" w:hAnsi="Trebuchet MS" w:cs="Arial"/>
          <w:szCs w:val="20"/>
        </w:rPr>
        <w:t>6,798</w:t>
      </w:r>
      <w:r w:rsidR="00D20F21">
        <w:rPr>
          <w:rFonts w:ascii="Trebuchet MS" w:hAnsi="Trebuchet MS" w:cs="Arial"/>
          <w:szCs w:val="20"/>
        </w:rPr>
        <w:t xml:space="preserve">           </w:t>
      </w:r>
      <w:r w:rsidR="00FE7BE4">
        <w:rPr>
          <w:rFonts w:ascii="Trebuchet MS" w:hAnsi="Trebuchet MS" w:cs="Arial"/>
          <w:szCs w:val="20"/>
        </w:rPr>
        <w:t>9,834</w:t>
      </w:r>
      <w:r w:rsidR="00903544">
        <w:rPr>
          <w:rFonts w:ascii="Trebuchet MS" w:hAnsi="Trebuchet MS" w:cs="Arial"/>
          <w:szCs w:val="20"/>
        </w:rPr>
        <w:t xml:space="preserve">         </w:t>
      </w:r>
      <w:r w:rsidR="0088062A">
        <w:rPr>
          <w:rFonts w:ascii="Trebuchet MS" w:hAnsi="Trebuchet MS" w:cs="Arial"/>
          <w:szCs w:val="20"/>
        </w:rPr>
        <w:t>10,352</w:t>
      </w:r>
    </w:p>
    <w:p w14:paraId="418A0066" w14:textId="77777777" w:rsidR="00F305C5" w:rsidRPr="001F2D31"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szCs w:val="20"/>
        </w:rPr>
        <w:t>Other incoming resources</w:t>
      </w:r>
      <w:r w:rsidR="00CA10AC">
        <w:rPr>
          <w:rFonts w:ascii="Trebuchet MS" w:hAnsi="Trebuchet MS" w:cs="Arial"/>
          <w:szCs w:val="20"/>
        </w:rPr>
        <w:t xml:space="preserve"> - exceptional</w:t>
      </w:r>
      <w:r w:rsidRPr="00096189">
        <w:rPr>
          <w:rFonts w:ascii="Trebuchet MS" w:hAnsi="Trebuchet MS" w:cs="Arial"/>
          <w:szCs w:val="20"/>
        </w:rPr>
        <w:tab/>
      </w:r>
      <w:r w:rsidR="00897517">
        <w:rPr>
          <w:rFonts w:ascii="Trebuchet MS" w:hAnsi="Trebuchet MS" w:cs="Arial"/>
          <w:szCs w:val="20"/>
          <w:u w:val="single"/>
        </w:rPr>
        <w:t>728</w:t>
      </w:r>
      <w:r w:rsidRPr="001F2D31">
        <w:rPr>
          <w:rFonts w:ascii="Trebuchet MS" w:hAnsi="Trebuchet MS" w:cs="Arial"/>
          <w:szCs w:val="20"/>
          <w:u w:val="single"/>
        </w:rPr>
        <w:tab/>
        <w:t>0</w:t>
      </w:r>
      <w:r w:rsidRPr="001F2D31">
        <w:rPr>
          <w:rFonts w:ascii="Trebuchet MS" w:hAnsi="Trebuchet MS" w:cs="Arial"/>
          <w:szCs w:val="20"/>
          <w:u w:val="single"/>
        </w:rPr>
        <w:tab/>
        <w:t>0</w:t>
      </w:r>
      <w:r w:rsidRPr="001F2D31">
        <w:rPr>
          <w:rFonts w:ascii="Trebuchet MS" w:hAnsi="Trebuchet MS" w:cs="Arial"/>
          <w:szCs w:val="20"/>
          <w:u w:val="single"/>
        </w:rPr>
        <w:tab/>
      </w:r>
      <w:r w:rsidR="00D20F21" w:rsidRPr="00D20F21">
        <w:rPr>
          <w:rFonts w:ascii="Trebuchet MS" w:hAnsi="Trebuchet MS" w:cs="Arial"/>
          <w:szCs w:val="20"/>
          <w:u w:val="single"/>
        </w:rPr>
        <w:t xml:space="preserve">  </w:t>
      </w:r>
      <w:r w:rsidR="00897517">
        <w:rPr>
          <w:rFonts w:ascii="Trebuchet MS" w:hAnsi="Trebuchet MS" w:cs="Arial"/>
          <w:szCs w:val="20"/>
          <w:u w:val="single"/>
        </w:rPr>
        <w:t xml:space="preserve"> 728</w:t>
      </w:r>
      <w:r w:rsidR="00680053">
        <w:rPr>
          <w:rFonts w:ascii="Trebuchet MS" w:hAnsi="Trebuchet MS" w:cs="Arial"/>
          <w:szCs w:val="20"/>
        </w:rPr>
        <w:tab/>
      </w:r>
      <w:r w:rsidR="00903544" w:rsidRPr="00FC0068">
        <w:rPr>
          <w:rFonts w:ascii="Trebuchet MS" w:hAnsi="Trebuchet MS" w:cs="Arial"/>
          <w:szCs w:val="20"/>
          <w:u w:val="single"/>
        </w:rPr>
        <w:t xml:space="preserve">      </w:t>
      </w:r>
      <w:r w:rsidR="00356F11" w:rsidRPr="001F2D31">
        <w:rPr>
          <w:rFonts w:ascii="Trebuchet MS" w:hAnsi="Trebuchet MS" w:cs="Arial"/>
          <w:szCs w:val="20"/>
          <w:u w:val="single"/>
        </w:rPr>
        <w:t>0</w:t>
      </w:r>
    </w:p>
    <w:p w14:paraId="663E0D76" w14:textId="77777777" w:rsidR="00F305C5" w:rsidRPr="00096189" w:rsidRDefault="00F305C5" w:rsidP="00903544">
      <w:pPr>
        <w:tabs>
          <w:tab w:val="left" w:pos="3227"/>
          <w:tab w:val="left" w:pos="3907"/>
          <w:tab w:val="left" w:pos="5069"/>
          <w:tab w:val="left" w:pos="6231"/>
          <w:tab w:val="left" w:pos="7393"/>
          <w:tab w:val="left" w:pos="8555"/>
          <w:tab w:val="left" w:pos="8839"/>
          <w:tab w:val="left" w:pos="9072"/>
        </w:tabs>
        <w:ind w:left="108"/>
        <w:rPr>
          <w:rFonts w:ascii="Trebuchet MS" w:hAnsi="Trebuchet MS" w:cs="Arial"/>
          <w:szCs w:val="20"/>
        </w:rPr>
      </w:pPr>
      <w:r>
        <w:rPr>
          <w:rFonts w:ascii="Trebuchet MS" w:hAnsi="Trebuchet MS" w:cs="Arial"/>
          <w:szCs w:val="20"/>
        </w:rPr>
        <w:t>Total incoming resources</w:t>
      </w:r>
      <w:r w:rsidRPr="00096189">
        <w:rPr>
          <w:rFonts w:ascii="Trebuchet MS" w:hAnsi="Trebuchet MS" w:cs="Arial"/>
          <w:szCs w:val="20"/>
        </w:rPr>
        <w:tab/>
      </w:r>
      <w:r w:rsidRPr="00096189">
        <w:rPr>
          <w:rFonts w:ascii="Trebuchet MS" w:hAnsi="Trebuchet MS" w:cs="Arial"/>
          <w:szCs w:val="20"/>
        </w:rPr>
        <w:tab/>
      </w:r>
      <w:r w:rsidR="00CE6A43">
        <w:rPr>
          <w:rFonts w:ascii="Trebuchet MS" w:hAnsi="Trebuchet MS" w:cs="Arial"/>
          <w:szCs w:val="20"/>
          <w:u w:val="single"/>
        </w:rPr>
        <w:t>3,787</w:t>
      </w:r>
      <w:r w:rsidRPr="001F2D31">
        <w:rPr>
          <w:rFonts w:ascii="Trebuchet MS" w:hAnsi="Trebuchet MS" w:cs="Arial"/>
          <w:szCs w:val="20"/>
          <w:u w:val="single"/>
        </w:rPr>
        <w:tab/>
      </w:r>
      <w:r w:rsidR="002C1D86">
        <w:rPr>
          <w:rFonts w:ascii="Trebuchet MS" w:hAnsi="Trebuchet MS" w:cs="Arial"/>
          <w:szCs w:val="20"/>
          <w:u w:val="single"/>
        </w:rPr>
        <w:t>316</w:t>
      </w:r>
      <w:r w:rsidRPr="001F2D31">
        <w:rPr>
          <w:rFonts w:ascii="Trebuchet MS" w:hAnsi="Trebuchet MS" w:cs="Arial"/>
          <w:szCs w:val="20"/>
          <w:u w:val="single"/>
        </w:rPr>
        <w:tab/>
      </w:r>
      <w:r w:rsidR="002C1D86">
        <w:rPr>
          <w:rFonts w:ascii="Trebuchet MS" w:hAnsi="Trebuchet MS" w:cs="Arial"/>
          <w:szCs w:val="20"/>
          <w:u w:val="single"/>
        </w:rPr>
        <w:t>6,798</w:t>
      </w:r>
      <w:r w:rsidR="00BA52F7">
        <w:rPr>
          <w:rFonts w:ascii="Trebuchet MS" w:hAnsi="Trebuchet MS" w:cs="Arial"/>
          <w:szCs w:val="20"/>
          <w:u w:val="single"/>
        </w:rPr>
        <w:t xml:space="preserve">     </w:t>
      </w:r>
      <w:r w:rsidR="00D20F21">
        <w:rPr>
          <w:rFonts w:ascii="Trebuchet MS" w:hAnsi="Trebuchet MS" w:cs="Arial"/>
          <w:szCs w:val="20"/>
          <w:u w:val="single"/>
        </w:rPr>
        <w:t xml:space="preserve">     </w:t>
      </w:r>
      <w:r w:rsidR="00CE6A43">
        <w:rPr>
          <w:rFonts w:ascii="Trebuchet MS" w:hAnsi="Trebuchet MS" w:cs="Arial"/>
          <w:szCs w:val="20"/>
          <w:u w:val="single"/>
        </w:rPr>
        <w:t>10,901</w:t>
      </w:r>
      <w:r w:rsidR="00903544">
        <w:rPr>
          <w:rFonts w:ascii="Trebuchet MS" w:hAnsi="Trebuchet MS" w:cs="Arial"/>
          <w:szCs w:val="20"/>
        </w:rPr>
        <w:t xml:space="preserve">         </w:t>
      </w:r>
      <w:r w:rsidR="00584CEC">
        <w:rPr>
          <w:rFonts w:ascii="Trebuchet MS" w:hAnsi="Trebuchet MS" w:cs="Arial"/>
          <w:szCs w:val="20"/>
          <w:u w:val="single"/>
        </w:rPr>
        <w:t>10,657</w:t>
      </w:r>
    </w:p>
    <w:p w14:paraId="759761D9"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Resources expended</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4B91B6F2"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Cost of generating funds</w:t>
      </w:r>
      <w:r w:rsidRPr="00096189">
        <w:rPr>
          <w:rFonts w:ascii="Trebuchet MS" w:hAnsi="Trebuchet MS" w:cs="Arial"/>
          <w:bCs/>
          <w:szCs w:val="20"/>
        </w:rPr>
        <w:tab/>
      </w:r>
      <w:r w:rsidR="000F6868">
        <w:rPr>
          <w:rFonts w:ascii="Trebuchet MS" w:hAnsi="Trebuchet MS" w:cs="Arial"/>
          <w:szCs w:val="20"/>
        </w:rPr>
        <w:t>3b</w:t>
      </w:r>
      <w:r w:rsidRPr="00096189">
        <w:rPr>
          <w:rFonts w:ascii="Trebuchet MS" w:hAnsi="Trebuchet MS" w:cs="Arial"/>
          <w:szCs w:val="20"/>
        </w:rPr>
        <w:tab/>
      </w:r>
      <w:r w:rsidR="00255FD1">
        <w:rPr>
          <w:rFonts w:ascii="Trebuchet MS" w:hAnsi="Trebuchet MS" w:cs="Arial"/>
          <w:szCs w:val="20"/>
        </w:rPr>
        <w:t>3</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356F11">
        <w:rPr>
          <w:rFonts w:ascii="Trebuchet MS" w:hAnsi="Trebuchet MS" w:cs="Arial"/>
          <w:szCs w:val="20"/>
        </w:rPr>
        <w:t>0</w:t>
      </w:r>
      <w:r w:rsidRPr="00096189">
        <w:rPr>
          <w:rFonts w:ascii="Trebuchet MS" w:hAnsi="Trebuchet MS" w:cs="Arial"/>
          <w:szCs w:val="20"/>
        </w:rPr>
        <w:tab/>
      </w:r>
      <w:r w:rsidR="00255FD1">
        <w:rPr>
          <w:rFonts w:ascii="Trebuchet MS" w:hAnsi="Trebuchet MS" w:cs="Arial"/>
          <w:szCs w:val="20"/>
        </w:rPr>
        <w:t>3</w:t>
      </w:r>
      <w:r w:rsidR="00680053">
        <w:rPr>
          <w:rFonts w:ascii="Trebuchet MS" w:hAnsi="Trebuchet MS" w:cs="Arial"/>
          <w:szCs w:val="20"/>
        </w:rPr>
        <w:tab/>
      </w:r>
      <w:r w:rsidR="00903544">
        <w:rPr>
          <w:rFonts w:ascii="Trebuchet MS" w:hAnsi="Trebuchet MS" w:cs="Arial"/>
          <w:szCs w:val="20"/>
        </w:rPr>
        <w:t xml:space="preserve">    </w:t>
      </w:r>
      <w:r w:rsidR="0088062A">
        <w:rPr>
          <w:rFonts w:ascii="Trebuchet MS" w:hAnsi="Trebuchet MS" w:cs="Arial"/>
          <w:szCs w:val="20"/>
        </w:rPr>
        <w:t>1</w:t>
      </w:r>
      <w:r w:rsidR="00356F11">
        <w:rPr>
          <w:rFonts w:ascii="Trebuchet MS" w:hAnsi="Trebuchet MS" w:cs="Arial"/>
          <w:szCs w:val="20"/>
        </w:rPr>
        <w:t>4</w:t>
      </w:r>
    </w:p>
    <w:p w14:paraId="30243828"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Charitable activities</w:t>
      </w:r>
      <w:r w:rsidRPr="00096189">
        <w:rPr>
          <w:rFonts w:ascii="Trebuchet MS" w:hAnsi="Trebuchet MS" w:cs="Arial"/>
          <w:szCs w:val="20"/>
        </w:rPr>
        <w:tab/>
      </w:r>
      <w:r w:rsidR="000F6868">
        <w:rPr>
          <w:rFonts w:ascii="Trebuchet MS" w:hAnsi="Trebuchet MS" w:cs="Arial"/>
          <w:szCs w:val="20"/>
        </w:rPr>
        <w:t>4b</w:t>
      </w:r>
      <w:r w:rsidRPr="00096189">
        <w:rPr>
          <w:rFonts w:ascii="Trebuchet MS" w:hAnsi="Trebuchet MS" w:cs="Arial"/>
          <w:szCs w:val="20"/>
        </w:rPr>
        <w:tab/>
      </w:r>
      <w:r w:rsidR="009C232A">
        <w:rPr>
          <w:rFonts w:ascii="Trebuchet MS" w:hAnsi="Trebuchet MS" w:cs="Arial"/>
          <w:szCs w:val="20"/>
        </w:rPr>
        <w:t>4,006</w:t>
      </w:r>
      <w:r w:rsidRPr="00096189">
        <w:rPr>
          <w:rFonts w:ascii="Trebuchet MS" w:hAnsi="Trebuchet MS" w:cs="Arial"/>
          <w:szCs w:val="20"/>
        </w:rPr>
        <w:tab/>
      </w:r>
      <w:r w:rsidR="002C1D86">
        <w:rPr>
          <w:rFonts w:ascii="Trebuchet MS" w:hAnsi="Trebuchet MS" w:cs="Arial"/>
          <w:szCs w:val="20"/>
        </w:rPr>
        <w:t>269</w:t>
      </w:r>
      <w:r w:rsidRPr="00096189">
        <w:rPr>
          <w:rFonts w:ascii="Trebuchet MS" w:hAnsi="Trebuchet MS" w:cs="Arial"/>
          <w:szCs w:val="20"/>
        </w:rPr>
        <w:tab/>
      </w:r>
      <w:r w:rsidR="002C1D86">
        <w:rPr>
          <w:rFonts w:ascii="Trebuchet MS" w:hAnsi="Trebuchet MS" w:cs="Arial"/>
          <w:szCs w:val="20"/>
        </w:rPr>
        <w:t>7,463</w:t>
      </w:r>
      <w:r w:rsidRPr="00096189">
        <w:rPr>
          <w:rFonts w:ascii="Trebuchet MS" w:hAnsi="Trebuchet MS" w:cs="Arial"/>
          <w:szCs w:val="20"/>
        </w:rPr>
        <w:tab/>
      </w:r>
      <w:r w:rsidR="00255FD1">
        <w:rPr>
          <w:rFonts w:ascii="Trebuchet MS" w:hAnsi="Trebuchet MS" w:cs="Arial"/>
          <w:szCs w:val="20"/>
        </w:rPr>
        <w:t>1</w:t>
      </w:r>
      <w:r w:rsidR="009C232A">
        <w:rPr>
          <w:rFonts w:ascii="Trebuchet MS" w:hAnsi="Trebuchet MS" w:cs="Arial"/>
          <w:szCs w:val="20"/>
        </w:rPr>
        <w:t>1,738</w:t>
      </w:r>
      <w:r w:rsidR="00255FD1">
        <w:rPr>
          <w:rFonts w:ascii="Trebuchet MS" w:hAnsi="Trebuchet MS" w:cs="Arial"/>
          <w:szCs w:val="20"/>
        </w:rPr>
        <w:t xml:space="preserve">        </w:t>
      </w:r>
      <w:r w:rsidR="00680053">
        <w:rPr>
          <w:rFonts w:ascii="Trebuchet MS" w:hAnsi="Trebuchet MS" w:cs="Arial"/>
          <w:szCs w:val="20"/>
        </w:rPr>
        <w:t>1</w:t>
      </w:r>
      <w:r w:rsidR="0088062A">
        <w:rPr>
          <w:rFonts w:ascii="Trebuchet MS" w:hAnsi="Trebuchet MS" w:cs="Arial"/>
          <w:szCs w:val="20"/>
        </w:rPr>
        <w:t>0</w:t>
      </w:r>
      <w:r>
        <w:rPr>
          <w:rFonts w:ascii="Trebuchet MS" w:hAnsi="Trebuchet MS" w:cs="Arial"/>
          <w:szCs w:val="20"/>
        </w:rPr>
        <w:t>,</w:t>
      </w:r>
      <w:r w:rsidR="0088062A">
        <w:rPr>
          <w:rFonts w:ascii="Trebuchet MS" w:hAnsi="Trebuchet MS" w:cs="Arial"/>
          <w:szCs w:val="20"/>
        </w:rPr>
        <w:t>561</w:t>
      </w:r>
    </w:p>
    <w:p w14:paraId="788B32FD" w14:textId="77777777" w:rsidR="00F305C5" w:rsidRPr="001F2D31"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szCs w:val="20"/>
        </w:rPr>
        <w:t>Governance costs</w:t>
      </w:r>
      <w:r w:rsidRPr="00096189">
        <w:rPr>
          <w:rFonts w:ascii="Trebuchet MS" w:hAnsi="Trebuchet MS" w:cs="Arial"/>
          <w:szCs w:val="20"/>
        </w:rPr>
        <w:tab/>
      </w:r>
      <w:r w:rsidRPr="00096189">
        <w:rPr>
          <w:rFonts w:ascii="Trebuchet MS" w:hAnsi="Trebuchet MS" w:cs="Arial"/>
          <w:szCs w:val="20"/>
        </w:rPr>
        <w:tab/>
      </w:r>
      <w:r w:rsidR="00255FD1">
        <w:rPr>
          <w:rFonts w:ascii="Trebuchet MS" w:hAnsi="Trebuchet MS" w:cs="Arial"/>
          <w:szCs w:val="20"/>
          <w:u w:val="single"/>
        </w:rPr>
        <w:t>48</w:t>
      </w:r>
      <w:r w:rsidRPr="001F2D31">
        <w:rPr>
          <w:rFonts w:ascii="Trebuchet MS" w:hAnsi="Trebuchet MS" w:cs="Arial"/>
          <w:szCs w:val="20"/>
          <w:u w:val="single"/>
        </w:rPr>
        <w:tab/>
        <w:t>0</w:t>
      </w:r>
      <w:r w:rsidRPr="001F2D31">
        <w:rPr>
          <w:rFonts w:ascii="Trebuchet MS" w:hAnsi="Trebuchet MS" w:cs="Arial"/>
          <w:szCs w:val="20"/>
          <w:u w:val="single"/>
        </w:rPr>
        <w:tab/>
        <w:t>0</w:t>
      </w:r>
      <w:r w:rsidRPr="001F2D31">
        <w:rPr>
          <w:rFonts w:ascii="Trebuchet MS" w:hAnsi="Trebuchet MS" w:cs="Arial"/>
          <w:szCs w:val="20"/>
          <w:u w:val="single"/>
        </w:rPr>
        <w:tab/>
      </w:r>
      <w:r w:rsidR="00255FD1">
        <w:rPr>
          <w:rFonts w:ascii="Trebuchet MS" w:hAnsi="Trebuchet MS" w:cs="Arial"/>
          <w:szCs w:val="20"/>
          <w:u w:val="single"/>
        </w:rPr>
        <w:t>48</w:t>
      </w:r>
      <w:r w:rsidRPr="00096189">
        <w:rPr>
          <w:rFonts w:ascii="Trebuchet MS" w:hAnsi="Trebuchet MS" w:cs="Arial"/>
          <w:szCs w:val="20"/>
        </w:rPr>
        <w:tab/>
      </w:r>
      <w:r w:rsidR="00903544" w:rsidRPr="0083791A">
        <w:rPr>
          <w:rFonts w:ascii="Trebuchet MS" w:hAnsi="Trebuchet MS" w:cs="Arial"/>
          <w:szCs w:val="20"/>
          <w:u w:val="single"/>
        </w:rPr>
        <w:t xml:space="preserve">    </w:t>
      </w:r>
      <w:r w:rsidR="00356F11" w:rsidRPr="001F2D31">
        <w:rPr>
          <w:rFonts w:ascii="Trebuchet MS" w:hAnsi="Trebuchet MS" w:cs="Arial"/>
          <w:szCs w:val="20"/>
          <w:u w:val="single"/>
        </w:rPr>
        <w:t>56</w:t>
      </w:r>
    </w:p>
    <w:p w14:paraId="0F3019A9"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Total resources expended</w:t>
      </w:r>
      <w:r w:rsidRPr="00096189">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u w:val="single"/>
        </w:rPr>
        <w:t>4,057</w:t>
      </w:r>
      <w:r w:rsidRPr="001F2D31">
        <w:rPr>
          <w:rFonts w:ascii="Trebuchet MS" w:hAnsi="Trebuchet MS" w:cs="Arial"/>
          <w:szCs w:val="20"/>
          <w:u w:val="single"/>
        </w:rPr>
        <w:tab/>
      </w:r>
      <w:r w:rsidR="002C1D86">
        <w:rPr>
          <w:rFonts w:ascii="Trebuchet MS" w:hAnsi="Trebuchet MS" w:cs="Arial"/>
          <w:szCs w:val="20"/>
          <w:u w:val="single"/>
        </w:rPr>
        <w:t>269</w:t>
      </w:r>
      <w:r w:rsidRPr="001F2D31">
        <w:rPr>
          <w:rFonts w:ascii="Trebuchet MS" w:hAnsi="Trebuchet MS" w:cs="Arial"/>
          <w:szCs w:val="20"/>
          <w:u w:val="single"/>
        </w:rPr>
        <w:tab/>
      </w:r>
      <w:r w:rsidR="002C1D86">
        <w:rPr>
          <w:rFonts w:ascii="Trebuchet MS" w:hAnsi="Trebuchet MS" w:cs="Arial"/>
          <w:szCs w:val="20"/>
          <w:u w:val="single"/>
        </w:rPr>
        <w:t>7,463</w:t>
      </w:r>
      <w:r w:rsidRPr="001F2D31">
        <w:rPr>
          <w:rFonts w:ascii="Trebuchet MS" w:hAnsi="Trebuchet MS" w:cs="Arial"/>
          <w:szCs w:val="20"/>
          <w:u w:val="single"/>
        </w:rPr>
        <w:tab/>
      </w:r>
      <w:r w:rsidR="009C232A">
        <w:rPr>
          <w:rFonts w:ascii="Trebuchet MS" w:hAnsi="Trebuchet MS" w:cs="Arial"/>
          <w:szCs w:val="20"/>
          <w:u w:val="single"/>
        </w:rPr>
        <w:t>11,789</w:t>
      </w:r>
      <w:r w:rsidR="00255FD1">
        <w:rPr>
          <w:rFonts w:ascii="Trebuchet MS" w:hAnsi="Trebuchet MS" w:cs="Arial"/>
          <w:szCs w:val="20"/>
        </w:rPr>
        <w:t xml:space="preserve">       </w:t>
      </w:r>
      <w:r w:rsidR="00356F11" w:rsidRPr="001F2D31">
        <w:rPr>
          <w:rFonts w:ascii="Trebuchet MS" w:hAnsi="Trebuchet MS" w:cs="Arial"/>
          <w:szCs w:val="20"/>
          <w:u w:val="single"/>
        </w:rPr>
        <w:t>1</w:t>
      </w:r>
      <w:r w:rsidR="0088062A">
        <w:rPr>
          <w:rFonts w:ascii="Trebuchet MS" w:hAnsi="Trebuchet MS" w:cs="Arial"/>
          <w:szCs w:val="20"/>
          <w:u w:val="single"/>
        </w:rPr>
        <w:t>0</w:t>
      </w:r>
      <w:r w:rsidR="00356F11" w:rsidRPr="001F2D31">
        <w:rPr>
          <w:rFonts w:ascii="Trebuchet MS" w:hAnsi="Trebuchet MS" w:cs="Arial"/>
          <w:szCs w:val="20"/>
          <w:u w:val="single"/>
        </w:rPr>
        <w:t>,</w:t>
      </w:r>
      <w:r w:rsidR="0088062A">
        <w:rPr>
          <w:rFonts w:ascii="Trebuchet MS" w:hAnsi="Trebuchet MS" w:cs="Arial"/>
          <w:szCs w:val="20"/>
          <w:u w:val="single"/>
        </w:rPr>
        <w:t>631</w:t>
      </w:r>
    </w:p>
    <w:p w14:paraId="435524B6" w14:textId="77777777" w:rsidR="00F305C5"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Net incoming</w:t>
      </w:r>
      <w:r w:rsidR="006B0017">
        <w:rPr>
          <w:rFonts w:ascii="Trebuchet MS" w:hAnsi="Trebuchet MS" w:cs="Arial"/>
          <w:szCs w:val="20"/>
        </w:rPr>
        <w:t>/ (</w:t>
      </w:r>
      <w:r>
        <w:rPr>
          <w:rFonts w:ascii="Trebuchet MS" w:hAnsi="Trebuchet MS" w:cs="Arial"/>
          <w:szCs w:val="20"/>
        </w:rPr>
        <w:t xml:space="preserve">outgoing) resources </w:t>
      </w:r>
    </w:p>
    <w:p w14:paraId="346E3C6D"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before transfers</w:t>
      </w:r>
      <w:r w:rsidRPr="00096189">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rPr>
        <w:t>(270</w:t>
      </w:r>
      <w:r w:rsidR="00B06749">
        <w:rPr>
          <w:rFonts w:ascii="Trebuchet MS" w:hAnsi="Trebuchet MS" w:cs="Arial"/>
          <w:szCs w:val="20"/>
        </w:rPr>
        <w:t>)</w:t>
      </w:r>
      <w:r w:rsidRPr="00096189">
        <w:rPr>
          <w:rFonts w:ascii="Trebuchet MS" w:hAnsi="Trebuchet MS" w:cs="Arial"/>
          <w:szCs w:val="20"/>
        </w:rPr>
        <w:tab/>
      </w:r>
      <w:r w:rsidR="00FE7BE4">
        <w:rPr>
          <w:rFonts w:ascii="Trebuchet MS" w:hAnsi="Trebuchet MS" w:cs="Arial"/>
          <w:szCs w:val="20"/>
        </w:rPr>
        <w:t>47</w:t>
      </w:r>
      <w:r w:rsidRPr="00096189">
        <w:rPr>
          <w:rFonts w:ascii="Trebuchet MS" w:hAnsi="Trebuchet MS" w:cs="Arial"/>
          <w:szCs w:val="20"/>
        </w:rPr>
        <w:tab/>
      </w:r>
      <w:r w:rsidR="005460F0">
        <w:rPr>
          <w:rFonts w:ascii="Trebuchet MS" w:hAnsi="Trebuchet MS" w:cs="Arial"/>
          <w:szCs w:val="20"/>
        </w:rPr>
        <w:t>(</w:t>
      </w:r>
      <w:r w:rsidR="00FE7BE4">
        <w:rPr>
          <w:rFonts w:ascii="Trebuchet MS" w:hAnsi="Trebuchet MS" w:cs="Arial"/>
          <w:szCs w:val="20"/>
        </w:rPr>
        <w:t>665</w:t>
      </w:r>
      <w:r w:rsidR="005460F0">
        <w:rPr>
          <w:rFonts w:ascii="Trebuchet MS" w:hAnsi="Trebuchet MS" w:cs="Arial"/>
          <w:szCs w:val="20"/>
        </w:rPr>
        <w:t>)</w:t>
      </w:r>
      <w:r w:rsidRPr="00096189">
        <w:rPr>
          <w:rFonts w:ascii="Trebuchet MS" w:hAnsi="Trebuchet MS" w:cs="Arial"/>
          <w:szCs w:val="20"/>
        </w:rPr>
        <w:tab/>
      </w:r>
      <w:r w:rsidR="009C232A">
        <w:rPr>
          <w:rFonts w:ascii="Trebuchet MS" w:hAnsi="Trebuchet MS" w:cs="Arial"/>
          <w:szCs w:val="20"/>
        </w:rPr>
        <w:t>(888</w:t>
      </w:r>
      <w:r w:rsidR="00B06749">
        <w:rPr>
          <w:rFonts w:ascii="Trebuchet MS" w:hAnsi="Trebuchet MS" w:cs="Arial"/>
          <w:szCs w:val="20"/>
        </w:rPr>
        <w:t>)</w:t>
      </w:r>
      <w:r w:rsidRPr="00096189">
        <w:rPr>
          <w:rFonts w:ascii="Trebuchet MS" w:hAnsi="Trebuchet MS" w:cs="Arial"/>
          <w:szCs w:val="20"/>
        </w:rPr>
        <w:tab/>
      </w:r>
      <w:r w:rsidR="00903544">
        <w:rPr>
          <w:rFonts w:ascii="Trebuchet MS" w:hAnsi="Trebuchet MS" w:cs="Arial"/>
          <w:szCs w:val="20"/>
        </w:rPr>
        <w:t xml:space="preserve">  </w:t>
      </w:r>
      <w:r w:rsidR="00D431FB">
        <w:rPr>
          <w:rFonts w:ascii="Trebuchet MS" w:hAnsi="Trebuchet MS" w:cs="Arial"/>
          <w:szCs w:val="20"/>
        </w:rPr>
        <w:t xml:space="preserve"> </w:t>
      </w:r>
      <w:r w:rsidR="00356F11">
        <w:rPr>
          <w:rFonts w:ascii="Trebuchet MS" w:hAnsi="Trebuchet MS" w:cs="Arial"/>
          <w:szCs w:val="20"/>
        </w:rPr>
        <w:t>26</w:t>
      </w:r>
    </w:p>
    <w:p w14:paraId="0410E111" w14:textId="77777777" w:rsidR="00F305C5" w:rsidRPr="001F2D31"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bCs/>
          <w:szCs w:val="20"/>
        </w:rPr>
        <w:t>Transfers between funds</w:t>
      </w:r>
      <w:r w:rsidRPr="00096189">
        <w:rPr>
          <w:rFonts w:ascii="Trebuchet MS" w:hAnsi="Trebuchet MS" w:cs="Arial"/>
          <w:bCs/>
          <w:szCs w:val="20"/>
        </w:rPr>
        <w:tab/>
      </w:r>
      <w:r w:rsidRPr="00096189">
        <w:rPr>
          <w:rFonts w:ascii="Trebuchet MS" w:hAnsi="Trebuchet MS" w:cs="Arial"/>
          <w:szCs w:val="20"/>
        </w:rPr>
        <w:tab/>
      </w:r>
      <w:r w:rsidR="00C70D7E">
        <w:rPr>
          <w:rFonts w:ascii="Trebuchet MS" w:hAnsi="Trebuchet MS" w:cs="Arial"/>
          <w:szCs w:val="20"/>
          <w:u w:val="single"/>
        </w:rPr>
        <w:t>285</w:t>
      </w:r>
      <w:r w:rsidRPr="001F2D31">
        <w:rPr>
          <w:rFonts w:ascii="Trebuchet MS" w:hAnsi="Trebuchet MS" w:cs="Arial"/>
          <w:szCs w:val="20"/>
          <w:u w:val="single"/>
        </w:rPr>
        <w:tab/>
      </w:r>
      <w:r w:rsidR="00C70D7E">
        <w:rPr>
          <w:rFonts w:ascii="Trebuchet MS" w:hAnsi="Trebuchet MS" w:cs="Arial"/>
          <w:szCs w:val="20"/>
          <w:u w:val="single"/>
        </w:rPr>
        <w:t>22</w:t>
      </w:r>
      <w:r w:rsidRPr="001F2D31">
        <w:rPr>
          <w:rFonts w:ascii="Trebuchet MS" w:hAnsi="Trebuchet MS" w:cs="Arial"/>
          <w:szCs w:val="20"/>
          <w:u w:val="single"/>
        </w:rPr>
        <w:tab/>
      </w:r>
      <w:r w:rsidR="002C1D86">
        <w:rPr>
          <w:rFonts w:ascii="Trebuchet MS" w:hAnsi="Trebuchet MS" w:cs="Arial"/>
          <w:szCs w:val="20"/>
          <w:u w:val="single"/>
        </w:rPr>
        <w:t>(307</w:t>
      </w:r>
      <w:r w:rsidR="001D5862">
        <w:rPr>
          <w:rFonts w:ascii="Trebuchet MS" w:hAnsi="Trebuchet MS" w:cs="Arial"/>
          <w:szCs w:val="20"/>
          <w:u w:val="single"/>
        </w:rPr>
        <w:t>)</w:t>
      </w:r>
      <w:r w:rsidRPr="001F2D31">
        <w:rPr>
          <w:rFonts w:ascii="Trebuchet MS" w:hAnsi="Trebuchet MS" w:cs="Arial"/>
          <w:szCs w:val="20"/>
          <w:u w:val="single"/>
        </w:rPr>
        <w:tab/>
        <w:t>0</w:t>
      </w:r>
      <w:r w:rsidRPr="00096189">
        <w:rPr>
          <w:rFonts w:ascii="Trebuchet MS" w:hAnsi="Trebuchet MS" w:cs="Arial"/>
          <w:szCs w:val="20"/>
        </w:rPr>
        <w:tab/>
      </w:r>
      <w:r w:rsidR="00D431FB" w:rsidRPr="00D431FB">
        <w:rPr>
          <w:rFonts w:ascii="Trebuchet MS" w:hAnsi="Trebuchet MS" w:cs="Arial"/>
          <w:szCs w:val="20"/>
          <w:u w:val="single"/>
        </w:rPr>
        <w:t xml:space="preserve"> </w:t>
      </w:r>
      <w:r w:rsidR="00903544">
        <w:rPr>
          <w:rFonts w:ascii="Trebuchet MS" w:hAnsi="Trebuchet MS" w:cs="Arial"/>
          <w:szCs w:val="20"/>
          <w:u w:val="single"/>
        </w:rPr>
        <w:t xml:space="preserve">  </w:t>
      </w:r>
      <w:r w:rsidR="00D431FB" w:rsidRPr="00D431FB">
        <w:rPr>
          <w:rFonts w:ascii="Trebuchet MS" w:hAnsi="Trebuchet MS" w:cs="Arial"/>
          <w:szCs w:val="20"/>
          <w:u w:val="single"/>
        </w:rPr>
        <w:t xml:space="preserve">  </w:t>
      </w:r>
      <w:r w:rsidRPr="00D431FB">
        <w:rPr>
          <w:rFonts w:ascii="Trebuchet MS" w:hAnsi="Trebuchet MS" w:cs="Arial"/>
          <w:szCs w:val="20"/>
          <w:u w:val="single"/>
        </w:rPr>
        <w:t>0</w:t>
      </w:r>
    </w:p>
    <w:p w14:paraId="1696F6E3" w14:textId="77777777" w:rsidR="00F305C5"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Net incoming</w:t>
      </w:r>
      <w:r w:rsidR="006B0017">
        <w:rPr>
          <w:rFonts w:ascii="Trebuchet MS" w:hAnsi="Trebuchet MS" w:cs="Arial"/>
          <w:szCs w:val="20"/>
        </w:rPr>
        <w:t>/ (</w:t>
      </w:r>
      <w:r>
        <w:rPr>
          <w:rFonts w:ascii="Trebuchet MS" w:hAnsi="Trebuchet MS" w:cs="Arial"/>
          <w:szCs w:val="20"/>
        </w:rPr>
        <w:t>outgoing) resources</w:t>
      </w:r>
    </w:p>
    <w:p w14:paraId="388A0E4C"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 xml:space="preserve"> after transfers</w:t>
      </w:r>
      <w:r w:rsidRPr="00096189">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rPr>
        <w:t>15</w:t>
      </w:r>
      <w:r w:rsidRPr="00096189">
        <w:rPr>
          <w:rFonts w:ascii="Trebuchet MS" w:hAnsi="Trebuchet MS" w:cs="Arial"/>
          <w:szCs w:val="20"/>
        </w:rPr>
        <w:tab/>
      </w:r>
      <w:r w:rsidR="001B28E2">
        <w:rPr>
          <w:rFonts w:ascii="Trebuchet MS" w:hAnsi="Trebuchet MS" w:cs="Arial"/>
          <w:szCs w:val="20"/>
        </w:rPr>
        <w:t>69</w:t>
      </w:r>
      <w:r w:rsidRPr="00096189">
        <w:rPr>
          <w:rFonts w:ascii="Trebuchet MS" w:hAnsi="Trebuchet MS" w:cs="Arial"/>
          <w:szCs w:val="20"/>
        </w:rPr>
        <w:tab/>
      </w:r>
      <w:r w:rsidR="005460F0">
        <w:rPr>
          <w:rFonts w:ascii="Trebuchet MS" w:hAnsi="Trebuchet MS" w:cs="Arial"/>
          <w:szCs w:val="20"/>
        </w:rPr>
        <w:t>(972)</w:t>
      </w:r>
      <w:r w:rsidRPr="00096189">
        <w:rPr>
          <w:rFonts w:ascii="Trebuchet MS" w:hAnsi="Trebuchet MS" w:cs="Arial"/>
          <w:szCs w:val="20"/>
        </w:rPr>
        <w:tab/>
      </w:r>
      <w:r w:rsidR="00CE6A43">
        <w:rPr>
          <w:rFonts w:ascii="Trebuchet MS" w:hAnsi="Trebuchet MS" w:cs="Arial"/>
          <w:szCs w:val="20"/>
        </w:rPr>
        <w:t>(8</w:t>
      </w:r>
      <w:r w:rsidR="009C232A">
        <w:rPr>
          <w:rFonts w:ascii="Trebuchet MS" w:hAnsi="Trebuchet MS" w:cs="Arial"/>
          <w:szCs w:val="20"/>
        </w:rPr>
        <w:t>88</w:t>
      </w:r>
      <w:r w:rsidR="00B06749">
        <w:rPr>
          <w:rFonts w:ascii="Trebuchet MS" w:hAnsi="Trebuchet MS" w:cs="Arial"/>
          <w:szCs w:val="20"/>
        </w:rPr>
        <w:t>)</w:t>
      </w:r>
      <w:r w:rsidRPr="00096189">
        <w:rPr>
          <w:rFonts w:ascii="Trebuchet MS" w:hAnsi="Trebuchet MS" w:cs="Arial"/>
          <w:szCs w:val="20"/>
        </w:rPr>
        <w:tab/>
      </w:r>
      <w:r w:rsidR="00903544">
        <w:rPr>
          <w:rFonts w:ascii="Trebuchet MS" w:hAnsi="Trebuchet MS" w:cs="Arial"/>
          <w:szCs w:val="20"/>
        </w:rPr>
        <w:t xml:space="preserve">  </w:t>
      </w:r>
      <w:r w:rsidR="00D431FB" w:rsidRPr="00D431FB">
        <w:rPr>
          <w:rFonts w:ascii="Trebuchet MS" w:hAnsi="Trebuchet MS" w:cs="Arial"/>
          <w:szCs w:val="20"/>
        </w:rPr>
        <w:t xml:space="preserve"> </w:t>
      </w:r>
      <w:r w:rsidR="00356F11" w:rsidRPr="00D431FB">
        <w:rPr>
          <w:rFonts w:ascii="Trebuchet MS" w:hAnsi="Trebuchet MS" w:cs="Arial"/>
          <w:szCs w:val="20"/>
        </w:rPr>
        <w:t>26</w:t>
      </w:r>
    </w:p>
    <w:p w14:paraId="23535D6A" w14:textId="77777777" w:rsidR="00F305C5"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 xml:space="preserve">Fund balance brought forward </w:t>
      </w:r>
    </w:p>
    <w:p w14:paraId="50338340"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at 1 April 201</w:t>
      </w:r>
      <w:r w:rsidR="00356F11">
        <w:rPr>
          <w:rFonts w:ascii="Trebuchet MS" w:hAnsi="Trebuchet MS" w:cs="Arial"/>
          <w:szCs w:val="20"/>
        </w:rPr>
        <w:t>4</w:t>
      </w:r>
      <w:r w:rsidRPr="00096189">
        <w:rPr>
          <w:rFonts w:ascii="Trebuchet MS" w:hAnsi="Trebuchet MS" w:cs="Arial"/>
          <w:szCs w:val="20"/>
        </w:rPr>
        <w:tab/>
      </w:r>
      <w:r w:rsidRPr="00096189">
        <w:rPr>
          <w:rFonts w:ascii="Trebuchet MS" w:hAnsi="Trebuchet MS" w:cs="Arial"/>
          <w:szCs w:val="20"/>
        </w:rPr>
        <w:tab/>
      </w:r>
      <w:r w:rsidR="00920DC4">
        <w:rPr>
          <w:rFonts w:ascii="Trebuchet MS" w:hAnsi="Trebuchet MS" w:cs="Arial"/>
          <w:szCs w:val="20"/>
          <w:u w:val="single"/>
        </w:rPr>
        <w:t>(521)</w:t>
      </w:r>
      <w:r w:rsidRPr="001F2D31">
        <w:rPr>
          <w:rFonts w:ascii="Trebuchet MS" w:hAnsi="Trebuchet MS" w:cs="Arial"/>
          <w:szCs w:val="20"/>
          <w:u w:val="single"/>
        </w:rPr>
        <w:tab/>
      </w:r>
      <w:r w:rsidR="00920DC4">
        <w:rPr>
          <w:rFonts w:ascii="Trebuchet MS" w:hAnsi="Trebuchet MS" w:cs="Arial"/>
          <w:szCs w:val="20"/>
          <w:u w:val="single"/>
        </w:rPr>
        <w:t>3,988</w:t>
      </w:r>
      <w:r w:rsidRPr="001F2D31">
        <w:rPr>
          <w:rFonts w:ascii="Trebuchet MS" w:hAnsi="Trebuchet MS" w:cs="Arial"/>
          <w:szCs w:val="20"/>
          <w:u w:val="single"/>
        </w:rPr>
        <w:tab/>
      </w:r>
      <w:r w:rsidR="00920DC4">
        <w:rPr>
          <w:rFonts w:ascii="Trebuchet MS" w:hAnsi="Trebuchet MS" w:cs="Arial"/>
          <w:szCs w:val="20"/>
          <w:u w:val="single"/>
        </w:rPr>
        <w:t>13,792</w:t>
      </w:r>
      <w:r w:rsidRPr="001F2D31">
        <w:rPr>
          <w:rFonts w:ascii="Trebuchet MS" w:hAnsi="Trebuchet MS" w:cs="Arial"/>
          <w:szCs w:val="20"/>
          <w:u w:val="single"/>
        </w:rPr>
        <w:tab/>
      </w:r>
      <w:r w:rsidR="00920DC4">
        <w:rPr>
          <w:rFonts w:ascii="Trebuchet MS" w:hAnsi="Trebuchet MS" w:cs="Arial"/>
          <w:szCs w:val="20"/>
          <w:u w:val="single"/>
        </w:rPr>
        <w:t>17,259</w:t>
      </w:r>
    </w:p>
    <w:p w14:paraId="633EFCA0" w14:textId="77777777" w:rsidR="00F305C5"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Total funds carried forward</w:t>
      </w:r>
    </w:p>
    <w:p w14:paraId="026E5FD1" w14:textId="77777777" w:rsidR="00F305C5" w:rsidRPr="00096189" w:rsidRDefault="00F305C5" w:rsidP="00F305C5">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at 31 March 201</w:t>
      </w:r>
      <w:r w:rsidR="00356F11">
        <w:rPr>
          <w:rFonts w:ascii="Trebuchet MS" w:hAnsi="Trebuchet MS" w:cs="Arial"/>
          <w:szCs w:val="20"/>
        </w:rPr>
        <w:t>5</w:t>
      </w:r>
      <w:r w:rsidRPr="00096189">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u w:val="single"/>
        </w:rPr>
        <w:t>(506</w:t>
      </w:r>
      <w:r w:rsidR="00B06749" w:rsidRPr="005460F0">
        <w:rPr>
          <w:rFonts w:ascii="Trebuchet MS" w:hAnsi="Trebuchet MS" w:cs="Arial"/>
          <w:szCs w:val="20"/>
          <w:u w:val="single"/>
        </w:rPr>
        <w:t>)</w:t>
      </w:r>
      <w:r w:rsidRPr="005460F0">
        <w:rPr>
          <w:rFonts w:ascii="Trebuchet MS" w:hAnsi="Trebuchet MS" w:cs="Arial"/>
          <w:szCs w:val="20"/>
          <w:u w:val="single"/>
        </w:rPr>
        <w:tab/>
      </w:r>
      <w:r w:rsidR="001B28E2">
        <w:rPr>
          <w:rFonts w:ascii="Trebuchet MS" w:hAnsi="Trebuchet MS" w:cs="Arial"/>
          <w:szCs w:val="20"/>
          <w:u w:val="single"/>
        </w:rPr>
        <w:t>4,057</w:t>
      </w:r>
      <w:r w:rsidRPr="005460F0">
        <w:rPr>
          <w:rFonts w:ascii="Trebuchet MS" w:hAnsi="Trebuchet MS" w:cs="Arial"/>
          <w:szCs w:val="20"/>
          <w:u w:val="single"/>
        </w:rPr>
        <w:tab/>
      </w:r>
      <w:r w:rsidR="00920DC4" w:rsidRPr="005460F0">
        <w:rPr>
          <w:rFonts w:ascii="Trebuchet MS" w:hAnsi="Trebuchet MS" w:cs="Arial"/>
          <w:szCs w:val="20"/>
          <w:u w:val="single"/>
        </w:rPr>
        <w:t>12,820</w:t>
      </w:r>
      <w:r w:rsidRPr="001F2D31">
        <w:rPr>
          <w:rFonts w:ascii="Trebuchet MS" w:hAnsi="Trebuchet MS" w:cs="Arial"/>
          <w:szCs w:val="20"/>
          <w:u w:val="single"/>
        </w:rPr>
        <w:tab/>
      </w:r>
      <w:r w:rsidR="00CE6A43">
        <w:rPr>
          <w:rFonts w:ascii="Trebuchet MS" w:hAnsi="Trebuchet MS" w:cs="Arial"/>
          <w:szCs w:val="20"/>
          <w:u w:val="single"/>
        </w:rPr>
        <w:t>16,3</w:t>
      </w:r>
      <w:r w:rsidR="009C232A">
        <w:rPr>
          <w:rFonts w:ascii="Trebuchet MS" w:hAnsi="Trebuchet MS" w:cs="Arial"/>
          <w:szCs w:val="20"/>
          <w:u w:val="single"/>
        </w:rPr>
        <w:t>71</w:t>
      </w:r>
    </w:p>
    <w:p w14:paraId="5F5E98A9" w14:textId="77777777" w:rsidR="00EE6AA5" w:rsidRDefault="00EE6AA5" w:rsidP="00EE6AA5">
      <w:pPr>
        <w:tabs>
          <w:tab w:val="left" w:pos="4536"/>
          <w:tab w:val="left" w:pos="5103"/>
        </w:tabs>
        <w:spacing w:before="0" w:after="0"/>
        <w:ind w:left="-284" w:right="-46"/>
        <w:rPr>
          <w:rFonts w:ascii="Trebuchet MS" w:hAnsi="Trebuchet MS" w:cs="Arial"/>
          <w:sz w:val="18"/>
          <w:szCs w:val="18"/>
          <w:lang w:eastAsia="en-GB"/>
        </w:rPr>
      </w:pPr>
    </w:p>
    <w:p w14:paraId="4B136D07" w14:textId="77777777" w:rsidR="00F305C5" w:rsidRDefault="00F305C5">
      <w:pPr>
        <w:spacing w:before="0" w:after="0"/>
        <w:rPr>
          <w:rFonts w:ascii="Trebuchet MS" w:hAnsi="Trebuchet MS" w:cs="Arial"/>
          <w:szCs w:val="20"/>
          <w:lang w:eastAsia="en-GB"/>
        </w:rPr>
      </w:pPr>
    </w:p>
    <w:p w14:paraId="434A8A06" w14:textId="552B6B72" w:rsidR="0013064F" w:rsidRPr="0013064F" w:rsidRDefault="0013064F" w:rsidP="0013064F">
      <w:pPr>
        <w:tabs>
          <w:tab w:val="left" w:pos="4536"/>
          <w:tab w:val="left" w:pos="5103"/>
        </w:tabs>
        <w:spacing w:after="240"/>
        <w:ind w:right="-46"/>
        <w:jc w:val="both"/>
        <w:rPr>
          <w:rFonts w:ascii="Trebuchet MS" w:hAnsi="Trebuchet MS" w:cs="Arial"/>
          <w:szCs w:val="20"/>
          <w:lang w:eastAsia="en-GB"/>
        </w:rPr>
      </w:pPr>
      <w:r w:rsidRPr="0013064F">
        <w:rPr>
          <w:rFonts w:ascii="Trebuchet MS" w:hAnsi="Trebuchet MS" w:cs="Arial"/>
          <w:szCs w:val="20"/>
          <w:lang w:eastAsia="en-GB"/>
        </w:rPr>
        <w:t xml:space="preserve">The statement of financial activities also complies with the requirements of </w:t>
      </w:r>
      <w:r w:rsidR="00E12668">
        <w:rPr>
          <w:rFonts w:ascii="Trebuchet MS" w:hAnsi="Trebuchet MS" w:cs="Arial"/>
          <w:szCs w:val="20"/>
          <w:lang w:eastAsia="en-GB"/>
        </w:rPr>
        <w:t>a</w:t>
      </w:r>
      <w:r w:rsidRPr="0013064F">
        <w:rPr>
          <w:rFonts w:ascii="Trebuchet MS" w:hAnsi="Trebuchet MS" w:cs="Arial"/>
          <w:szCs w:val="20"/>
          <w:lang w:eastAsia="en-GB"/>
        </w:rPr>
        <w:t>n income and expenditure account under the Companies Act 2006.</w:t>
      </w:r>
    </w:p>
    <w:p w14:paraId="1D9DD1E9" w14:textId="77777777" w:rsidR="0013064F" w:rsidRPr="0013064F" w:rsidRDefault="0013064F" w:rsidP="0013064F">
      <w:pPr>
        <w:tabs>
          <w:tab w:val="left" w:pos="4536"/>
          <w:tab w:val="left" w:pos="5103"/>
        </w:tabs>
        <w:spacing w:after="240"/>
        <w:ind w:right="-46"/>
        <w:jc w:val="both"/>
        <w:rPr>
          <w:rFonts w:ascii="Trebuchet MS" w:hAnsi="Trebuchet MS" w:cs="Arial"/>
          <w:szCs w:val="20"/>
          <w:lang w:eastAsia="en-GB"/>
        </w:rPr>
      </w:pPr>
      <w:r w:rsidRPr="0013064F">
        <w:rPr>
          <w:rFonts w:ascii="Trebuchet MS" w:hAnsi="Trebuchet MS" w:cs="Arial"/>
          <w:szCs w:val="20"/>
          <w:lang w:eastAsia="en-GB"/>
        </w:rPr>
        <w:t>Company Statement of total recognised gains and losses for the year ended 31 March 201</w:t>
      </w:r>
      <w:r w:rsidR="00921168">
        <w:rPr>
          <w:rFonts w:ascii="Trebuchet MS" w:hAnsi="Trebuchet MS" w:cs="Arial"/>
          <w:szCs w:val="20"/>
          <w:lang w:eastAsia="en-GB"/>
        </w:rPr>
        <w:t>5</w:t>
      </w:r>
      <w:r w:rsidRPr="0013064F">
        <w:rPr>
          <w:rFonts w:ascii="Trebuchet MS" w:hAnsi="Trebuchet MS" w:cs="Arial"/>
          <w:szCs w:val="20"/>
          <w:lang w:eastAsia="en-GB"/>
        </w:rPr>
        <w:t>.</w:t>
      </w:r>
    </w:p>
    <w:p w14:paraId="4A8AA74B" w14:textId="77777777" w:rsidR="0013064F" w:rsidRPr="0013064F" w:rsidRDefault="0013064F" w:rsidP="0013064F">
      <w:pPr>
        <w:tabs>
          <w:tab w:val="left" w:pos="4536"/>
          <w:tab w:val="left" w:pos="5103"/>
        </w:tabs>
        <w:spacing w:after="240"/>
        <w:ind w:right="-46"/>
        <w:jc w:val="both"/>
        <w:rPr>
          <w:rFonts w:ascii="Trebuchet MS" w:hAnsi="Trebuchet MS" w:cs="Arial"/>
          <w:szCs w:val="20"/>
          <w:lang w:eastAsia="en-GB"/>
        </w:rPr>
      </w:pPr>
      <w:r w:rsidRPr="0013064F">
        <w:rPr>
          <w:rFonts w:ascii="Trebuchet MS" w:hAnsi="Trebuchet MS" w:cs="Arial"/>
          <w:szCs w:val="20"/>
          <w:lang w:eastAsia="en-GB"/>
        </w:rPr>
        <w:t>There are no recognised gains or losses other than</w:t>
      </w:r>
      <w:r w:rsidR="00605679">
        <w:rPr>
          <w:rFonts w:ascii="Trebuchet MS" w:hAnsi="Trebuchet MS" w:cs="Arial"/>
          <w:szCs w:val="20"/>
          <w:lang w:eastAsia="en-GB"/>
        </w:rPr>
        <w:t xml:space="preserve"> the net </w:t>
      </w:r>
      <w:r w:rsidR="00C81F11">
        <w:rPr>
          <w:rFonts w:ascii="Trebuchet MS" w:hAnsi="Trebuchet MS" w:cs="Arial"/>
          <w:szCs w:val="20"/>
          <w:lang w:eastAsia="en-GB"/>
        </w:rPr>
        <w:t>outgoing resources of</w:t>
      </w:r>
      <w:r w:rsidR="00223859">
        <w:rPr>
          <w:rFonts w:ascii="Trebuchet MS" w:hAnsi="Trebuchet MS" w:cs="Arial"/>
          <w:szCs w:val="20"/>
          <w:lang w:eastAsia="en-GB"/>
        </w:rPr>
        <w:t xml:space="preserve"> £8</w:t>
      </w:r>
      <w:r w:rsidR="00037175">
        <w:rPr>
          <w:rFonts w:ascii="Trebuchet MS" w:hAnsi="Trebuchet MS" w:cs="Arial"/>
          <w:szCs w:val="20"/>
          <w:lang w:eastAsia="en-GB"/>
        </w:rPr>
        <w:t>88</w:t>
      </w:r>
      <w:r w:rsidRPr="0013064F">
        <w:rPr>
          <w:rFonts w:ascii="Trebuchet MS" w:hAnsi="Trebuchet MS" w:cs="Arial"/>
          <w:szCs w:val="20"/>
          <w:lang w:eastAsia="en-GB"/>
        </w:rPr>
        <w:t>k in the year ended 31 March 201</w:t>
      </w:r>
      <w:r w:rsidR="00921168">
        <w:rPr>
          <w:rFonts w:ascii="Trebuchet MS" w:hAnsi="Trebuchet MS" w:cs="Arial"/>
          <w:szCs w:val="20"/>
          <w:lang w:eastAsia="en-GB"/>
        </w:rPr>
        <w:t>5</w:t>
      </w:r>
      <w:r w:rsidRPr="0013064F">
        <w:rPr>
          <w:rFonts w:ascii="Trebuchet MS" w:hAnsi="Trebuchet MS" w:cs="Arial"/>
          <w:szCs w:val="20"/>
          <w:lang w:eastAsia="en-GB"/>
        </w:rPr>
        <w:t xml:space="preserve"> and net </w:t>
      </w:r>
      <w:r w:rsidR="00C81F11">
        <w:rPr>
          <w:rFonts w:ascii="Trebuchet MS" w:hAnsi="Trebuchet MS" w:cs="Arial"/>
          <w:szCs w:val="20"/>
          <w:lang w:eastAsia="en-GB"/>
        </w:rPr>
        <w:t>incoming resources of £26</w:t>
      </w:r>
      <w:r w:rsidRPr="0013064F">
        <w:rPr>
          <w:rFonts w:ascii="Trebuchet MS" w:hAnsi="Trebuchet MS" w:cs="Arial"/>
          <w:szCs w:val="20"/>
          <w:lang w:eastAsia="en-GB"/>
        </w:rPr>
        <w:t>k in the year ended 31 March 201</w:t>
      </w:r>
      <w:r w:rsidR="00921168">
        <w:rPr>
          <w:rFonts w:ascii="Trebuchet MS" w:hAnsi="Trebuchet MS" w:cs="Arial"/>
          <w:szCs w:val="20"/>
          <w:lang w:eastAsia="en-GB"/>
        </w:rPr>
        <w:t>4</w:t>
      </w:r>
      <w:r w:rsidRPr="0013064F">
        <w:rPr>
          <w:rFonts w:ascii="Trebuchet MS" w:hAnsi="Trebuchet MS" w:cs="Arial"/>
          <w:szCs w:val="20"/>
          <w:lang w:eastAsia="en-GB"/>
        </w:rPr>
        <w:t>.</w:t>
      </w:r>
    </w:p>
    <w:p w14:paraId="4440C54F" w14:textId="77777777" w:rsidR="008239EA" w:rsidRDefault="008239EA" w:rsidP="008239EA">
      <w:pPr>
        <w:rPr>
          <w:lang w:eastAsia="en-GB"/>
        </w:rPr>
      </w:pPr>
    </w:p>
    <w:p w14:paraId="03DE321B" w14:textId="77777777" w:rsidR="00EE6AA5" w:rsidRPr="00F65595" w:rsidRDefault="00EE6AA5" w:rsidP="004C5DAD">
      <w:pPr>
        <w:pStyle w:val="Heading1"/>
        <w:rPr>
          <w:sz w:val="28"/>
          <w:szCs w:val="28"/>
          <w:lang w:eastAsia="en-GB"/>
        </w:rPr>
      </w:pPr>
      <w:r w:rsidRPr="00F65595">
        <w:rPr>
          <w:sz w:val="28"/>
          <w:szCs w:val="28"/>
          <w:lang w:eastAsia="en-GB"/>
        </w:rPr>
        <w:lastRenderedPageBreak/>
        <w:t>Consolidated Balance Sheet</w:t>
      </w:r>
    </w:p>
    <w:p w14:paraId="7E34F771" w14:textId="77777777" w:rsidR="00AD126C" w:rsidRDefault="00486935" w:rsidP="00AD126C">
      <w:pPr>
        <w:pBdr>
          <w:bottom w:val="single" w:sz="4" w:space="1" w:color="auto"/>
        </w:pBdr>
        <w:tabs>
          <w:tab w:val="right" w:pos="9026"/>
        </w:tabs>
        <w:rPr>
          <w:rFonts w:ascii="Trebuchet MS" w:hAnsi="Trebuchet MS"/>
          <w:b/>
          <w:sz w:val="24"/>
          <w:lang w:eastAsia="en-GB"/>
        </w:rPr>
      </w:pPr>
      <w:r>
        <w:rPr>
          <w:rFonts w:ascii="Trebuchet MS" w:hAnsi="Trebuchet MS"/>
          <w:b/>
          <w:sz w:val="24"/>
          <w:lang w:eastAsia="en-GB"/>
        </w:rPr>
        <w:t>At</w:t>
      </w:r>
      <w:r w:rsidR="0036153F">
        <w:rPr>
          <w:rFonts w:ascii="Trebuchet MS" w:hAnsi="Trebuchet MS"/>
          <w:b/>
          <w:sz w:val="24"/>
          <w:lang w:eastAsia="en-GB"/>
        </w:rPr>
        <w:t xml:space="preserve"> 31 March 201</w:t>
      </w:r>
      <w:r w:rsidR="00417D8D">
        <w:rPr>
          <w:rFonts w:ascii="Trebuchet MS" w:hAnsi="Trebuchet MS"/>
          <w:b/>
          <w:sz w:val="24"/>
          <w:lang w:eastAsia="en-GB"/>
        </w:rPr>
        <w:t>5</w:t>
      </w:r>
      <w:r w:rsidR="00AD126C">
        <w:rPr>
          <w:rFonts w:ascii="Trebuchet MS" w:hAnsi="Trebuchet MS"/>
          <w:b/>
          <w:sz w:val="24"/>
          <w:lang w:eastAsia="en-GB"/>
        </w:rPr>
        <w:tab/>
      </w:r>
    </w:p>
    <w:p w14:paraId="5105AEC0" w14:textId="77777777" w:rsidR="00D431FB" w:rsidRDefault="00D431FB" w:rsidP="00F305C5">
      <w:pPr>
        <w:tabs>
          <w:tab w:val="left" w:pos="4594"/>
          <w:tab w:val="left" w:pos="5756"/>
          <w:tab w:val="left" w:pos="6918"/>
          <w:tab w:val="left" w:pos="8080"/>
        </w:tabs>
        <w:ind w:left="108"/>
        <w:rPr>
          <w:rFonts w:ascii="Trebuchet MS" w:hAnsi="Trebuchet MS" w:cs="Arial"/>
          <w:szCs w:val="20"/>
        </w:rPr>
      </w:pPr>
    </w:p>
    <w:p w14:paraId="620DC999" w14:textId="77777777" w:rsidR="006F15C9" w:rsidRPr="00096189" w:rsidRDefault="006F15C9" w:rsidP="00F305C5">
      <w:pPr>
        <w:tabs>
          <w:tab w:val="left" w:pos="4594"/>
          <w:tab w:val="left" w:pos="5756"/>
          <w:tab w:val="left" w:pos="6918"/>
          <w:tab w:val="left" w:pos="8080"/>
        </w:tabs>
        <w:ind w:left="108"/>
        <w:rPr>
          <w:rFonts w:ascii="Trebuchet MS" w:hAnsi="Trebuchet MS" w:cs="Arial"/>
          <w:bCs/>
          <w:szCs w:val="20"/>
        </w:rPr>
      </w:pPr>
      <w:r w:rsidRPr="00096189">
        <w:rPr>
          <w:rFonts w:ascii="Trebuchet MS" w:hAnsi="Trebuchet MS" w:cs="Arial"/>
          <w:szCs w:val="20"/>
        </w:rPr>
        <w:tab/>
      </w:r>
      <w:r w:rsidRPr="00096189">
        <w:rPr>
          <w:rFonts w:ascii="Trebuchet MS" w:hAnsi="Trebuchet MS" w:cs="Arial"/>
          <w:bCs/>
          <w:szCs w:val="20"/>
        </w:rPr>
        <w:tab/>
      </w:r>
      <w:r w:rsidRPr="00096189">
        <w:rPr>
          <w:rFonts w:ascii="Trebuchet MS" w:hAnsi="Trebuchet MS" w:cs="Arial"/>
          <w:bCs/>
          <w:szCs w:val="20"/>
        </w:rPr>
        <w:tab/>
      </w:r>
      <w:r w:rsidRPr="00417D8D">
        <w:rPr>
          <w:rFonts w:ascii="Trebuchet MS" w:hAnsi="Trebuchet MS" w:cs="Arial"/>
          <w:b/>
          <w:bCs/>
          <w:szCs w:val="20"/>
        </w:rPr>
        <w:t>March</w:t>
      </w:r>
      <w:r w:rsidRPr="00096189">
        <w:rPr>
          <w:rFonts w:ascii="Trebuchet MS" w:hAnsi="Trebuchet MS" w:cs="Arial"/>
          <w:bCs/>
          <w:szCs w:val="20"/>
        </w:rPr>
        <w:tab/>
      </w:r>
      <w:r>
        <w:rPr>
          <w:rFonts w:ascii="Trebuchet MS" w:hAnsi="Trebuchet MS" w:cs="Arial"/>
          <w:bCs/>
          <w:szCs w:val="20"/>
        </w:rPr>
        <w:t>March</w:t>
      </w:r>
    </w:p>
    <w:p w14:paraId="45FBE838"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Pr="00417D8D">
        <w:rPr>
          <w:rFonts w:ascii="Trebuchet MS" w:hAnsi="Trebuchet MS" w:cs="Arial"/>
          <w:b/>
          <w:szCs w:val="20"/>
        </w:rPr>
        <w:t>201</w:t>
      </w:r>
      <w:r w:rsidR="00921168" w:rsidRPr="00417D8D">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201</w:t>
      </w:r>
      <w:r w:rsidR="00921168">
        <w:rPr>
          <w:rFonts w:ascii="Trebuchet MS" w:hAnsi="Trebuchet MS" w:cs="Arial"/>
          <w:szCs w:val="20"/>
        </w:rPr>
        <w:t>4</w:t>
      </w:r>
    </w:p>
    <w:p w14:paraId="6C088CED"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Fixed assets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b/>
          <w:i/>
          <w:iCs/>
          <w:sz w:val="14"/>
          <w:szCs w:val="14"/>
        </w:rPr>
        <w:t>Notes</w:t>
      </w:r>
      <w:r w:rsidRPr="00096189">
        <w:rPr>
          <w:rFonts w:ascii="Trebuchet MS" w:hAnsi="Trebuchet MS" w:cs="Arial"/>
          <w:szCs w:val="20"/>
        </w:rPr>
        <w:tab/>
      </w:r>
      <w:r w:rsidRPr="00417D8D">
        <w:rPr>
          <w:rFonts w:ascii="Trebuchet MS" w:hAnsi="Trebuchet MS" w:cs="Arial"/>
          <w:b/>
          <w:szCs w:val="20"/>
        </w:rPr>
        <w:t>£000</w:t>
      </w:r>
      <w:r w:rsidRPr="00096189">
        <w:rPr>
          <w:rFonts w:ascii="Trebuchet MS" w:hAnsi="Trebuchet MS" w:cs="Arial"/>
          <w:szCs w:val="20"/>
        </w:rPr>
        <w:tab/>
        <w:t>£000</w:t>
      </w:r>
    </w:p>
    <w:p w14:paraId="1F133F1C"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Tangible assets</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9</w:t>
      </w:r>
      <w:r w:rsidRPr="00096189">
        <w:rPr>
          <w:rFonts w:ascii="Trebuchet MS" w:hAnsi="Trebuchet MS" w:cs="Arial"/>
          <w:szCs w:val="20"/>
        </w:rPr>
        <w:tab/>
      </w:r>
      <w:r w:rsidR="00E1283D">
        <w:rPr>
          <w:rFonts w:ascii="Trebuchet MS" w:hAnsi="Trebuchet MS" w:cs="Arial"/>
          <w:szCs w:val="20"/>
        </w:rPr>
        <w:t>17,228</w:t>
      </w:r>
      <w:r w:rsidRPr="00096189">
        <w:rPr>
          <w:rFonts w:ascii="Trebuchet MS" w:hAnsi="Trebuchet MS" w:cs="Arial"/>
          <w:szCs w:val="20"/>
        </w:rPr>
        <w:tab/>
      </w:r>
      <w:r>
        <w:rPr>
          <w:rFonts w:ascii="Trebuchet MS" w:hAnsi="Trebuchet MS" w:cs="Arial"/>
          <w:szCs w:val="20"/>
        </w:rPr>
        <w:t>17</w:t>
      </w:r>
      <w:r w:rsidR="00921168">
        <w:rPr>
          <w:rFonts w:ascii="Trebuchet MS" w:hAnsi="Trebuchet MS" w:cs="Arial"/>
          <w:szCs w:val="20"/>
        </w:rPr>
        <w:t>,845</w:t>
      </w:r>
    </w:p>
    <w:p w14:paraId="4068D4F0" w14:textId="77777777" w:rsidR="006F15C9" w:rsidRPr="00417D8D" w:rsidRDefault="006F15C9" w:rsidP="00F305C5">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bCs/>
          <w:szCs w:val="20"/>
        </w:rPr>
        <w:t>Investments</w:t>
      </w:r>
      <w:r w:rsidRPr="00096189">
        <w:rPr>
          <w:rFonts w:ascii="Trebuchet MS" w:hAnsi="Trebuchet MS" w:cs="Arial"/>
          <w:bCs/>
          <w:szCs w:val="20"/>
        </w:rPr>
        <w:tab/>
      </w:r>
      <w:r w:rsidRPr="00096189">
        <w:rPr>
          <w:rFonts w:ascii="Trebuchet MS" w:hAnsi="Trebuchet MS" w:cs="Arial"/>
          <w:szCs w:val="20"/>
        </w:rPr>
        <w:tab/>
      </w:r>
      <w:r>
        <w:rPr>
          <w:rFonts w:ascii="Trebuchet MS" w:hAnsi="Trebuchet MS" w:cs="Arial"/>
          <w:szCs w:val="20"/>
        </w:rPr>
        <w:t>10</w:t>
      </w:r>
      <w:r w:rsidRPr="00096189">
        <w:rPr>
          <w:rFonts w:ascii="Trebuchet MS" w:hAnsi="Trebuchet MS" w:cs="Arial"/>
          <w:szCs w:val="20"/>
        </w:rPr>
        <w:tab/>
      </w:r>
      <w:r w:rsidRPr="00417D8D">
        <w:rPr>
          <w:rFonts w:ascii="Trebuchet MS" w:hAnsi="Trebuchet MS" w:cs="Arial"/>
          <w:szCs w:val="20"/>
          <w:u w:val="single"/>
        </w:rPr>
        <w:t>0</w:t>
      </w:r>
      <w:r w:rsidRPr="00417D8D">
        <w:rPr>
          <w:rFonts w:ascii="Trebuchet MS" w:hAnsi="Trebuchet MS" w:cs="Arial"/>
          <w:szCs w:val="20"/>
          <w:u w:val="single"/>
        </w:rPr>
        <w:tab/>
      </w:r>
      <w:r w:rsidR="00417D8D">
        <w:rPr>
          <w:rFonts w:ascii="Trebuchet MS" w:hAnsi="Trebuchet MS" w:cs="Arial"/>
          <w:szCs w:val="20"/>
          <w:u w:val="single"/>
        </w:rPr>
        <w:t xml:space="preserve">     </w:t>
      </w:r>
      <w:r w:rsidR="00D431FB">
        <w:rPr>
          <w:rFonts w:ascii="Trebuchet MS" w:hAnsi="Trebuchet MS" w:cs="Arial"/>
          <w:szCs w:val="20"/>
          <w:u w:val="single"/>
        </w:rPr>
        <w:t xml:space="preserve"> </w:t>
      </w:r>
      <w:r w:rsidR="00417D8D">
        <w:rPr>
          <w:rFonts w:ascii="Trebuchet MS" w:hAnsi="Trebuchet MS" w:cs="Arial"/>
          <w:szCs w:val="20"/>
          <w:u w:val="single"/>
        </w:rPr>
        <w:t xml:space="preserve">  </w:t>
      </w:r>
      <w:r w:rsidRPr="00417D8D">
        <w:rPr>
          <w:rFonts w:ascii="Trebuchet MS" w:hAnsi="Trebuchet MS" w:cs="Arial"/>
          <w:szCs w:val="20"/>
          <w:u w:val="single"/>
        </w:rPr>
        <w:t>0</w:t>
      </w:r>
    </w:p>
    <w:p w14:paraId="10BDC4C5" w14:textId="77777777" w:rsidR="006F15C9" w:rsidRPr="00417D8D" w:rsidRDefault="006F15C9" w:rsidP="00F305C5">
      <w:pPr>
        <w:tabs>
          <w:tab w:val="left" w:pos="4594"/>
          <w:tab w:val="left" w:pos="5756"/>
          <w:tab w:val="left" w:pos="6918"/>
          <w:tab w:val="left" w:pos="8080"/>
        </w:tabs>
        <w:ind w:left="108"/>
        <w:rPr>
          <w:rFonts w:ascii="Trebuchet MS" w:hAnsi="Trebuchet MS" w:cs="Arial"/>
          <w:szCs w:val="20"/>
          <w:u w:val="single"/>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6823FB">
        <w:rPr>
          <w:rFonts w:ascii="Trebuchet MS" w:hAnsi="Trebuchet MS" w:cs="Arial"/>
          <w:szCs w:val="20"/>
          <w:u w:val="single"/>
        </w:rPr>
        <w:t>17,228</w:t>
      </w:r>
      <w:r w:rsidRPr="00417D8D">
        <w:rPr>
          <w:rFonts w:ascii="Trebuchet MS" w:hAnsi="Trebuchet MS" w:cs="Arial"/>
          <w:szCs w:val="20"/>
          <w:u w:val="single"/>
        </w:rPr>
        <w:tab/>
        <w:t>17</w:t>
      </w:r>
      <w:r w:rsidR="00921168" w:rsidRPr="00417D8D">
        <w:rPr>
          <w:rFonts w:ascii="Trebuchet MS" w:hAnsi="Trebuchet MS" w:cs="Arial"/>
          <w:szCs w:val="20"/>
          <w:u w:val="single"/>
        </w:rPr>
        <w:t>,845</w:t>
      </w:r>
    </w:p>
    <w:p w14:paraId="5B327B47"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Current assets</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3AB03819"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Cash at bank and in hand</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CD2523">
        <w:rPr>
          <w:rFonts w:ascii="Trebuchet MS" w:hAnsi="Trebuchet MS" w:cs="Arial"/>
          <w:szCs w:val="20"/>
        </w:rPr>
        <w:t>2,516</w:t>
      </w:r>
      <w:r w:rsidRPr="00096189">
        <w:rPr>
          <w:rFonts w:ascii="Trebuchet MS" w:hAnsi="Trebuchet MS" w:cs="Arial"/>
          <w:szCs w:val="20"/>
        </w:rPr>
        <w:tab/>
      </w:r>
      <w:r w:rsidR="00D431FB">
        <w:rPr>
          <w:rFonts w:ascii="Trebuchet MS" w:hAnsi="Trebuchet MS" w:cs="Arial"/>
          <w:szCs w:val="20"/>
        </w:rPr>
        <w:t xml:space="preserve">  </w:t>
      </w:r>
      <w:r w:rsidR="00921168">
        <w:rPr>
          <w:rFonts w:ascii="Trebuchet MS" w:hAnsi="Trebuchet MS" w:cs="Arial"/>
          <w:szCs w:val="20"/>
        </w:rPr>
        <w:t>2,964</w:t>
      </w:r>
    </w:p>
    <w:p w14:paraId="1564E0BD"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Debtors</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11</w:t>
      </w:r>
      <w:r w:rsidRPr="00096189">
        <w:rPr>
          <w:rFonts w:ascii="Trebuchet MS" w:hAnsi="Trebuchet MS" w:cs="Arial"/>
          <w:szCs w:val="20"/>
        </w:rPr>
        <w:tab/>
      </w:r>
      <w:r w:rsidR="007B6BFD">
        <w:rPr>
          <w:rFonts w:ascii="Trebuchet MS" w:hAnsi="Trebuchet MS" w:cs="Arial"/>
          <w:szCs w:val="20"/>
        </w:rPr>
        <w:t>2,261</w:t>
      </w:r>
      <w:r w:rsidRPr="00096189">
        <w:rPr>
          <w:rFonts w:ascii="Trebuchet MS" w:hAnsi="Trebuchet MS" w:cs="Arial"/>
          <w:szCs w:val="20"/>
        </w:rPr>
        <w:tab/>
      </w:r>
      <w:r w:rsidR="00D431FB">
        <w:rPr>
          <w:rFonts w:ascii="Trebuchet MS" w:hAnsi="Trebuchet MS" w:cs="Arial"/>
          <w:szCs w:val="20"/>
        </w:rPr>
        <w:t xml:space="preserve">  </w:t>
      </w:r>
      <w:r w:rsidR="00921168">
        <w:rPr>
          <w:rFonts w:ascii="Trebuchet MS" w:hAnsi="Trebuchet MS" w:cs="Arial"/>
          <w:szCs w:val="20"/>
        </w:rPr>
        <w:t>2,342</w:t>
      </w:r>
    </w:p>
    <w:p w14:paraId="5A0E7B57"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Stock</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7B6BFD">
        <w:rPr>
          <w:rFonts w:ascii="Trebuchet MS" w:hAnsi="Trebuchet MS" w:cs="Arial"/>
          <w:szCs w:val="20"/>
          <w:u w:val="single"/>
        </w:rPr>
        <w:t>47</w:t>
      </w:r>
      <w:r w:rsidRPr="00417D8D">
        <w:rPr>
          <w:rFonts w:ascii="Trebuchet MS" w:hAnsi="Trebuchet MS" w:cs="Arial"/>
          <w:szCs w:val="20"/>
          <w:u w:val="single"/>
        </w:rPr>
        <w:tab/>
      </w:r>
      <w:r w:rsidR="00417D8D">
        <w:rPr>
          <w:rFonts w:ascii="Trebuchet MS" w:hAnsi="Trebuchet MS" w:cs="Arial"/>
          <w:szCs w:val="20"/>
          <w:u w:val="single"/>
        </w:rPr>
        <w:t xml:space="preserve">  </w:t>
      </w:r>
      <w:r w:rsidR="00D431FB">
        <w:rPr>
          <w:rFonts w:ascii="Trebuchet MS" w:hAnsi="Trebuchet MS" w:cs="Arial"/>
          <w:szCs w:val="20"/>
          <w:u w:val="single"/>
        </w:rPr>
        <w:t xml:space="preserve">  </w:t>
      </w:r>
      <w:r w:rsidR="00417D8D">
        <w:rPr>
          <w:rFonts w:ascii="Trebuchet MS" w:hAnsi="Trebuchet MS" w:cs="Arial"/>
          <w:szCs w:val="20"/>
          <w:u w:val="single"/>
        </w:rPr>
        <w:t xml:space="preserve">   </w:t>
      </w:r>
      <w:r w:rsidR="00921168" w:rsidRPr="00417D8D">
        <w:rPr>
          <w:rFonts w:ascii="Trebuchet MS" w:hAnsi="Trebuchet MS" w:cs="Arial"/>
          <w:szCs w:val="20"/>
          <w:u w:val="single"/>
        </w:rPr>
        <w:t>43</w:t>
      </w:r>
    </w:p>
    <w:p w14:paraId="789E99C9"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Total current assets</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7B6BFD">
        <w:rPr>
          <w:rFonts w:ascii="Trebuchet MS" w:hAnsi="Trebuchet MS" w:cs="Arial"/>
          <w:szCs w:val="20"/>
          <w:u w:val="single"/>
        </w:rPr>
        <w:t>4,824</w:t>
      </w:r>
      <w:r w:rsidRPr="00417D8D">
        <w:rPr>
          <w:rFonts w:ascii="Trebuchet MS" w:hAnsi="Trebuchet MS" w:cs="Arial"/>
          <w:szCs w:val="20"/>
          <w:u w:val="single"/>
        </w:rPr>
        <w:tab/>
      </w:r>
      <w:r w:rsidR="00D431FB">
        <w:rPr>
          <w:rFonts w:ascii="Trebuchet MS" w:hAnsi="Trebuchet MS" w:cs="Arial"/>
          <w:szCs w:val="20"/>
          <w:u w:val="single"/>
        </w:rPr>
        <w:t xml:space="preserve">  </w:t>
      </w:r>
      <w:r w:rsidRPr="00417D8D">
        <w:rPr>
          <w:rFonts w:ascii="Trebuchet MS" w:hAnsi="Trebuchet MS" w:cs="Arial"/>
          <w:szCs w:val="20"/>
          <w:u w:val="single"/>
        </w:rPr>
        <w:t>5</w:t>
      </w:r>
      <w:r w:rsidR="00921168" w:rsidRPr="00417D8D">
        <w:rPr>
          <w:rFonts w:ascii="Trebuchet MS" w:hAnsi="Trebuchet MS" w:cs="Arial"/>
          <w:szCs w:val="20"/>
          <w:u w:val="single"/>
        </w:rPr>
        <w:t>,349</w:t>
      </w:r>
    </w:p>
    <w:p w14:paraId="777EA469" w14:textId="77777777" w:rsidR="006F15C9" w:rsidRPr="00417D8D" w:rsidRDefault="006F15C9" w:rsidP="00F305C5">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Creditors amounts falling due within one year</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12</w:t>
      </w:r>
      <w:r w:rsidRPr="00096189">
        <w:rPr>
          <w:rFonts w:ascii="Trebuchet MS" w:hAnsi="Trebuchet MS" w:cs="Arial"/>
          <w:szCs w:val="20"/>
        </w:rPr>
        <w:tab/>
      </w:r>
      <w:r w:rsidR="00A03908">
        <w:rPr>
          <w:rFonts w:ascii="Trebuchet MS" w:hAnsi="Trebuchet MS" w:cs="Arial"/>
          <w:szCs w:val="20"/>
          <w:u w:val="single"/>
        </w:rPr>
        <w:t>(5,106</w:t>
      </w:r>
      <w:r w:rsidR="00B92604">
        <w:rPr>
          <w:rFonts w:ascii="Trebuchet MS" w:hAnsi="Trebuchet MS" w:cs="Arial"/>
          <w:szCs w:val="20"/>
          <w:u w:val="single"/>
        </w:rPr>
        <w:t>)</w:t>
      </w:r>
      <w:r w:rsidRPr="00417D8D">
        <w:rPr>
          <w:rFonts w:ascii="Trebuchet MS" w:hAnsi="Trebuchet MS" w:cs="Arial"/>
          <w:szCs w:val="20"/>
          <w:u w:val="single"/>
        </w:rPr>
        <w:tab/>
        <w:t>(4</w:t>
      </w:r>
      <w:r w:rsidR="00921168" w:rsidRPr="00417D8D">
        <w:rPr>
          <w:rFonts w:ascii="Trebuchet MS" w:hAnsi="Trebuchet MS" w:cs="Arial"/>
          <w:szCs w:val="20"/>
          <w:u w:val="single"/>
        </w:rPr>
        <w:t>,886</w:t>
      </w:r>
      <w:r w:rsidRPr="00417D8D">
        <w:rPr>
          <w:rFonts w:ascii="Trebuchet MS" w:hAnsi="Trebuchet MS" w:cs="Arial"/>
          <w:szCs w:val="20"/>
          <w:u w:val="single"/>
        </w:rPr>
        <w:t>)</w:t>
      </w:r>
    </w:p>
    <w:p w14:paraId="50763BAA" w14:textId="77777777" w:rsidR="006F15C9" w:rsidRPr="00417D8D" w:rsidRDefault="006F15C9" w:rsidP="00F305C5">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Net current assets (liabilities)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A03908">
        <w:rPr>
          <w:rFonts w:ascii="Trebuchet MS" w:hAnsi="Trebuchet MS" w:cs="Arial"/>
          <w:szCs w:val="20"/>
          <w:u w:val="single"/>
        </w:rPr>
        <w:t>(282</w:t>
      </w:r>
      <w:r w:rsidR="00B92604">
        <w:rPr>
          <w:rFonts w:ascii="Trebuchet MS" w:hAnsi="Trebuchet MS" w:cs="Arial"/>
          <w:szCs w:val="20"/>
          <w:u w:val="single"/>
        </w:rPr>
        <w:t>)</w:t>
      </w:r>
      <w:r w:rsidRPr="00417D8D">
        <w:rPr>
          <w:rFonts w:ascii="Trebuchet MS" w:hAnsi="Trebuchet MS" w:cs="Arial"/>
          <w:szCs w:val="20"/>
          <w:u w:val="single"/>
        </w:rPr>
        <w:tab/>
      </w:r>
      <w:r w:rsidR="00D431FB">
        <w:rPr>
          <w:rFonts w:ascii="Trebuchet MS" w:hAnsi="Trebuchet MS" w:cs="Arial"/>
          <w:szCs w:val="20"/>
          <w:u w:val="single"/>
        </w:rPr>
        <w:t xml:space="preserve">     </w:t>
      </w:r>
      <w:r w:rsidR="00921168" w:rsidRPr="00417D8D">
        <w:rPr>
          <w:rFonts w:ascii="Trebuchet MS" w:hAnsi="Trebuchet MS" w:cs="Arial"/>
          <w:szCs w:val="20"/>
          <w:u w:val="single"/>
        </w:rPr>
        <w:t>463</w:t>
      </w:r>
    </w:p>
    <w:p w14:paraId="62DBDBC5"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Total assets less current liabilities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A03908">
        <w:rPr>
          <w:rFonts w:ascii="Trebuchet MS" w:hAnsi="Trebuchet MS" w:cs="Arial"/>
          <w:szCs w:val="20"/>
        </w:rPr>
        <w:t>16,946</w:t>
      </w:r>
      <w:r w:rsidRPr="00096189">
        <w:rPr>
          <w:rFonts w:ascii="Trebuchet MS" w:hAnsi="Trebuchet MS" w:cs="Arial"/>
          <w:szCs w:val="20"/>
        </w:rPr>
        <w:tab/>
      </w:r>
      <w:r>
        <w:rPr>
          <w:rFonts w:ascii="Trebuchet MS" w:hAnsi="Trebuchet MS" w:cs="Arial"/>
          <w:szCs w:val="20"/>
        </w:rPr>
        <w:t>18</w:t>
      </w:r>
      <w:r w:rsidR="00921168">
        <w:rPr>
          <w:rFonts w:ascii="Trebuchet MS" w:hAnsi="Trebuchet MS" w:cs="Arial"/>
          <w:szCs w:val="20"/>
        </w:rPr>
        <w:t>,308</w:t>
      </w:r>
    </w:p>
    <w:p w14:paraId="278B0DCD"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Creditors: amounts falling due after more than one year</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1C9D4745"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Loans</w:t>
      </w:r>
      <w:r w:rsidRPr="00096189">
        <w:rPr>
          <w:rFonts w:ascii="Trebuchet MS" w:hAnsi="Trebuchet MS" w:cs="Arial"/>
          <w:bCs/>
          <w:szCs w:val="20"/>
        </w:rPr>
        <w:tab/>
      </w:r>
      <w:r w:rsidRPr="00096189">
        <w:rPr>
          <w:rFonts w:ascii="Trebuchet MS" w:hAnsi="Trebuchet MS" w:cs="Arial"/>
          <w:szCs w:val="20"/>
        </w:rPr>
        <w:tab/>
      </w:r>
      <w:r>
        <w:rPr>
          <w:rFonts w:ascii="Trebuchet MS" w:hAnsi="Trebuchet MS" w:cs="Arial"/>
          <w:szCs w:val="20"/>
        </w:rPr>
        <w:t>13</w:t>
      </w:r>
      <w:r w:rsidRPr="00096189">
        <w:rPr>
          <w:rFonts w:ascii="Trebuchet MS" w:hAnsi="Trebuchet MS" w:cs="Arial"/>
          <w:szCs w:val="20"/>
        </w:rPr>
        <w:tab/>
      </w:r>
      <w:r w:rsidR="00B92604">
        <w:rPr>
          <w:rFonts w:ascii="Trebuchet MS" w:hAnsi="Trebuchet MS" w:cs="Arial"/>
          <w:szCs w:val="20"/>
          <w:u w:val="single"/>
        </w:rPr>
        <w:t>(779)</w:t>
      </w:r>
      <w:r w:rsidRPr="00417D8D">
        <w:rPr>
          <w:rFonts w:ascii="Trebuchet MS" w:hAnsi="Trebuchet MS" w:cs="Arial"/>
          <w:szCs w:val="20"/>
          <w:u w:val="single"/>
        </w:rPr>
        <w:tab/>
        <w:t>(</w:t>
      </w:r>
      <w:r w:rsidR="00921168" w:rsidRPr="00417D8D">
        <w:rPr>
          <w:rFonts w:ascii="Trebuchet MS" w:hAnsi="Trebuchet MS" w:cs="Arial"/>
          <w:szCs w:val="20"/>
          <w:u w:val="single"/>
        </w:rPr>
        <w:t>1,049</w:t>
      </w:r>
      <w:r w:rsidRPr="00417D8D">
        <w:rPr>
          <w:rFonts w:ascii="Trebuchet MS" w:hAnsi="Trebuchet MS" w:cs="Arial"/>
          <w:szCs w:val="20"/>
          <w:u w:val="single"/>
        </w:rPr>
        <w:t>)</w:t>
      </w:r>
    </w:p>
    <w:p w14:paraId="58C3D4B7"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Total net assets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A03908">
        <w:rPr>
          <w:rFonts w:ascii="Trebuchet MS" w:hAnsi="Trebuchet MS" w:cs="Arial"/>
          <w:szCs w:val="20"/>
          <w:u w:val="double"/>
        </w:rPr>
        <w:t>16,167</w:t>
      </w:r>
      <w:r w:rsidRPr="00417D8D">
        <w:rPr>
          <w:rFonts w:ascii="Trebuchet MS" w:hAnsi="Trebuchet MS" w:cs="Arial"/>
          <w:szCs w:val="20"/>
          <w:u w:val="double"/>
        </w:rPr>
        <w:tab/>
        <w:t>17</w:t>
      </w:r>
      <w:r w:rsidR="00921168" w:rsidRPr="00417D8D">
        <w:rPr>
          <w:rFonts w:ascii="Trebuchet MS" w:hAnsi="Trebuchet MS" w:cs="Arial"/>
          <w:szCs w:val="20"/>
          <w:u w:val="double"/>
        </w:rPr>
        <w:t>,259</w:t>
      </w:r>
    </w:p>
    <w:p w14:paraId="6BC46897"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Capital and reserves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68ED4936" w14:textId="77777777" w:rsidR="006F15C9" w:rsidRPr="0009618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Restricted funds</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14a</w:t>
      </w:r>
      <w:r w:rsidRPr="00096189">
        <w:rPr>
          <w:rFonts w:ascii="Trebuchet MS" w:hAnsi="Trebuchet MS" w:cs="Arial"/>
          <w:szCs w:val="20"/>
        </w:rPr>
        <w:tab/>
      </w:r>
      <w:r w:rsidR="00687DD0">
        <w:rPr>
          <w:rFonts w:ascii="Trebuchet MS" w:hAnsi="Trebuchet MS" w:cs="Arial"/>
          <w:szCs w:val="20"/>
        </w:rPr>
        <w:t>12,820</w:t>
      </w:r>
      <w:r w:rsidRPr="00096189">
        <w:rPr>
          <w:rFonts w:ascii="Trebuchet MS" w:hAnsi="Trebuchet MS" w:cs="Arial"/>
          <w:szCs w:val="20"/>
        </w:rPr>
        <w:tab/>
      </w:r>
      <w:r>
        <w:rPr>
          <w:rFonts w:ascii="Trebuchet MS" w:hAnsi="Trebuchet MS" w:cs="Arial"/>
          <w:szCs w:val="20"/>
        </w:rPr>
        <w:t>13</w:t>
      </w:r>
      <w:r w:rsidR="00921168">
        <w:rPr>
          <w:rFonts w:ascii="Trebuchet MS" w:hAnsi="Trebuchet MS" w:cs="Arial"/>
          <w:szCs w:val="20"/>
        </w:rPr>
        <w:t>,792</w:t>
      </w:r>
    </w:p>
    <w:p w14:paraId="721E8D3B" w14:textId="77777777" w:rsidR="006F15C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Unrestricted funds</w:t>
      </w:r>
      <w:r>
        <w:rPr>
          <w:rFonts w:ascii="Trebuchet MS" w:hAnsi="Trebuchet MS" w:cs="Arial"/>
          <w:szCs w:val="20"/>
        </w:rPr>
        <w:tab/>
      </w:r>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p>
    <w:p w14:paraId="191D10DD" w14:textId="77777777" w:rsidR="006F15C9" w:rsidRPr="00DF06EA"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Undesignated</w:t>
      </w:r>
      <w:r>
        <w:rPr>
          <w:rFonts w:ascii="Trebuchet MS" w:hAnsi="Trebuchet MS" w:cs="Arial"/>
          <w:szCs w:val="20"/>
        </w:rPr>
        <w:tab/>
      </w:r>
      <w:r w:rsidRPr="00096189">
        <w:rPr>
          <w:rFonts w:ascii="Trebuchet MS" w:hAnsi="Trebuchet MS" w:cs="Arial"/>
          <w:szCs w:val="20"/>
        </w:rPr>
        <w:tab/>
      </w:r>
      <w:r w:rsidR="00A03908">
        <w:rPr>
          <w:rFonts w:ascii="Trebuchet MS" w:hAnsi="Trebuchet MS" w:cs="Arial"/>
          <w:szCs w:val="20"/>
        </w:rPr>
        <w:tab/>
      </w:r>
      <w:r w:rsidR="007B6BFD">
        <w:rPr>
          <w:rFonts w:ascii="Trebuchet MS" w:hAnsi="Trebuchet MS" w:cs="Arial"/>
          <w:szCs w:val="20"/>
        </w:rPr>
        <w:t>(</w:t>
      </w:r>
      <w:r w:rsidR="00E479F3">
        <w:rPr>
          <w:rFonts w:ascii="Trebuchet MS" w:hAnsi="Trebuchet MS" w:cs="Arial"/>
          <w:szCs w:val="20"/>
        </w:rPr>
        <w:t>776</w:t>
      </w:r>
      <w:r w:rsidR="00E57774" w:rsidRPr="00DF06EA">
        <w:rPr>
          <w:rFonts w:ascii="Trebuchet MS" w:hAnsi="Trebuchet MS" w:cs="Arial"/>
          <w:szCs w:val="20"/>
        </w:rPr>
        <w:t>)</w:t>
      </w:r>
      <w:r w:rsidRPr="00DF06EA">
        <w:rPr>
          <w:rFonts w:ascii="Trebuchet MS" w:hAnsi="Trebuchet MS" w:cs="Arial"/>
          <w:szCs w:val="20"/>
        </w:rPr>
        <w:tab/>
      </w:r>
      <w:r w:rsidR="00D431FB" w:rsidRPr="00DF06EA">
        <w:rPr>
          <w:rFonts w:ascii="Trebuchet MS" w:hAnsi="Trebuchet MS" w:cs="Arial"/>
          <w:szCs w:val="20"/>
        </w:rPr>
        <w:t xml:space="preserve">  </w:t>
      </w:r>
      <w:r w:rsidRPr="00DF06EA">
        <w:rPr>
          <w:rFonts w:ascii="Trebuchet MS" w:hAnsi="Trebuchet MS" w:cs="Arial"/>
          <w:szCs w:val="20"/>
        </w:rPr>
        <w:t>(</w:t>
      </w:r>
      <w:r w:rsidR="00921168" w:rsidRPr="00DF06EA">
        <w:rPr>
          <w:rFonts w:ascii="Trebuchet MS" w:hAnsi="Trebuchet MS" w:cs="Arial"/>
          <w:szCs w:val="20"/>
        </w:rPr>
        <w:t>586</w:t>
      </w:r>
      <w:r w:rsidRPr="00DF06EA">
        <w:rPr>
          <w:rFonts w:ascii="Trebuchet MS" w:hAnsi="Trebuchet MS" w:cs="Arial"/>
          <w:szCs w:val="20"/>
        </w:rPr>
        <w:t>)</w:t>
      </w:r>
    </w:p>
    <w:p w14:paraId="0B1CAEA7" w14:textId="77777777" w:rsidR="006F15C9" w:rsidRDefault="006F15C9" w:rsidP="00F305C5">
      <w:pPr>
        <w:tabs>
          <w:tab w:val="left" w:pos="4594"/>
          <w:tab w:val="left" w:pos="5756"/>
          <w:tab w:val="left" w:pos="6918"/>
          <w:tab w:val="left" w:pos="8080"/>
        </w:tabs>
        <w:ind w:left="108"/>
        <w:rPr>
          <w:rFonts w:ascii="Trebuchet MS" w:hAnsi="Trebuchet MS" w:cs="Arial"/>
          <w:szCs w:val="20"/>
        </w:rPr>
      </w:pPr>
      <w:r w:rsidRPr="00DF06EA">
        <w:rPr>
          <w:rFonts w:ascii="Trebuchet MS" w:hAnsi="Trebuchet MS" w:cs="Arial"/>
          <w:szCs w:val="20"/>
        </w:rPr>
        <w:t>Designated</w:t>
      </w:r>
      <w:r w:rsidRPr="00DF06EA">
        <w:rPr>
          <w:rFonts w:ascii="Trebuchet MS" w:hAnsi="Trebuchet MS" w:cs="Arial"/>
          <w:szCs w:val="20"/>
        </w:rPr>
        <w:tab/>
      </w:r>
      <w:r w:rsidRPr="00DF06EA">
        <w:rPr>
          <w:rFonts w:ascii="Trebuchet MS" w:hAnsi="Trebuchet MS" w:cs="Arial"/>
          <w:szCs w:val="20"/>
        </w:rPr>
        <w:tab/>
      </w:r>
      <w:r w:rsidR="00921168" w:rsidRPr="00DF06EA">
        <w:rPr>
          <w:rFonts w:ascii="Trebuchet MS" w:hAnsi="Trebuchet MS" w:cs="Arial"/>
          <w:szCs w:val="20"/>
        </w:rPr>
        <w:t>14b</w:t>
      </w:r>
      <w:r w:rsidR="00921168" w:rsidRPr="00DF06EA">
        <w:rPr>
          <w:rFonts w:ascii="Trebuchet MS" w:hAnsi="Trebuchet MS" w:cs="Arial"/>
          <w:szCs w:val="20"/>
        </w:rPr>
        <w:tab/>
      </w:r>
      <w:r w:rsidR="00E479F3">
        <w:rPr>
          <w:rFonts w:ascii="Trebuchet MS" w:hAnsi="Trebuchet MS" w:cs="Arial"/>
          <w:szCs w:val="20"/>
          <w:u w:val="single"/>
        </w:rPr>
        <w:t>4,123</w:t>
      </w:r>
      <w:r w:rsidRPr="00417D8D">
        <w:rPr>
          <w:rFonts w:ascii="Trebuchet MS" w:hAnsi="Trebuchet MS" w:cs="Arial"/>
          <w:szCs w:val="20"/>
          <w:u w:val="single"/>
        </w:rPr>
        <w:tab/>
      </w:r>
      <w:r w:rsidR="00D431FB">
        <w:rPr>
          <w:rFonts w:ascii="Trebuchet MS" w:hAnsi="Trebuchet MS" w:cs="Arial"/>
          <w:szCs w:val="20"/>
          <w:u w:val="single"/>
        </w:rPr>
        <w:t xml:space="preserve">  </w:t>
      </w:r>
      <w:r w:rsidRPr="00417D8D">
        <w:rPr>
          <w:rFonts w:ascii="Trebuchet MS" w:hAnsi="Trebuchet MS" w:cs="Arial"/>
          <w:szCs w:val="20"/>
          <w:u w:val="single"/>
        </w:rPr>
        <w:t>4</w:t>
      </w:r>
      <w:r w:rsidR="00921168" w:rsidRPr="00417D8D">
        <w:rPr>
          <w:rFonts w:ascii="Trebuchet MS" w:hAnsi="Trebuchet MS" w:cs="Arial"/>
          <w:szCs w:val="20"/>
          <w:u w:val="single"/>
        </w:rPr>
        <w:t>,053</w:t>
      </w:r>
    </w:p>
    <w:p w14:paraId="6664F144" w14:textId="77777777" w:rsidR="006F15C9" w:rsidRDefault="006F15C9" w:rsidP="00F305C5">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Total capital and reserves</w:t>
      </w:r>
      <w:r>
        <w:rPr>
          <w:rFonts w:ascii="Trebuchet MS" w:hAnsi="Trebuchet MS" w:cs="Arial"/>
          <w:szCs w:val="20"/>
        </w:rPr>
        <w:tab/>
      </w:r>
      <w:r w:rsidRPr="00096189">
        <w:rPr>
          <w:rFonts w:ascii="Trebuchet MS" w:hAnsi="Trebuchet MS" w:cs="Arial"/>
          <w:szCs w:val="20"/>
        </w:rPr>
        <w:tab/>
      </w:r>
      <w:r w:rsidR="00921168">
        <w:rPr>
          <w:rFonts w:ascii="Trebuchet MS" w:hAnsi="Trebuchet MS" w:cs="Arial"/>
          <w:szCs w:val="20"/>
        </w:rPr>
        <w:tab/>
      </w:r>
      <w:r w:rsidR="00A03908">
        <w:rPr>
          <w:rFonts w:ascii="Trebuchet MS" w:hAnsi="Trebuchet MS" w:cs="Arial"/>
          <w:szCs w:val="20"/>
          <w:u w:val="double"/>
        </w:rPr>
        <w:t>16,167</w:t>
      </w:r>
      <w:r w:rsidRPr="00417D8D">
        <w:rPr>
          <w:rFonts w:ascii="Trebuchet MS" w:hAnsi="Trebuchet MS" w:cs="Arial"/>
          <w:szCs w:val="20"/>
          <w:u w:val="double"/>
        </w:rPr>
        <w:tab/>
        <w:t>17</w:t>
      </w:r>
      <w:r w:rsidR="00921168" w:rsidRPr="00417D8D">
        <w:rPr>
          <w:rFonts w:ascii="Trebuchet MS" w:hAnsi="Trebuchet MS" w:cs="Arial"/>
          <w:szCs w:val="20"/>
          <w:u w:val="double"/>
        </w:rPr>
        <w:t>,259</w:t>
      </w:r>
    </w:p>
    <w:p w14:paraId="4988AB2C" w14:textId="77777777" w:rsidR="00D431FB" w:rsidRDefault="00D431FB" w:rsidP="0036153F">
      <w:pPr>
        <w:rPr>
          <w:rFonts w:ascii="Trebuchet MS" w:hAnsi="Trebuchet MS"/>
        </w:rPr>
      </w:pPr>
    </w:p>
    <w:p w14:paraId="1B1B9F4A" w14:textId="77777777" w:rsidR="0036153F" w:rsidRDefault="0036153F" w:rsidP="0036153F">
      <w:pPr>
        <w:rPr>
          <w:rFonts w:ascii="Trebuchet MS" w:hAnsi="Trebuchet MS"/>
        </w:rPr>
      </w:pPr>
      <w:r w:rsidRPr="0036153F">
        <w:rPr>
          <w:rFonts w:ascii="Trebuchet MS" w:hAnsi="Trebuchet MS"/>
        </w:rPr>
        <w:t xml:space="preserve">The financial statements were approved and authorised for issue by the council and were signed on its behalf on:    </w:t>
      </w:r>
    </w:p>
    <w:p w14:paraId="0DBA875E" w14:textId="77777777" w:rsidR="006F15C9" w:rsidRDefault="006F15C9" w:rsidP="0036153F">
      <w:pPr>
        <w:rPr>
          <w:rFonts w:ascii="Trebuchet MS" w:hAnsi="Trebuchet MS"/>
        </w:rPr>
      </w:pPr>
    </w:p>
    <w:p w14:paraId="47E7DE71" w14:textId="77777777" w:rsidR="006F15C9" w:rsidRDefault="006F15C9" w:rsidP="0036153F">
      <w:pPr>
        <w:rPr>
          <w:rFonts w:ascii="Trebuchet MS" w:hAnsi="Trebuchet MS"/>
        </w:rPr>
      </w:pPr>
    </w:p>
    <w:p w14:paraId="254D5EDB" w14:textId="77777777" w:rsidR="006F15C9" w:rsidRDefault="006F15C9" w:rsidP="0036153F">
      <w:pPr>
        <w:rPr>
          <w:rFonts w:ascii="Trebuchet MS" w:hAnsi="Trebuchet MS"/>
        </w:rPr>
      </w:pPr>
    </w:p>
    <w:p w14:paraId="243CCE2D" w14:textId="77777777" w:rsidR="006F15C9" w:rsidRDefault="006F15C9" w:rsidP="0036153F">
      <w:pPr>
        <w:rPr>
          <w:rFonts w:ascii="Trebuchet MS" w:hAnsi="Trebuchet MS"/>
        </w:rPr>
      </w:pPr>
    </w:p>
    <w:p w14:paraId="4BBE6D4A" w14:textId="77777777" w:rsidR="006F15C9" w:rsidRDefault="006F15C9" w:rsidP="0036153F">
      <w:pPr>
        <w:rPr>
          <w:rFonts w:ascii="Trebuchet MS" w:hAnsi="Trebuchet MS"/>
        </w:rPr>
      </w:pPr>
    </w:p>
    <w:p w14:paraId="63737AA9" w14:textId="77777777" w:rsidR="006F15C9" w:rsidRDefault="006F15C9" w:rsidP="0036153F">
      <w:pPr>
        <w:rPr>
          <w:rFonts w:ascii="Trebuchet MS" w:hAnsi="Trebuchet MS"/>
        </w:rPr>
      </w:pPr>
    </w:p>
    <w:p w14:paraId="603589DF" w14:textId="77777777" w:rsidR="006F15C9" w:rsidRPr="0036153F" w:rsidRDefault="006F15C9" w:rsidP="0036153F">
      <w:pPr>
        <w:rPr>
          <w:rFonts w:ascii="Trebuchet MS" w:hAnsi="Trebuchet MS"/>
        </w:rPr>
      </w:pPr>
    </w:p>
    <w:p w14:paraId="00F7201C" w14:textId="7DC5E3FB" w:rsidR="00BE659B" w:rsidRDefault="00FB08AB" w:rsidP="00A948F5">
      <w:pPr>
        <w:rPr>
          <w:rFonts w:ascii="Trebuchet MS" w:hAnsi="Trebuchet MS"/>
        </w:rPr>
      </w:pPr>
      <w:r>
        <w:rPr>
          <w:rFonts w:ascii="Trebuchet MS" w:hAnsi="Trebuchet MS"/>
        </w:rPr>
        <w:t>Commodore A A Ross RN</w:t>
      </w:r>
      <w:r w:rsidR="0036153F">
        <w:rPr>
          <w:rFonts w:ascii="Trebuchet MS" w:hAnsi="Trebuchet MS"/>
        </w:rPr>
        <w:tab/>
      </w:r>
      <w:r w:rsidR="0036153F">
        <w:rPr>
          <w:rFonts w:ascii="Trebuchet MS" w:hAnsi="Trebuchet MS"/>
        </w:rPr>
        <w:tab/>
      </w:r>
      <w:r w:rsidR="0036153F">
        <w:rPr>
          <w:rFonts w:ascii="Trebuchet MS" w:hAnsi="Trebuchet MS"/>
        </w:rPr>
        <w:tab/>
      </w:r>
      <w:r w:rsidR="0036153F">
        <w:rPr>
          <w:rFonts w:ascii="Trebuchet MS" w:hAnsi="Trebuchet MS"/>
        </w:rPr>
        <w:tab/>
      </w:r>
      <w:r w:rsidR="0036153F">
        <w:rPr>
          <w:rFonts w:ascii="Trebuchet MS" w:hAnsi="Trebuchet MS"/>
        </w:rPr>
        <w:tab/>
      </w:r>
      <w:r w:rsidR="0036153F">
        <w:rPr>
          <w:rFonts w:ascii="Trebuchet MS" w:hAnsi="Trebuchet MS"/>
        </w:rPr>
        <w:tab/>
        <w:t xml:space="preserve">Professor G Boulton, OBE, FRS, FRSE </w:t>
      </w:r>
      <w:r w:rsidR="00614A12">
        <w:rPr>
          <w:rFonts w:ascii="Trebuchet MS" w:hAnsi="Trebuchet MS"/>
        </w:rPr>
        <w:t xml:space="preserve">    </w:t>
      </w:r>
      <w:r w:rsidR="00BE659B">
        <w:rPr>
          <w:rFonts w:ascii="Trebuchet MS" w:hAnsi="Trebuchet MS"/>
        </w:rPr>
        <w:t xml:space="preserve">            </w:t>
      </w:r>
    </w:p>
    <w:p w14:paraId="23977B76" w14:textId="77777777" w:rsidR="004C5DAD" w:rsidRPr="00A948F5" w:rsidRDefault="0036153F" w:rsidP="00A948F5">
      <w:pPr>
        <w:rPr>
          <w:rFonts w:ascii="Trebuchet MS" w:hAnsi="Trebuchet MS"/>
        </w:rPr>
      </w:pPr>
      <w:r w:rsidRPr="0036153F">
        <w:rPr>
          <w:rFonts w:ascii="Trebuchet MS" w:hAnsi="Trebuchet MS"/>
        </w:rPr>
        <w:t xml:space="preserve">Chair of the Board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President of the Council</w:t>
      </w:r>
      <w:r w:rsidRPr="0036153F">
        <w:rPr>
          <w:rFonts w:ascii="Trebuchet MS" w:hAnsi="Trebuchet MS"/>
        </w:rPr>
        <w:br/>
      </w:r>
      <w:r w:rsidR="0038299B">
        <w:br w:type="page"/>
      </w:r>
    </w:p>
    <w:p w14:paraId="05681492" w14:textId="77777777" w:rsidR="00A948F5" w:rsidRDefault="00A948F5" w:rsidP="004C5DAD">
      <w:pPr>
        <w:pStyle w:val="Heading1"/>
        <w:rPr>
          <w:sz w:val="28"/>
          <w:szCs w:val="28"/>
          <w:lang w:eastAsia="en-GB"/>
        </w:rPr>
      </w:pPr>
    </w:p>
    <w:p w14:paraId="04E9D496" w14:textId="77777777" w:rsidR="004C5DAD" w:rsidRPr="0027362D" w:rsidRDefault="004C5DAD" w:rsidP="004C5DAD">
      <w:pPr>
        <w:pStyle w:val="Heading1"/>
        <w:rPr>
          <w:sz w:val="28"/>
          <w:szCs w:val="28"/>
          <w:lang w:eastAsia="en-GB"/>
        </w:rPr>
      </w:pPr>
      <w:r w:rsidRPr="0027362D">
        <w:rPr>
          <w:sz w:val="28"/>
          <w:szCs w:val="28"/>
          <w:lang w:eastAsia="en-GB"/>
        </w:rPr>
        <w:t>Company Balance Sheet</w:t>
      </w:r>
    </w:p>
    <w:p w14:paraId="198D286B" w14:textId="77777777" w:rsidR="009779B4" w:rsidRPr="004C5DAD" w:rsidRDefault="004C5DAD" w:rsidP="008D3009">
      <w:pPr>
        <w:pBdr>
          <w:bottom w:val="single" w:sz="4" w:space="1" w:color="auto"/>
        </w:pBdr>
        <w:rPr>
          <w:b/>
        </w:rPr>
      </w:pPr>
      <w:r w:rsidRPr="004C5DAD">
        <w:rPr>
          <w:rFonts w:ascii="Trebuchet MS" w:hAnsi="Trebuchet MS" w:cs="Arial"/>
          <w:b/>
          <w:bCs/>
          <w:sz w:val="24"/>
          <w:lang w:eastAsia="en-GB"/>
        </w:rPr>
        <w:t>at 31 March 201</w:t>
      </w:r>
      <w:r w:rsidR="00417D8D">
        <w:rPr>
          <w:rFonts w:ascii="Trebuchet MS" w:hAnsi="Trebuchet MS" w:cs="Arial"/>
          <w:b/>
          <w:bCs/>
          <w:sz w:val="24"/>
          <w:lang w:eastAsia="en-GB"/>
        </w:rPr>
        <w:t>5</w:t>
      </w:r>
    </w:p>
    <w:p w14:paraId="57544941" w14:textId="77777777" w:rsidR="000D735F" w:rsidRDefault="000D735F" w:rsidP="005F045A">
      <w:pPr>
        <w:pStyle w:val="PageHeader"/>
        <w:spacing w:before="0" w:line="26" w:lineRule="atLeast"/>
        <w:jc w:val="both"/>
        <w:rPr>
          <w:b w:val="0"/>
          <w:sz w:val="18"/>
          <w:szCs w:val="18"/>
        </w:rPr>
      </w:pPr>
    </w:p>
    <w:p w14:paraId="578B2388" w14:textId="77777777" w:rsidR="00040838" w:rsidRPr="00096189" w:rsidRDefault="00040838" w:rsidP="00040838">
      <w:pPr>
        <w:tabs>
          <w:tab w:val="left" w:pos="4594"/>
          <w:tab w:val="left" w:pos="5756"/>
          <w:tab w:val="left" w:pos="6918"/>
          <w:tab w:val="left" w:pos="8080"/>
        </w:tabs>
        <w:ind w:left="108"/>
        <w:rPr>
          <w:rFonts w:ascii="Trebuchet MS" w:hAnsi="Trebuchet MS" w:cs="Arial"/>
          <w:bCs/>
          <w:szCs w:val="20"/>
        </w:rPr>
      </w:pPr>
      <w:r w:rsidRPr="00096189">
        <w:rPr>
          <w:rFonts w:ascii="Trebuchet MS" w:hAnsi="Trebuchet MS" w:cs="Arial"/>
          <w:szCs w:val="20"/>
        </w:rPr>
        <w:tab/>
      </w:r>
      <w:r w:rsidRPr="00096189">
        <w:rPr>
          <w:rFonts w:ascii="Trebuchet MS" w:hAnsi="Trebuchet MS" w:cs="Arial"/>
          <w:bCs/>
          <w:szCs w:val="20"/>
        </w:rPr>
        <w:tab/>
      </w:r>
      <w:r w:rsidRPr="00096189">
        <w:rPr>
          <w:rFonts w:ascii="Trebuchet MS" w:hAnsi="Trebuchet MS" w:cs="Arial"/>
          <w:bCs/>
          <w:szCs w:val="20"/>
        </w:rPr>
        <w:tab/>
      </w:r>
      <w:r w:rsidRPr="00F5472E">
        <w:rPr>
          <w:rFonts w:ascii="Trebuchet MS" w:hAnsi="Trebuchet MS" w:cs="Arial"/>
          <w:b/>
          <w:bCs/>
          <w:szCs w:val="20"/>
        </w:rPr>
        <w:t>March</w:t>
      </w:r>
      <w:r w:rsidRPr="00096189">
        <w:rPr>
          <w:rFonts w:ascii="Trebuchet MS" w:hAnsi="Trebuchet MS" w:cs="Arial"/>
          <w:bCs/>
          <w:szCs w:val="20"/>
        </w:rPr>
        <w:tab/>
      </w:r>
      <w:r>
        <w:rPr>
          <w:rFonts w:ascii="Trebuchet MS" w:hAnsi="Trebuchet MS" w:cs="Arial"/>
          <w:bCs/>
          <w:szCs w:val="20"/>
        </w:rPr>
        <w:t>March</w:t>
      </w:r>
    </w:p>
    <w:p w14:paraId="0FDF038F"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Pr="00F5472E">
        <w:rPr>
          <w:rFonts w:ascii="Trebuchet MS" w:hAnsi="Trebuchet MS" w:cs="Arial"/>
          <w:b/>
          <w:szCs w:val="20"/>
        </w:rPr>
        <w:t>201</w:t>
      </w:r>
      <w:r w:rsidR="00F5472E">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201</w:t>
      </w:r>
      <w:r w:rsidR="00F5472E">
        <w:rPr>
          <w:rFonts w:ascii="Trebuchet MS" w:hAnsi="Trebuchet MS" w:cs="Arial"/>
          <w:szCs w:val="20"/>
        </w:rPr>
        <w:t>4</w:t>
      </w:r>
    </w:p>
    <w:p w14:paraId="79982EAE"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Fixed assets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b/>
          <w:i/>
          <w:iCs/>
          <w:sz w:val="14"/>
          <w:szCs w:val="14"/>
        </w:rPr>
        <w:t>Notes</w:t>
      </w:r>
      <w:r w:rsidRPr="00096189">
        <w:rPr>
          <w:rFonts w:ascii="Trebuchet MS" w:hAnsi="Trebuchet MS" w:cs="Arial"/>
          <w:szCs w:val="20"/>
        </w:rPr>
        <w:tab/>
      </w:r>
      <w:r w:rsidRPr="00F5472E">
        <w:rPr>
          <w:rFonts w:ascii="Trebuchet MS" w:hAnsi="Trebuchet MS" w:cs="Arial"/>
          <w:b/>
          <w:szCs w:val="20"/>
        </w:rPr>
        <w:t>£000</w:t>
      </w:r>
      <w:r w:rsidRPr="00096189">
        <w:rPr>
          <w:rFonts w:ascii="Trebuchet MS" w:hAnsi="Trebuchet MS" w:cs="Arial"/>
          <w:szCs w:val="20"/>
        </w:rPr>
        <w:tab/>
        <w:t>£000</w:t>
      </w:r>
    </w:p>
    <w:p w14:paraId="5E43D015" w14:textId="77777777" w:rsidR="00040838" w:rsidRDefault="00040838" w:rsidP="00040838">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Tangible assets</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9</w:t>
      </w:r>
      <w:r w:rsidRPr="00096189">
        <w:rPr>
          <w:rFonts w:ascii="Trebuchet MS" w:hAnsi="Trebuchet MS" w:cs="Arial"/>
          <w:szCs w:val="20"/>
        </w:rPr>
        <w:tab/>
      </w:r>
      <w:r w:rsidR="009602CC" w:rsidRPr="00815C2B">
        <w:rPr>
          <w:rFonts w:ascii="Trebuchet MS" w:hAnsi="Trebuchet MS" w:cs="Arial"/>
          <w:szCs w:val="20"/>
        </w:rPr>
        <w:t>17,160</w:t>
      </w:r>
      <w:r w:rsidRPr="00815C2B">
        <w:rPr>
          <w:rFonts w:ascii="Trebuchet MS" w:hAnsi="Trebuchet MS" w:cs="Arial"/>
          <w:szCs w:val="20"/>
        </w:rPr>
        <w:tab/>
        <w:t>17</w:t>
      </w:r>
      <w:r w:rsidR="00F5472E" w:rsidRPr="00815C2B">
        <w:rPr>
          <w:rFonts w:ascii="Trebuchet MS" w:hAnsi="Trebuchet MS" w:cs="Arial"/>
          <w:szCs w:val="20"/>
        </w:rPr>
        <w:t>,780</w:t>
      </w:r>
    </w:p>
    <w:p w14:paraId="6A928DAB" w14:textId="77777777" w:rsidR="00815C2B" w:rsidRPr="00815C2B" w:rsidRDefault="00815C2B" w:rsidP="00040838">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Investments</w:t>
      </w:r>
      <w:r>
        <w:rPr>
          <w:rFonts w:ascii="Trebuchet MS" w:hAnsi="Trebuchet MS" w:cs="Arial"/>
          <w:szCs w:val="20"/>
        </w:rPr>
        <w:tab/>
      </w:r>
      <w:r>
        <w:rPr>
          <w:rFonts w:ascii="Trebuchet MS" w:hAnsi="Trebuchet MS" w:cs="Arial"/>
          <w:szCs w:val="20"/>
        </w:rPr>
        <w:tab/>
      </w:r>
      <w:r w:rsidR="007E7564">
        <w:rPr>
          <w:rFonts w:ascii="Trebuchet MS" w:hAnsi="Trebuchet MS" w:cs="Arial"/>
          <w:szCs w:val="20"/>
        </w:rPr>
        <w:t>10</w:t>
      </w:r>
      <w:r>
        <w:rPr>
          <w:rFonts w:ascii="Trebuchet MS" w:hAnsi="Trebuchet MS" w:cs="Arial"/>
          <w:szCs w:val="20"/>
        </w:rPr>
        <w:tab/>
      </w:r>
      <w:r w:rsidRPr="00815C2B">
        <w:rPr>
          <w:rFonts w:ascii="Trebuchet MS" w:hAnsi="Trebuchet MS" w:cs="Arial"/>
          <w:szCs w:val="20"/>
          <w:u w:val="single"/>
        </w:rPr>
        <w:t>38</w:t>
      </w:r>
      <w:r w:rsidRPr="00815C2B">
        <w:rPr>
          <w:rFonts w:ascii="Trebuchet MS" w:hAnsi="Trebuchet MS" w:cs="Arial"/>
          <w:szCs w:val="20"/>
          <w:u w:val="single"/>
        </w:rPr>
        <w:tab/>
      </w:r>
      <w:r>
        <w:rPr>
          <w:rFonts w:ascii="Trebuchet MS" w:hAnsi="Trebuchet MS" w:cs="Arial"/>
          <w:szCs w:val="20"/>
          <w:u w:val="single"/>
        </w:rPr>
        <w:t xml:space="preserve">        </w:t>
      </w:r>
      <w:r w:rsidRPr="00815C2B">
        <w:rPr>
          <w:rFonts w:ascii="Trebuchet MS" w:hAnsi="Trebuchet MS" w:cs="Arial"/>
          <w:szCs w:val="20"/>
          <w:u w:val="single"/>
        </w:rPr>
        <w:t>0</w:t>
      </w:r>
    </w:p>
    <w:p w14:paraId="1351C35F" w14:textId="77777777" w:rsidR="00040838" w:rsidRPr="00F5472E" w:rsidRDefault="00040838" w:rsidP="00040838">
      <w:pPr>
        <w:tabs>
          <w:tab w:val="left" w:pos="4594"/>
          <w:tab w:val="left" w:pos="5756"/>
          <w:tab w:val="left" w:pos="6918"/>
          <w:tab w:val="left" w:pos="8080"/>
        </w:tabs>
        <w:ind w:left="108"/>
        <w:rPr>
          <w:rFonts w:ascii="Trebuchet MS" w:hAnsi="Trebuchet MS" w:cs="Arial"/>
          <w:szCs w:val="20"/>
          <w:u w:val="single"/>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7E7564">
        <w:rPr>
          <w:rFonts w:ascii="Trebuchet MS" w:hAnsi="Trebuchet MS" w:cs="Arial"/>
          <w:szCs w:val="20"/>
          <w:u w:val="single"/>
        </w:rPr>
        <w:t>17,198</w:t>
      </w:r>
      <w:r w:rsidRPr="00F5472E">
        <w:rPr>
          <w:rFonts w:ascii="Trebuchet MS" w:hAnsi="Trebuchet MS" w:cs="Arial"/>
          <w:szCs w:val="20"/>
          <w:u w:val="single"/>
        </w:rPr>
        <w:tab/>
        <w:t>17</w:t>
      </w:r>
      <w:r w:rsidR="00F5472E" w:rsidRPr="00F5472E">
        <w:rPr>
          <w:rFonts w:ascii="Trebuchet MS" w:hAnsi="Trebuchet MS" w:cs="Arial"/>
          <w:szCs w:val="20"/>
          <w:u w:val="single"/>
        </w:rPr>
        <w:t>,780</w:t>
      </w:r>
    </w:p>
    <w:p w14:paraId="42C0DCB8"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Current assets</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7BE04413"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Cash at bank and in hand</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D032BA">
        <w:rPr>
          <w:rFonts w:ascii="Trebuchet MS" w:hAnsi="Trebuchet MS" w:cs="Arial"/>
          <w:szCs w:val="20"/>
        </w:rPr>
        <w:t>1,896</w:t>
      </w:r>
      <w:r w:rsidRPr="00096189">
        <w:rPr>
          <w:rFonts w:ascii="Trebuchet MS" w:hAnsi="Trebuchet MS" w:cs="Arial"/>
          <w:szCs w:val="20"/>
        </w:rPr>
        <w:tab/>
      </w:r>
      <w:r w:rsidR="00D431FB">
        <w:rPr>
          <w:rFonts w:ascii="Trebuchet MS" w:hAnsi="Trebuchet MS" w:cs="Arial"/>
          <w:szCs w:val="20"/>
        </w:rPr>
        <w:t xml:space="preserve"> </w:t>
      </w:r>
      <w:r w:rsidR="00F5472E">
        <w:rPr>
          <w:rFonts w:ascii="Trebuchet MS" w:hAnsi="Trebuchet MS" w:cs="Arial"/>
          <w:szCs w:val="20"/>
        </w:rPr>
        <w:t>2,443</w:t>
      </w:r>
    </w:p>
    <w:p w14:paraId="65A086CF"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Debtors</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11</w:t>
      </w:r>
      <w:r w:rsidRPr="00096189">
        <w:rPr>
          <w:rFonts w:ascii="Trebuchet MS" w:hAnsi="Trebuchet MS" w:cs="Arial"/>
          <w:szCs w:val="20"/>
        </w:rPr>
        <w:tab/>
      </w:r>
      <w:r w:rsidR="009C232A">
        <w:rPr>
          <w:rFonts w:ascii="Trebuchet MS" w:hAnsi="Trebuchet MS" w:cs="Arial"/>
          <w:szCs w:val="20"/>
        </w:rPr>
        <w:t>2,945</w:t>
      </w:r>
      <w:r w:rsidRPr="00096189">
        <w:rPr>
          <w:rFonts w:ascii="Trebuchet MS" w:hAnsi="Trebuchet MS" w:cs="Arial"/>
          <w:szCs w:val="20"/>
        </w:rPr>
        <w:tab/>
      </w:r>
      <w:r w:rsidR="00D431FB">
        <w:rPr>
          <w:rFonts w:ascii="Trebuchet MS" w:hAnsi="Trebuchet MS" w:cs="Arial"/>
          <w:szCs w:val="20"/>
        </w:rPr>
        <w:t xml:space="preserve"> </w:t>
      </w:r>
      <w:r w:rsidR="00F5472E">
        <w:rPr>
          <w:rFonts w:ascii="Trebuchet MS" w:hAnsi="Trebuchet MS" w:cs="Arial"/>
          <w:szCs w:val="20"/>
        </w:rPr>
        <w:t>2,862</w:t>
      </w:r>
    </w:p>
    <w:p w14:paraId="5A60A16B" w14:textId="77777777" w:rsidR="00040838" w:rsidRPr="003F566D" w:rsidRDefault="00040838" w:rsidP="00040838">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Stock</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B12BD2">
        <w:rPr>
          <w:rFonts w:ascii="Trebuchet MS" w:hAnsi="Trebuchet MS" w:cs="Arial"/>
          <w:szCs w:val="20"/>
          <w:u w:val="single"/>
        </w:rPr>
        <w:t>2</w:t>
      </w:r>
      <w:r w:rsidRPr="003F566D">
        <w:rPr>
          <w:rFonts w:ascii="Trebuchet MS" w:hAnsi="Trebuchet MS" w:cs="Arial"/>
          <w:szCs w:val="20"/>
          <w:u w:val="single"/>
        </w:rPr>
        <w:tab/>
      </w:r>
      <w:r w:rsidR="003F566D">
        <w:rPr>
          <w:rFonts w:ascii="Trebuchet MS" w:hAnsi="Trebuchet MS" w:cs="Arial"/>
          <w:szCs w:val="20"/>
          <w:u w:val="single"/>
        </w:rPr>
        <w:t xml:space="preserve"> </w:t>
      </w:r>
      <w:r w:rsidR="00D431FB">
        <w:rPr>
          <w:rFonts w:ascii="Trebuchet MS" w:hAnsi="Trebuchet MS" w:cs="Arial"/>
          <w:szCs w:val="20"/>
          <w:u w:val="single"/>
        </w:rPr>
        <w:t xml:space="preserve"> </w:t>
      </w:r>
      <w:r w:rsidR="003F566D">
        <w:rPr>
          <w:rFonts w:ascii="Trebuchet MS" w:hAnsi="Trebuchet MS" w:cs="Arial"/>
          <w:szCs w:val="20"/>
          <w:u w:val="single"/>
        </w:rPr>
        <w:t xml:space="preserve">  </w:t>
      </w:r>
      <w:r w:rsidR="00D431FB">
        <w:rPr>
          <w:rFonts w:ascii="Trebuchet MS" w:hAnsi="Trebuchet MS" w:cs="Arial"/>
          <w:szCs w:val="20"/>
          <w:u w:val="single"/>
        </w:rPr>
        <w:t xml:space="preserve"> </w:t>
      </w:r>
      <w:r w:rsidR="003F566D">
        <w:rPr>
          <w:rFonts w:ascii="Trebuchet MS" w:hAnsi="Trebuchet MS" w:cs="Arial"/>
          <w:szCs w:val="20"/>
          <w:u w:val="single"/>
        </w:rPr>
        <w:t xml:space="preserve">  </w:t>
      </w:r>
      <w:r w:rsidR="00F5472E" w:rsidRPr="003F566D">
        <w:rPr>
          <w:rFonts w:ascii="Trebuchet MS" w:hAnsi="Trebuchet MS" w:cs="Arial"/>
          <w:szCs w:val="20"/>
          <w:u w:val="single"/>
        </w:rPr>
        <w:t>2</w:t>
      </w:r>
    </w:p>
    <w:p w14:paraId="481D6721" w14:textId="77777777" w:rsidR="00F5472E"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Total current assets</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u w:val="single"/>
        </w:rPr>
        <w:t>4,843</w:t>
      </w:r>
      <w:r w:rsidRPr="003F566D">
        <w:rPr>
          <w:rFonts w:ascii="Trebuchet MS" w:hAnsi="Trebuchet MS" w:cs="Arial"/>
          <w:szCs w:val="20"/>
          <w:u w:val="single"/>
        </w:rPr>
        <w:tab/>
      </w:r>
      <w:r w:rsidR="00D431FB">
        <w:rPr>
          <w:rFonts w:ascii="Trebuchet MS" w:hAnsi="Trebuchet MS" w:cs="Arial"/>
          <w:szCs w:val="20"/>
          <w:u w:val="single"/>
        </w:rPr>
        <w:t xml:space="preserve"> </w:t>
      </w:r>
      <w:r w:rsidRPr="003F566D">
        <w:rPr>
          <w:rFonts w:ascii="Trebuchet MS" w:hAnsi="Trebuchet MS" w:cs="Arial"/>
          <w:szCs w:val="20"/>
          <w:u w:val="single"/>
        </w:rPr>
        <w:t>5</w:t>
      </w:r>
      <w:r w:rsidR="00F5472E" w:rsidRPr="003F566D">
        <w:rPr>
          <w:rFonts w:ascii="Trebuchet MS" w:hAnsi="Trebuchet MS" w:cs="Arial"/>
          <w:szCs w:val="20"/>
          <w:u w:val="single"/>
        </w:rPr>
        <w:t>,308</w:t>
      </w:r>
    </w:p>
    <w:p w14:paraId="2B0A2DFD"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Creditors amounts falling due within one year</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12</w:t>
      </w:r>
      <w:r w:rsidRPr="00096189">
        <w:rPr>
          <w:rFonts w:ascii="Trebuchet MS" w:hAnsi="Trebuchet MS" w:cs="Arial"/>
          <w:szCs w:val="20"/>
        </w:rPr>
        <w:tab/>
      </w:r>
      <w:r w:rsidR="00715169">
        <w:rPr>
          <w:rFonts w:ascii="Trebuchet MS" w:hAnsi="Trebuchet MS" w:cs="Arial"/>
          <w:szCs w:val="20"/>
          <w:u w:val="single"/>
        </w:rPr>
        <w:t>(4,891</w:t>
      </w:r>
      <w:r w:rsidR="00C06946" w:rsidRPr="00C06946">
        <w:rPr>
          <w:rFonts w:ascii="Trebuchet MS" w:hAnsi="Trebuchet MS" w:cs="Arial"/>
          <w:szCs w:val="20"/>
          <w:u w:val="single"/>
        </w:rPr>
        <w:t>)</w:t>
      </w:r>
      <w:r w:rsidRPr="003F566D">
        <w:rPr>
          <w:rFonts w:ascii="Trebuchet MS" w:hAnsi="Trebuchet MS" w:cs="Arial"/>
          <w:szCs w:val="20"/>
          <w:u w:val="single"/>
        </w:rPr>
        <w:tab/>
        <w:t>(4</w:t>
      </w:r>
      <w:r w:rsidR="00F5472E" w:rsidRPr="003F566D">
        <w:rPr>
          <w:rFonts w:ascii="Trebuchet MS" w:hAnsi="Trebuchet MS" w:cs="Arial"/>
          <w:szCs w:val="20"/>
          <w:u w:val="single"/>
        </w:rPr>
        <w:t>,778)</w:t>
      </w:r>
    </w:p>
    <w:p w14:paraId="409303F3"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current assets (liabilities)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u w:val="single"/>
        </w:rPr>
        <w:t>(4</w:t>
      </w:r>
      <w:r w:rsidR="00EC1E09">
        <w:rPr>
          <w:rFonts w:ascii="Trebuchet MS" w:hAnsi="Trebuchet MS" w:cs="Arial"/>
          <w:szCs w:val="20"/>
          <w:u w:val="single"/>
        </w:rPr>
        <w:t>8</w:t>
      </w:r>
      <w:r w:rsidR="00715169">
        <w:rPr>
          <w:rFonts w:ascii="Trebuchet MS" w:hAnsi="Trebuchet MS" w:cs="Arial"/>
          <w:szCs w:val="20"/>
          <w:u w:val="single"/>
        </w:rPr>
        <w:t>)</w:t>
      </w:r>
      <w:r w:rsidRPr="003F566D">
        <w:rPr>
          <w:rFonts w:ascii="Trebuchet MS" w:hAnsi="Trebuchet MS" w:cs="Arial"/>
          <w:szCs w:val="20"/>
          <w:u w:val="single"/>
        </w:rPr>
        <w:tab/>
      </w:r>
      <w:r w:rsidR="00D431FB">
        <w:rPr>
          <w:rFonts w:ascii="Trebuchet MS" w:hAnsi="Trebuchet MS" w:cs="Arial"/>
          <w:szCs w:val="20"/>
          <w:u w:val="single"/>
        </w:rPr>
        <w:t xml:space="preserve"> </w:t>
      </w:r>
      <w:r w:rsidR="003F566D">
        <w:rPr>
          <w:rFonts w:ascii="Trebuchet MS" w:hAnsi="Trebuchet MS" w:cs="Arial"/>
          <w:szCs w:val="20"/>
          <w:u w:val="single"/>
        </w:rPr>
        <w:t xml:space="preserve">   </w:t>
      </w:r>
      <w:r w:rsidR="00F5472E" w:rsidRPr="003F566D">
        <w:rPr>
          <w:rFonts w:ascii="Trebuchet MS" w:hAnsi="Trebuchet MS" w:cs="Arial"/>
          <w:szCs w:val="20"/>
          <w:u w:val="single"/>
        </w:rPr>
        <w:t>528</w:t>
      </w:r>
    </w:p>
    <w:p w14:paraId="630B4E3A"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Total assets less current liabilities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715169">
        <w:rPr>
          <w:rFonts w:ascii="Trebuchet MS" w:hAnsi="Trebuchet MS" w:cs="Arial"/>
          <w:szCs w:val="20"/>
        </w:rPr>
        <w:t>17,1</w:t>
      </w:r>
      <w:r w:rsidR="009C232A">
        <w:rPr>
          <w:rFonts w:ascii="Trebuchet MS" w:hAnsi="Trebuchet MS" w:cs="Arial"/>
          <w:szCs w:val="20"/>
        </w:rPr>
        <w:t>50</w:t>
      </w:r>
      <w:r w:rsidRPr="00096189">
        <w:rPr>
          <w:rFonts w:ascii="Trebuchet MS" w:hAnsi="Trebuchet MS" w:cs="Arial"/>
          <w:szCs w:val="20"/>
        </w:rPr>
        <w:tab/>
      </w:r>
      <w:r>
        <w:rPr>
          <w:rFonts w:ascii="Trebuchet MS" w:hAnsi="Trebuchet MS" w:cs="Arial"/>
          <w:szCs w:val="20"/>
        </w:rPr>
        <w:t>18</w:t>
      </w:r>
      <w:r w:rsidR="00F5472E">
        <w:rPr>
          <w:rFonts w:ascii="Trebuchet MS" w:hAnsi="Trebuchet MS" w:cs="Arial"/>
          <w:szCs w:val="20"/>
        </w:rPr>
        <w:t>,308</w:t>
      </w:r>
    </w:p>
    <w:p w14:paraId="43C4F5D0"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Creditors: amounts falling due after more than one year</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7617183B"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Loans</w:t>
      </w:r>
      <w:r w:rsidRPr="00096189">
        <w:rPr>
          <w:rFonts w:ascii="Trebuchet MS" w:hAnsi="Trebuchet MS" w:cs="Arial"/>
          <w:bCs/>
          <w:szCs w:val="20"/>
        </w:rPr>
        <w:tab/>
      </w:r>
      <w:r w:rsidRPr="00096189">
        <w:rPr>
          <w:rFonts w:ascii="Trebuchet MS" w:hAnsi="Trebuchet MS" w:cs="Arial"/>
          <w:szCs w:val="20"/>
        </w:rPr>
        <w:tab/>
      </w:r>
      <w:r>
        <w:rPr>
          <w:rFonts w:ascii="Trebuchet MS" w:hAnsi="Trebuchet MS" w:cs="Arial"/>
          <w:szCs w:val="20"/>
        </w:rPr>
        <w:t>13</w:t>
      </w:r>
      <w:r w:rsidRPr="00096189">
        <w:rPr>
          <w:rFonts w:ascii="Trebuchet MS" w:hAnsi="Trebuchet MS" w:cs="Arial"/>
          <w:szCs w:val="20"/>
        </w:rPr>
        <w:tab/>
      </w:r>
      <w:r w:rsidR="00C06946">
        <w:rPr>
          <w:rFonts w:ascii="Trebuchet MS" w:hAnsi="Trebuchet MS" w:cs="Arial"/>
          <w:szCs w:val="20"/>
          <w:u w:val="single"/>
        </w:rPr>
        <w:t>(779)</w:t>
      </w:r>
      <w:r w:rsidRPr="003F566D">
        <w:rPr>
          <w:rFonts w:ascii="Trebuchet MS" w:hAnsi="Trebuchet MS" w:cs="Arial"/>
          <w:szCs w:val="20"/>
          <w:u w:val="single"/>
        </w:rPr>
        <w:tab/>
        <w:t>(1</w:t>
      </w:r>
      <w:r w:rsidR="00F5472E" w:rsidRPr="003F566D">
        <w:rPr>
          <w:rFonts w:ascii="Trebuchet MS" w:hAnsi="Trebuchet MS" w:cs="Arial"/>
          <w:szCs w:val="20"/>
          <w:u w:val="single"/>
        </w:rPr>
        <w:t>,049</w:t>
      </w:r>
      <w:r>
        <w:rPr>
          <w:rFonts w:ascii="Trebuchet MS" w:hAnsi="Trebuchet MS" w:cs="Arial"/>
          <w:szCs w:val="20"/>
        </w:rPr>
        <w:t>)</w:t>
      </w:r>
    </w:p>
    <w:p w14:paraId="6F09904F" w14:textId="77777777" w:rsidR="00040838" w:rsidRPr="003F566D" w:rsidRDefault="00040838" w:rsidP="00040838">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Total net assets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715169">
        <w:rPr>
          <w:rFonts w:ascii="Trebuchet MS" w:hAnsi="Trebuchet MS" w:cs="Arial"/>
          <w:szCs w:val="20"/>
          <w:u w:val="double"/>
        </w:rPr>
        <w:t>16,3</w:t>
      </w:r>
      <w:r w:rsidR="009C232A">
        <w:rPr>
          <w:rFonts w:ascii="Trebuchet MS" w:hAnsi="Trebuchet MS" w:cs="Arial"/>
          <w:szCs w:val="20"/>
          <w:u w:val="double"/>
        </w:rPr>
        <w:t>71</w:t>
      </w:r>
      <w:r w:rsidRPr="003F566D">
        <w:rPr>
          <w:rFonts w:ascii="Trebuchet MS" w:hAnsi="Trebuchet MS" w:cs="Arial"/>
          <w:szCs w:val="20"/>
          <w:u w:val="double"/>
        </w:rPr>
        <w:tab/>
        <w:t>17</w:t>
      </w:r>
      <w:r w:rsidR="00F5472E" w:rsidRPr="003F566D">
        <w:rPr>
          <w:rFonts w:ascii="Trebuchet MS" w:hAnsi="Trebuchet MS" w:cs="Arial"/>
          <w:szCs w:val="20"/>
          <w:u w:val="double"/>
        </w:rPr>
        <w:t>,259</w:t>
      </w:r>
    </w:p>
    <w:p w14:paraId="5CF210B9"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Capital and reserves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4D7863F2" w14:textId="77777777" w:rsidR="00040838" w:rsidRPr="00096189"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Restricted funds</w:t>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14a</w:t>
      </w:r>
      <w:r w:rsidRPr="00096189">
        <w:rPr>
          <w:rFonts w:ascii="Trebuchet MS" w:hAnsi="Trebuchet MS" w:cs="Arial"/>
          <w:szCs w:val="20"/>
        </w:rPr>
        <w:tab/>
      </w:r>
      <w:r w:rsidR="00B06749">
        <w:rPr>
          <w:rFonts w:ascii="Trebuchet MS" w:hAnsi="Trebuchet MS" w:cs="Arial"/>
          <w:szCs w:val="20"/>
        </w:rPr>
        <w:t>12,820</w:t>
      </w:r>
      <w:r w:rsidRPr="00096189">
        <w:rPr>
          <w:rFonts w:ascii="Trebuchet MS" w:hAnsi="Trebuchet MS" w:cs="Arial"/>
          <w:szCs w:val="20"/>
        </w:rPr>
        <w:tab/>
      </w:r>
      <w:r>
        <w:rPr>
          <w:rFonts w:ascii="Trebuchet MS" w:hAnsi="Trebuchet MS" w:cs="Arial"/>
          <w:szCs w:val="20"/>
        </w:rPr>
        <w:t>13</w:t>
      </w:r>
      <w:r w:rsidR="00F5472E">
        <w:rPr>
          <w:rFonts w:ascii="Trebuchet MS" w:hAnsi="Trebuchet MS" w:cs="Arial"/>
          <w:szCs w:val="20"/>
        </w:rPr>
        <w:t>,792</w:t>
      </w:r>
    </w:p>
    <w:p w14:paraId="1E9F137B" w14:textId="77777777" w:rsidR="00040838"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Unrestricted funds</w:t>
      </w:r>
      <w:r>
        <w:rPr>
          <w:rFonts w:ascii="Trebuchet MS" w:hAnsi="Trebuchet MS" w:cs="Arial"/>
          <w:szCs w:val="20"/>
        </w:rPr>
        <w:tab/>
      </w:r>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p>
    <w:p w14:paraId="57BB23FC" w14:textId="77777777" w:rsidR="00040838"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Undesignated</w:t>
      </w:r>
      <w:r>
        <w:rPr>
          <w:rFonts w:ascii="Trebuchet MS" w:hAnsi="Trebuchet MS" w:cs="Arial"/>
          <w:szCs w:val="20"/>
        </w:rPr>
        <w:tab/>
      </w:r>
      <w:r w:rsidRPr="00096189">
        <w:rPr>
          <w:rFonts w:ascii="Trebuchet MS" w:hAnsi="Trebuchet MS" w:cs="Arial"/>
          <w:szCs w:val="20"/>
        </w:rPr>
        <w:tab/>
      </w:r>
      <w:r w:rsidR="009C232A">
        <w:rPr>
          <w:rFonts w:ascii="Trebuchet MS" w:hAnsi="Trebuchet MS" w:cs="Arial"/>
          <w:szCs w:val="20"/>
        </w:rPr>
        <w:tab/>
        <w:t>(506</w:t>
      </w:r>
      <w:r w:rsidR="00312760">
        <w:rPr>
          <w:rFonts w:ascii="Trebuchet MS" w:hAnsi="Trebuchet MS" w:cs="Arial"/>
          <w:szCs w:val="20"/>
        </w:rPr>
        <w:t>)</w:t>
      </w:r>
      <w:r>
        <w:rPr>
          <w:rFonts w:ascii="Trebuchet MS" w:hAnsi="Trebuchet MS" w:cs="Arial"/>
          <w:szCs w:val="20"/>
        </w:rPr>
        <w:tab/>
      </w:r>
      <w:r w:rsidR="00D431FB">
        <w:rPr>
          <w:rFonts w:ascii="Trebuchet MS" w:hAnsi="Trebuchet MS" w:cs="Arial"/>
          <w:szCs w:val="20"/>
        </w:rPr>
        <w:t xml:space="preserve">  </w:t>
      </w:r>
      <w:r>
        <w:rPr>
          <w:rFonts w:ascii="Trebuchet MS" w:hAnsi="Trebuchet MS" w:cs="Arial"/>
          <w:szCs w:val="20"/>
        </w:rPr>
        <w:t>(</w:t>
      </w:r>
      <w:r w:rsidR="00F5472E">
        <w:rPr>
          <w:rFonts w:ascii="Trebuchet MS" w:hAnsi="Trebuchet MS" w:cs="Arial"/>
          <w:szCs w:val="20"/>
        </w:rPr>
        <w:t>521</w:t>
      </w:r>
      <w:r>
        <w:rPr>
          <w:rFonts w:ascii="Trebuchet MS" w:hAnsi="Trebuchet MS" w:cs="Arial"/>
          <w:szCs w:val="20"/>
        </w:rPr>
        <w:t>)</w:t>
      </w:r>
    </w:p>
    <w:p w14:paraId="41604D45" w14:textId="77777777" w:rsidR="00040838"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Designated</w:t>
      </w:r>
      <w:r>
        <w:rPr>
          <w:rFonts w:ascii="Trebuchet MS" w:hAnsi="Trebuchet MS" w:cs="Arial"/>
          <w:szCs w:val="20"/>
        </w:rPr>
        <w:tab/>
      </w:r>
      <w:r w:rsidRPr="00096189">
        <w:rPr>
          <w:rFonts w:ascii="Trebuchet MS" w:hAnsi="Trebuchet MS" w:cs="Arial"/>
          <w:szCs w:val="20"/>
        </w:rPr>
        <w:tab/>
      </w:r>
      <w:r w:rsidR="00F5472E">
        <w:rPr>
          <w:rFonts w:ascii="Trebuchet MS" w:hAnsi="Trebuchet MS" w:cs="Arial"/>
          <w:szCs w:val="20"/>
        </w:rPr>
        <w:t>14b</w:t>
      </w:r>
      <w:r w:rsidR="00F5472E">
        <w:rPr>
          <w:rFonts w:ascii="Trebuchet MS" w:hAnsi="Trebuchet MS" w:cs="Arial"/>
          <w:szCs w:val="20"/>
        </w:rPr>
        <w:tab/>
      </w:r>
      <w:r w:rsidR="001B28E2">
        <w:rPr>
          <w:rFonts w:ascii="Trebuchet MS" w:hAnsi="Trebuchet MS" w:cs="Arial"/>
          <w:szCs w:val="20"/>
          <w:u w:val="single"/>
        </w:rPr>
        <w:t>4,057</w:t>
      </w:r>
      <w:r w:rsidRPr="003F566D">
        <w:rPr>
          <w:rFonts w:ascii="Trebuchet MS" w:hAnsi="Trebuchet MS" w:cs="Arial"/>
          <w:szCs w:val="20"/>
          <w:u w:val="single"/>
        </w:rPr>
        <w:tab/>
      </w:r>
      <w:r w:rsidR="00D431FB">
        <w:rPr>
          <w:rFonts w:ascii="Trebuchet MS" w:hAnsi="Trebuchet MS" w:cs="Arial"/>
          <w:szCs w:val="20"/>
          <w:u w:val="single"/>
        </w:rPr>
        <w:t xml:space="preserve"> </w:t>
      </w:r>
      <w:r w:rsidR="00F5472E" w:rsidRPr="003F566D">
        <w:rPr>
          <w:rFonts w:ascii="Trebuchet MS" w:hAnsi="Trebuchet MS" w:cs="Arial"/>
          <w:szCs w:val="20"/>
          <w:u w:val="single"/>
        </w:rPr>
        <w:t>3,988</w:t>
      </w:r>
    </w:p>
    <w:p w14:paraId="268117ED" w14:textId="77777777" w:rsidR="00040838" w:rsidRDefault="00040838" w:rsidP="0004083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Total capital and reserves</w:t>
      </w:r>
      <w:r>
        <w:rPr>
          <w:rFonts w:ascii="Trebuchet MS" w:hAnsi="Trebuchet MS" w:cs="Arial"/>
          <w:szCs w:val="20"/>
        </w:rPr>
        <w:tab/>
      </w:r>
      <w:r w:rsidRPr="00096189">
        <w:rPr>
          <w:rFonts w:ascii="Trebuchet MS" w:hAnsi="Trebuchet MS" w:cs="Arial"/>
          <w:szCs w:val="20"/>
        </w:rPr>
        <w:tab/>
      </w:r>
      <w:r w:rsidR="00F5472E">
        <w:rPr>
          <w:rFonts w:ascii="Trebuchet MS" w:hAnsi="Trebuchet MS" w:cs="Arial"/>
          <w:szCs w:val="20"/>
        </w:rPr>
        <w:tab/>
      </w:r>
      <w:r w:rsidR="00BE2AD2">
        <w:rPr>
          <w:rFonts w:ascii="Trebuchet MS" w:hAnsi="Trebuchet MS" w:cs="Arial"/>
          <w:szCs w:val="20"/>
          <w:u w:val="double"/>
        </w:rPr>
        <w:t>16,</w:t>
      </w:r>
      <w:r w:rsidR="00715169">
        <w:rPr>
          <w:rFonts w:ascii="Trebuchet MS" w:hAnsi="Trebuchet MS" w:cs="Arial"/>
          <w:szCs w:val="20"/>
          <w:u w:val="double"/>
        </w:rPr>
        <w:t>3</w:t>
      </w:r>
      <w:r w:rsidR="009C232A">
        <w:rPr>
          <w:rFonts w:ascii="Trebuchet MS" w:hAnsi="Trebuchet MS" w:cs="Arial"/>
          <w:szCs w:val="20"/>
          <w:u w:val="double"/>
        </w:rPr>
        <w:t>71</w:t>
      </w:r>
      <w:r w:rsidRPr="003F566D">
        <w:rPr>
          <w:rFonts w:ascii="Trebuchet MS" w:hAnsi="Trebuchet MS" w:cs="Arial"/>
          <w:szCs w:val="20"/>
          <w:u w:val="double"/>
        </w:rPr>
        <w:tab/>
        <w:t>17</w:t>
      </w:r>
      <w:r w:rsidR="00F5472E" w:rsidRPr="003F566D">
        <w:rPr>
          <w:rFonts w:ascii="Trebuchet MS" w:hAnsi="Trebuchet MS" w:cs="Arial"/>
          <w:szCs w:val="20"/>
          <w:u w:val="double"/>
        </w:rPr>
        <w:t>,259</w:t>
      </w:r>
    </w:p>
    <w:p w14:paraId="417F99FE" w14:textId="77777777" w:rsidR="00040838" w:rsidRPr="003B170F" w:rsidRDefault="00040838" w:rsidP="005F045A">
      <w:pPr>
        <w:pStyle w:val="PageHeader"/>
        <w:spacing w:before="0" w:line="26" w:lineRule="atLeast"/>
        <w:jc w:val="both"/>
        <w:rPr>
          <w:b w:val="0"/>
          <w:sz w:val="20"/>
        </w:rPr>
      </w:pPr>
    </w:p>
    <w:p w14:paraId="57437645" w14:textId="77777777" w:rsidR="0036153F" w:rsidRPr="0036153F" w:rsidRDefault="0036153F" w:rsidP="0036153F">
      <w:pPr>
        <w:rPr>
          <w:rFonts w:ascii="Trebuchet MS" w:hAnsi="Trebuchet MS"/>
        </w:rPr>
      </w:pPr>
      <w:r w:rsidRPr="0036153F">
        <w:rPr>
          <w:rFonts w:ascii="Trebuchet MS" w:hAnsi="Trebuchet MS"/>
        </w:rPr>
        <w:t xml:space="preserve">The financial statements were approved and authorised for issue by the council and were signed on its behalf on:    </w:t>
      </w:r>
    </w:p>
    <w:p w14:paraId="521D1C77" w14:textId="77777777" w:rsidR="0036153F" w:rsidRDefault="0036153F" w:rsidP="0036153F">
      <w:pPr>
        <w:rPr>
          <w:rFonts w:ascii="Trebuchet MS" w:hAnsi="Trebuchet MS"/>
        </w:rPr>
      </w:pPr>
    </w:p>
    <w:p w14:paraId="41D9F48C" w14:textId="77777777" w:rsidR="00C70B43" w:rsidRDefault="00C70B43" w:rsidP="0036153F">
      <w:pPr>
        <w:rPr>
          <w:rFonts w:ascii="Trebuchet MS" w:hAnsi="Trebuchet MS"/>
        </w:rPr>
      </w:pPr>
    </w:p>
    <w:p w14:paraId="6187673D" w14:textId="77777777" w:rsidR="00040838" w:rsidRDefault="00040838" w:rsidP="0036153F">
      <w:pPr>
        <w:rPr>
          <w:rFonts w:ascii="Trebuchet MS" w:hAnsi="Trebuchet MS"/>
        </w:rPr>
      </w:pPr>
    </w:p>
    <w:p w14:paraId="22907AD6" w14:textId="77777777" w:rsidR="00040838" w:rsidRDefault="00040838" w:rsidP="0036153F">
      <w:pPr>
        <w:rPr>
          <w:rFonts w:ascii="Trebuchet MS" w:hAnsi="Trebuchet MS"/>
        </w:rPr>
      </w:pPr>
    </w:p>
    <w:p w14:paraId="1BC517E5" w14:textId="77777777" w:rsidR="00040838" w:rsidRDefault="00040838" w:rsidP="0036153F">
      <w:pPr>
        <w:rPr>
          <w:rFonts w:ascii="Trebuchet MS" w:hAnsi="Trebuchet MS"/>
        </w:rPr>
      </w:pPr>
    </w:p>
    <w:p w14:paraId="73326FD9" w14:textId="77777777" w:rsidR="00C70B43" w:rsidRDefault="00C70B43" w:rsidP="0036153F">
      <w:pPr>
        <w:rPr>
          <w:rFonts w:ascii="Trebuchet MS" w:hAnsi="Trebuchet MS"/>
        </w:rPr>
      </w:pPr>
    </w:p>
    <w:p w14:paraId="70F9D8DB" w14:textId="77777777" w:rsidR="0036153F" w:rsidRPr="0036153F" w:rsidRDefault="0036153F" w:rsidP="0036153F">
      <w:pPr>
        <w:rPr>
          <w:rFonts w:ascii="Trebuchet MS" w:hAnsi="Trebuchet MS"/>
        </w:rPr>
      </w:pPr>
    </w:p>
    <w:p w14:paraId="3C0141AB" w14:textId="2BC7FFC8" w:rsidR="0036153F" w:rsidRPr="0036153F" w:rsidRDefault="00FB08AB" w:rsidP="0036153F">
      <w:pPr>
        <w:rPr>
          <w:rFonts w:ascii="Trebuchet MS" w:hAnsi="Trebuchet MS"/>
        </w:rPr>
      </w:pPr>
      <w:r>
        <w:rPr>
          <w:rFonts w:ascii="Trebuchet MS" w:hAnsi="Trebuchet MS"/>
        </w:rPr>
        <w:t>Commodore A A ROSS RN</w:t>
      </w:r>
      <w:r w:rsidR="0036153F">
        <w:rPr>
          <w:rFonts w:ascii="Trebuchet MS" w:hAnsi="Trebuchet MS"/>
        </w:rPr>
        <w:tab/>
      </w:r>
      <w:r w:rsidR="0036153F">
        <w:rPr>
          <w:rFonts w:ascii="Trebuchet MS" w:hAnsi="Trebuchet MS"/>
        </w:rPr>
        <w:tab/>
      </w:r>
      <w:r w:rsidR="0036153F">
        <w:rPr>
          <w:rFonts w:ascii="Trebuchet MS" w:hAnsi="Trebuchet MS"/>
        </w:rPr>
        <w:tab/>
      </w:r>
      <w:r w:rsidR="0036153F">
        <w:rPr>
          <w:rFonts w:ascii="Trebuchet MS" w:hAnsi="Trebuchet MS"/>
        </w:rPr>
        <w:tab/>
      </w:r>
      <w:r w:rsidR="0036153F">
        <w:rPr>
          <w:rFonts w:ascii="Trebuchet MS" w:hAnsi="Trebuchet MS"/>
        </w:rPr>
        <w:tab/>
      </w:r>
      <w:r w:rsidR="0036153F">
        <w:rPr>
          <w:rFonts w:ascii="Trebuchet MS" w:hAnsi="Trebuchet MS"/>
        </w:rPr>
        <w:tab/>
        <w:t xml:space="preserve">Professor G Boulton, OBE, FRS, FRSE </w:t>
      </w:r>
    </w:p>
    <w:p w14:paraId="17411D8E" w14:textId="77777777" w:rsidR="00C229EC" w:rsidRDefault="0036153F" w:rsidP="007034CE">
      <w:pPr>
        <w:rPr>
          <w:rFonts w:ascii="Trebuchet MS" w:hAnsi="Trebuchet MS"/>
        </w:rPr>
      </w:pPr>
      <w:r w:rsidRPr="0036153F">
        <w:rPr>
          <w:rFonts w:ascii="Trebuchet MS" w:hAnsi="Trebuchet MS"/>
        </w:rPr>
        <w:t xml:space="preserve">Chair of the Board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President of the Council</w:t>
      </w:r>
      <w:r w:rsidR="00C229EC">
        <w:rPr>
          <w:rFonts w:ascii="Trebuchet MS" w:hAnsi="Trebuchet MS"/>
        </w:rPr>
        <w:br w:type="page"/>
      </w:r>
    </w:p>
    <w:p w14:paraId="3817A1A9" w14:textId="77777777" w:rsidR="00C229EC" w:rsidRDefault="00C229EC" w:rsidP="0036153F"/>
    <w:p w14:paraId="7DA19866" w14:textId="77777777" w:rsidR="00C229EC" w:rsidRPr="0027362D" w:rsidRDefault="00C229EC" w:rsidP="00C229EC">
      <w:pPr>
        <w:pStyle w:val="Heading1"/>
        <w:rPr>
          <w:sz w:val="28"/>
          <w:szCs w:val="28"/>
          <w:lang w:eastAsia="en-GB"/>
        </w:rPr>
      </w:pPr>
      <w:r>
        <w:rPr>
          <w:sz w:val="28"/>
          <w:szCs w:val="28"/>
          <w:lang w:eastAsia="en-GB"/>
        </w:rPr>
        <w:t>Group Statement of Cash Flows</w:t>
      </w:r>
    </w:p>
    <w:p w14:paraId="3B607040" w14:textId="77777777" w:rsidR="00C229EC" w:rsidRPr="004C5DAD" w:rsidRDefault="00C229EC" w:rsidP="00C229EC">
      <w:pPr>
        <w:pBdr>
          <w:bottom w:val="single" w:sz="4" w:space="1" w:color="auto"/>
        </w:pBdr>
        <w:rPr>
          <w:b/>
        </w:rPr>
      </w:pPr>
      <w:r>
        <w:rPr>
          <w:rFonts w:ascii="Trebuchet MS" w:hAnsi="Trebuchet MS" w:cs="Arial"/>
          <w:b/>
          <w:bCs/>
          <w:sz w:val="24"/>
          <w:lang w:eastAsia="en-GB"/>
        </w:rPr>
        <w:t>For the year ended</w:t>
      </w:r>
      <w:r w:rsidRPr="004C5DAD">
        <w:rPr>
          <w:rFonts w:ascii="Trebuchet MS" w:hAnsi="Trebuchet MS" w:cs="Arial"/>
          <w:b/>
          <w:bCs/>
          <w:sz w:val="24"/>
          <w:lang w:eastAsia="en-GB"/>
        </w:rPr>
        <w:t xml:space="preserve"> 31 March 201</w:t>
      </w:r>
      <w:r w:rsidR="00474A9A">
        <w:rPr>
          <w:rFonts w:ascii="Trebuchet MS" w:hAnsi="Trebuchet MS" w:cs="Arial"/>
          <w:b/>
          <w:bCs/>
          <w:sz w:val="24"/>
          <w:lang w:eastAsia="en-GB"/>
        </w:rPr>
        <w:t>5</w:t>
      </w:r>
    </w:p>
    <w:p w14:paraId="7DBF1000" w14:textId="77777777" w:rsidR="00C229EC" w:rsidRDefault="00C229EC" w:rsidP="0036153F"/>
    <w:p w14:paraId="25D5DE84"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Pr="008207F7">
        <w:rPr>
          <w:rFonts w:ascii="Trebuchet MS" w:hAnsi="Trebuchet MS" w:cs="Arial"/>
          <w:b/>
          <w:szCs w:val="20"/>
        </w:rPr>
        <w:t>201</w:t>
      </w:r>
      <w:r w:rsidR="008207F7">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201</w:t>
      </w:r>
      <w:r w:rsidR="008207F7">
        <w:rPr>
          <w:rFonts w:ascii="Trebuchet MS" w:hAnsi="Trebuchet MS" w:cs="Arial"/>
          <w:szCs w:val="20"/>
        </w:rPr>
        <w:t>4</w:t>
      </w:r>
    </w:p>
    <w:p w14:paraId="18C63404"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b/>
          <w:i/>
          <w:iCs/>
          <w:sz w:val="14"/>
          <w:szCs w:val="14"/>
        </w:rPr>
        <w:t>Notes</w:t>
      </w:r>
      <w:r w:rsidRPr="00096189">
        <w:rPr>
          <w:rFonts w:ascii="Trebuchet MS" w:hAnsi="Trebuchet MS" w:cs="Arial"/>
          <w:szCs w:val="20"/>
        </w:rPr>
        <w:tab/>
        <w:t>£000</w:t>
      </w:r>
      <w:r w:rsidRPr="00096189">
        <w:rPr>
          <w:rFonts w:ascii="Trebuchet MS" w:hAnsi="Trebuchet MS" w:cs="Arial"/>
          <w:szCs w:val="20"/>
        </w:rPr>
        <w:tab/>
        <w:t>£000</w:t>
      </w:r>
    </w:p>
    <w:p w14:paraId="06C62A90"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cash inflow</w:t>
      </w:r>
      <w:r w:rsidR="006B0017">
        <w:rPr>
          <w:rFonts w:ascii="Trebuchet MS" w:hAnsi="Trebuchet MS" w:cs="Arial"/>
          <w:szCs w:val="20"/>
        </w:rPr>
        <w:t>/ (</w:t>
      </w:r>
      <w:r>
        <w:rPr>
          <w:rFonts w:ascii="Trebuchet MS" w:hAnsi="Trebuchet MS" w:cs="Arial"/>
          <w:szCs w:val="20"/>
        </w:rPr>
        <w:t>outflow) from operating activi</w:t>
      </w:r>
      <w:r w:rsidR="000A5990">
        <w:rPr>
          <w:rFonts w:ascii="Trebuchet MS" w:hAnsi="Trebuchet MS" w:cs="Arial"/>
          <w:szCs w:val="20"/>
        </w:rPr>
        <w:t>ti</w:t>
      </w:r>
      <w:r>
        <w:rPr>
          <w:rFonts w:ascii="Trebuchet MS" w:hAnsi="Trebuchet MS" w:cs="Arial"/>
          <w:szCs w:val="20"/>
        </w:rPr>
        <w:t>es</w:t>
      </w:r>
      <w:r w:rsidRPr="00096189">
        <w:rPr>
          <w:rFonts w:ascii="Trebuchet MS" w:hAnsi="Trebuchet MS" w:cs="Arial"/>
          <w:szCs w:val="20"/>
        </w:rPr>
        <w:tab/>
      </w:r>
      <w:r w:rsidR="0046090F">
        <w:rPr>
          <w:rFonts w:ascii="Trebuchet MS" w:hAnsi="Trebuchet MS" w:cs="Arial"/>
          <w:szCs w:val="20"/>
        </w:rPr>
        <w:t>15</w:t>
      </w:r>
      <w:r w:rsidRPr="00096189">
        <w:rPr>
          <w:rFonts w:ascii="Trebuchet MS" w:hAnsi="Trebuchet MS" w:cs="Arial"/>
          <w:szCs w:val="20"/>
        </w:rPr>
        <w:tab/>
      </w:r>
      <w:r w:rsidR="00953DD1">
        <w:rPr>
          <w:rFonts w:ascii="Trebuchet MS" w:hAnsi="Trebuchet MS" w:cs="Arial"/>
          <w:szCs w:val="20"/>
        </w:rPr>
        <w:t>347</w:t>
      </w:r>
      <w:r w:rsidRPr="00096189">
        <w:rPr>
          <w:rFonts w:ascii="Trebuchet MS" w:hAnsi="Trebuchet MS" w:cs="Arial"/>
          <w:szCs w:val="20"/>
        </w:rPr>
        <w:tab/>
      </w:r>
      <w:r>
        <w:rPr>
          <w:rFonts w:ascii="Trebuchet MS" w:hAnsi="Trebuchet MS" w:cs="Arial"/>
          <w:szCs w:val="20"/>
        </w:rPr>
        <w:t>2</w:t>
      </w:r>
      <w:r w:rsidR="008207F7">
        <w:rPr>
          <w:rFonts w:ascii="Trebuchet MS" w:hAnsi="Trebuchet MS" w:cs="Arial"/>
          <w:szCs w:val="20"/>
        </w:rPr>
        <w:t>,547</w:t>
      </w:r>
    </w:p>
    <w:p w14:paraId="7B5B971F"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Returns on investment and servicing of finance</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953DD1">
        <w:rPr>
          <w:rFonts w:ascii="Trebuchet MS" w:hAnsi="Trebuchet MS" w:cs="Arial"/>
          <w:szCs w:val="20"/>
        </w:rPr>
        <w:t>(49)</w:t>
      </w:r>
      <w:r w:rsidRPr="00096189">
        <w:rPr>
          <w:rFonts w:ascii="Trebuchet MS" w:hAnsi="Trebuchet MS" w:cs="Arial"/>
          <w:szCs w:val="20"/>
        </w:rPr>
        <w:tab/>
      </w:r>
      <w:r w:rsidR="00D431FB">
        <w:rPr>
          <w:rFonts w:ascii="Trebuchet MS" w:hAnsi="Trebuchet MS" w:cs="Arial"/>
          <w:szCs w:val="20"/>
        </w:rPr>
        <w:t xml:space="preserve"> </w:t>
      </w:r>
      <w:r>
        <w:rPr>
          <w:rFonts w:ascii="Trebuchet MS" w:hAnsi="Trebuchet MS" w:cs="Arial"/>
          <w:szCs w:val="20"/>
        </w:rPr>
        <w:t>(</w:t>
      </w:r>
      <w:r w:rsidR="008207F7">
        <w:rPr>
          <w:rFonts w:ascii="Trebuchet MS" w:hAnsi="Trebuchet MS" w:cs="Arial"/>
          <w:szCs w:val="20"/>
        </w:rPr>
        <w:t>91</w:t>
      </w:r>
      <w:r>
        <w:rPr>
          <w:rFonts w:ascii="Trebuchet MS" w:hAnsi="Trebuchet MS" w:cs="Arial"/>
          <w:szCs w:val="20"/>
        </w:rPr>
        <w:t>)</w:t>
      </w:r>
    </w:p>
    <w:p w14:paraId="03C1850A"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Taxation</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D431FB">
        <w:rPr>
          <w:rFonts w:ascii="Trebuchet MS" w:hAnsi="Trebuchet MS" w:cs="Arial"/>
          <w:szCs w:val="20"/>
        </w:rPr>
        <w:t xml:space="preserve">   </w:t>
      </w:r>
      <w:r>
        <w:rPr>
          <w:rFonts w:ascii="Trebuchet MS" w:hAnsi="Trebuchet MS" w:cs="Arial"/>
          <w:szCs w:val="20"/>
        </w:rPr>
        <w:t>0</w:t>
      </w:r>
    </w:p>
    <w:p w14:paraId="32197F04"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Capital expenditure</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953DD1">
        <w:rPr>
          <w:rFonts w:ascii="Trebuchet MS" w:hAnsi="Trebuchet MS" w:cs="Arial"/>
          <w:szCs w:val="20"/>
        </w:rPr>
        <w:t>(507)</w:t>
      </w:r>
      <w:r w:rsidRPr="00096189">
        <w:rPr>
          <w:rFonts w:ascii="Trebuchet MS" w:hAnsi="Trebuchet MS" w:cs="Arial"/>
          <w:szCs w:val="20"/>
        </w:rPr>
        <w:tab/>
      </w:r>
      <w:r>
        <w:rPr>
          <w:rFonts w:ascii="Trebuchet MS" w:hAnsi="Trebuchet MS" w:cs="Arial"/>
          <w:szCs w:val="20"/>
        </w:rPr>
        <w:t>(</w:t>
      </w:r>
      <w:r w:rsidR="008207F7">
        <w:rPr>
          <w:rFonts w:ascii="Trebuchet MS" w:hAnsi="Trebuchet MS" w:cs="Arial"/>
          <w:szCs w:val="20"/>
        </w:rPr>
        <w:t>959</w:t>
      </w:r>
      <w:r>
        <w:rPr>
          <w:rFonts w:ascii="Trebuchet MS" w:hAnsi="Trebuchet MS" w:cs="Arial"/>
          <w:szCs w:val="20"/>
        </w:rPr>
        <w:t>)</w:t>
      </w:r>
    </w:p>
    <w:p w14:paraId="172A80A4"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Financing</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953DD1">
        <w:rPr>
          <w:rFonts w:ascii="Trebuchet MS" w:hAnsi="Trebuchet MS" w:cs="Arial"/>
          <w:szCs w:val="20"/>
          <w:u w:val="single"/>
        </w:rPr>
        <w:t>(239)</w:t>
      </w:r>
      <w:r w:rsidRPr="008207F7">
        <w:rPr>
          <w:rFonts w:ascii="Trebuchet MS" w:hAnsi="Trebuchet MS" w:cs="Arial"/>
          <w:szCs w:val="20"/>
          <w:u w:val="single"/>
        </w:rPr>
        <w:tab/>
        <w:t>(2</w:t>
      </w:r>
      <w:r w:rsidR="008207F7" w:rsidRPr="008207F7">
        <w:rPr>
          <w:rFonts w:ascii="Trebuchet MS" w:hAnsi="Trebuchet MS" w:cs="Arial"/>
          <w:szCs w:val="20"/>
          <w:u w:val="single"/>
        </w:rPr>
        <w:t>14</w:t>
      </w:r>
      <w:r w:rsidRPr="008207F7">
        <w:rPr>
          <w:rFonts w:ascii="Trebuchet MS" w:hAnsi="Trebuchet MS" w:cs="Arial"/>
          <w:szCs w:val="20"/>
          <w:u w:val="single"/>
        </w:rPr>
        <w:t>)</w:t>
      </w:r>
    </w:p>
    <w:p w14:paraId="5495D24B" w14:textId="77777777" w:rsidR="00262924" w:rsidRPr="00096189" w:rsidRDefault="00FF3CC5"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w:t>
      </w:r>
      <w:r w:rsidR="00262924">
        <w:rPr>
          <w:rFonts w:ascii="Trebuchet MS" w:hAnsi="Trebuchet MS" w:cs="Arial"/>
          <w:szCs w:val="20"/>
        </w:rPr>
        <w:t>crease</w:t>
      </w:r>
      <w:r>
        <w:rPr>
          <w:rFonts w:ascii="Trebuchet MS" w:hAnsi="Trebuchet MS" w:cs="Arial"/>
          <w:szCs w:val="20"/>
        </w:rPr>
        <w:t>)/ In</w:t>
      </w:r>
      <w:r w:rsidR="00262924">
        <w:rPr>
          <w:rFonts w:ascii="Trebuchet MS" w:hAnsi="Trebuchet MS" w:cs="Arial"/>
          <w:szCs w:val="20"/>
        </w:rPr>
        <w:t>crease in cash</w:t>
      </w:r>
      <w:r w:rsidR="00262924" w:rsidRPr="00096189">
        <w:rPr>
          <w:rFonts w:ascii="Trebuchet MS" w:hAnsi="Trebuchet MS" w:cs="Arial"/>
          <w:szCs w:val="20"/>
        </w:rPr>
        <w:tab/>
      </w:r>
      <w:r w:rsidR="00262924" w:rsidRPr="00096189">
        <w:rPr>
          <w:rFonts w:ascii="Trebuchet MS" w:hAnsi="Trebuchet MS" w:cs="Arial"/>
          <w:szCs w:val="20"/>
        </w:rPr>
        <w:tab/>
      </w:r>
      <w:r w:rsidR="00262924" w:rsidRPr="00096189">
        <w:rPr>
          <w:rFonts w:ascii="Trebuchet MS" w:hAnsi="Trebuchet MS" w:cs="Arial"/>
          <w:szCs w:val="20"/>
        </w:rPr>
        <w:tab/>
      </w:r>
      <w:r w:rsidR="00953DD1">
        <w:rPr>
          <w:rFonts w:ascii="Trebuchet MS" w:hAnsi="Trebuchet MS" w:cs="Arial"/>
          <w:szCs w:val="20"/>
          <w:u w:val="double"/>
        </w:rPr>
        <w:t>(448)</w:t>
      </w:r>
      <w:r w:rsidR="00262924" w:rsidRPr="008207F7">
        <w:rPr>
          <w:rFonts w:ascii="Trebuchet MS" w:hAnsi="Trebuchet MS" w:cs="Arial"/>
          <w:szCs w:val="20"/>
          <w:u w:val="double"/>
        </w:rPr>
        <w:tab/>
      </w:r>
      <w:r w:rsidR="008207F7" w:rsidRPr="008207F7">
        <w:rPr>
          <w:rFonts w:ascii="Trebuchet MS" w:hAnsi="Trebuchet MS" w:cs="Arial"/>
          <w:szCs w:val="20"/>
          <w:u w:val="double"/>
        </w:rPr>
        <w:t>1,284</w:t>
      </w:r>
    </w:p>
    <w:p w14:paraId="12B1625D" w14:textId="77777777" w:rsidR="00262924" w:rsidRPr="00096189" w:rsidRDefault="00262924" w:rsidP="00262924">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p>
    <w:p w14:paraId="3A173877" w14:textId="77777777" w:rsidR="008E729F" w:rsidRDefault="008E729F" w:rsidP="0026292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Reconciliation of net cash flow to movement in net funds</w:t>
      </w:r>
      <w:r w:rsidR="000A5990">
        <w:rPr>
          <w:rFonts w:ascii="Trebuchet MS" w:hAnsi="Trebuchet MS" w:cs="Arial"/>
          <w:szCs w:val="20"/>
        </w:rPr>
        <w:t>/ (</w:t>
      </w:r>
      <w:r>
        <w:rPr>
          <w:rFonts w:ascii="Trebuchet MS" w:hAnsi="Trebuchet MS" w:cs="Arial"/>
          <w:szCs w:val="20"/>
        </w:rPr>
        <w:t>debt)</w:t>
      </w:r>
    </w:p>
    <w:p w14:paraId="27DE0D4A" w14:textId="77777777" w:rsidR="008E729F" w:rsidRPr="00096189" w:rsidRDefault="008E729F" w:rsidP="008E729F">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sidRPr="008207F7">
        <w:rPr>
          <w:rFonts w:ascii="Trebuchet MS" w:hAnsi="Trebuchet MS" w:cs="Arial"/>
          <w:b/>
          <w:szCs w:val="20"/>
        </w:rPr>
        <w:t>201</w:t>
      </w:r>
      <w:r w:rsidR="008207F7">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201</w:t>
      </w:r>
      <w:r w:rsidR="008207F7">
        <w:rPr>
          <w:rFonts w:ascii="Trebuchet MS" w:hAnsi="Trebuchet MS" w:cs="Arial"/>
          <w:szCs w:val="20"/>
        </w:rPr>
        <w:t>4</w:t>
      </w:r>
    </w:p>
    <w:p w14:paraId="0CB0A47B" w14:textId="77777777" w:rsidR="008E729F" w:rsidRPr="00096189" w:rsidRDefault="008E729F" w:rsidP="008E729F">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b/>
          <w:i/>
          <w:iCs/>
          <w:sz w:val="14"/>
          <w:szCs w:val="14"/>
        </w:rPr>
        <w:t>Notes</w:t>
      </w:r>
      <w:r w:rsidRPr="00096189">
        <w:rPr>
          <w:rFonts w:ascii="Trebuchet MS" w:hAnsi="Trebuchet MS" w:cs="Arial"/>
          <w:szCs w:val="20"/>
        </w:rPr>
        <w:tab/>
      </w:r>
      <w:r w:rsidRPr="008207F7">
        <w:rPr>
          <w:rFonts w:ascii="Trebuchet MS" w:hAnsi="Trebuchet MS" w:cs="Arial"/>
          <w:b/>
          <w:szCs w:val="20"/>
        </w:rPr>
        <w:t>£000</w:t>
      </w:r>
      <w:r w:rsidRPr="00096189">
        <w:rPr>
          <w:rFonts w:ascii="Trebuchet MS" w:hAnsi="Trebuchet MS" w:cs="Arial"/>
          <w:szCs w:val="20"/>
        </w:rPr>
        <w:tab/>
        <w:t>£000</w:t>
      </w:r>
    </w:p>
    <w:p w14:paraId="6FA2B8EE" w14:textId="77777777" w:rsidR="008E729F" w:rsidRPr="00096189" w:rsidRDefault="00953DD1" w:rsidP="008E729F">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(Decrease) / Increase</w:t>
      </w:r>
      <w:r w:rsidR="008E729F">
        <w:rPr>
          <w:rFonts w:ascii="Trebuchet MS" w:hAnsi="Trebuchet MS" w:cs="Arial"/>
          <w:szCs w:val="20"/>
        </w:rPr>
        <w:t xml:space="preserve"> in cash</w:t>
      </w:r>
      <w:r w:rsidR="008E729F" w:rsidRPr="00096189">
        <w:rPr>
          <w:rFonts w:ascii="Trebuchet MS" w:hAnsi="Trebuchet MS" w:cs="Arial"/>
          <w:szCs w:val="20"/>
        </w:rPr>
        <w:tab/>
      </w:r>
      <w:r w:rsidR="008E729F" w:rsidRPr="00096189">
        <w:rPr>
          <w:rFonts w:ascii="Trebuchet MS" w:hAnsi="Trebuchet MS" w:cs="Arial"/>
          <w:szCs w:val="20"/>
        </w:rPr>
        <w:tab/>
      </w:r>
      <w:r w:rsidR="008E729F" w:rsidRPr="00096189">
        <w:rPr>
          <w:rFonts w:ascii="Trebuchet MS" w:hAnsi="Trebuchet MS" w:cs="Arial"/>
          <w:szCs w:val="20"/>
        </w:rPr>
        <w:tab/>
      </w:r>
      <w:r>
        <w:rPr>
          <w:rFonts w:ascii="Trebuchet MS" w:hAnsi="Trebuchet MS" w:cs="Arial"/>
          <w:szCs w:val="20"/>
        </w:rPr>
        <w:t>(448)</w:t>
      </w:r>
      <w:r w:rsidR="00F11764">
        <w:rPr>
          <w:rFonts w:ascii="Trebuchet MS" w:hAnsi="Trebuchet MS" w:cs="Arial"/>
          <w:szCs w:val="20"/>
        </w:rPr>
        <w:t xml:space="preserve">          </w:t>
      </w:r>
      <w:r w:rsidR="008207F7">
        <w:rPr>
          <w:rFonts w:ascii="Trebuchet MS" w:hAnsi="Trebuchet MS" w:cs="Arial"/>
          <w:szCs w:val="20"/>
        </w:rPr>
        <w:t>1,284</w:t>
      </w:r>
    </w:p>
    <w:p w14:paraId="509D6FC8" w14:textId="77777777" w:rsidR="008207F7" w:rsidRDefault="008E729F" w:rsidP="008E729F">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Repayment of long term loans</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953DD1">
        <w:rPr>
          <w:rFonts w:ascii="Trebuchet MS" w:hAnsi="Trebuchet MS" w:cs="Arial"/>
          <w:szCs w:val="20"/>
          <w:u w:val="single"/>
        </w:rPr>
        <w:t>239</w:t>
      </w:r>
      <w:r w:rsidRPr="008207F7">
        <w:rPr>
          <w:rFonts w:ascii="Trebuchet MS" w:hAnsi="Trebuchet MS" w:cs="Arial"/>
          <w:szCs w:val="20"/>
          <w:u w:val="single"/>
        </w:rPr>
        <w:tab/>
      </w:r>
      <w:r w:rsidR="00953DD1">
        <w:rPr>
          <w:rFonts w:ascii="Trebuchet MS" w:hAnsi="Trebuchet MS" w:cs="Arial"/>
          <w:szCs w:val="20"/>
          <w:u w:val="single"/>
        </w:rPr>
        <w:t xml:space="preserve"> 2</w:t>
      </w:r>
      <w:r w:rsidR="008207F7" w:rsidRPr="008207F7">
        <w:rPr>
          <w:rFonts w:ascii="Trebuchet MS" w:hAnsi="Trebuchet MS" w:cs="Arial"/>
          <w:szCs w:val="20"/>
          <w:u w:val="single"/>
        </w:rPr>
        <w:t>14</w:t>
      </w:r>
    </w:p>
    <w:p w14:paraId="42D62618" w14:textId="77777777" w:rsidR="008207F7" w:rsidRDefault="008E729F" w:rsidP="008E729F">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953DD1">
        <w:rPr>
          <w:rFonts w:ascii="Trebuchet MS" w:hAnsi="Trebuchet MS" w:cs="Arial"/>
          <w:szCs w:val="20"/>
        </w:rPr>
        <w:t>(209)</w:t>
      </w:r>
      <w:r w:rsidR="00F11764">
        <w:rPr>
          <w:rFonts w:ascii="Trebuchet MS" w:hAnsi="Trebuchet MS" w:cs="Arial"/>
          <w:szCs w:val="20"/>
        </w:rPr>
        <w:t xml:space="preserve">          </w:t>
      </w:r>
      <w:r w:rsidR="008207F7">
        <w:rPr>
          <w:rFonts w:ascii="Trebuchet MS" w:hAnsi="Trebuchet MS" w:cs="Arial"/>
          <w:szCs w:val="20"/>
        </w:rPr>
        <w:t>1,498</w:t>
      </w:r>
    </w:p>
    <w:p w14:paraId="2C8049C7" w14:textId="77777777" w:rsidR="008E729F" w:rsidRPr="00096189" w:rsidRDefault="008E729F" w:rsidP="008E729F">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Net funds at 1 April</w:t>
      </w: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953DD1" w:rsidRPr="00953DD1">
        <w:rPr>
          <w:rFonts w:ascii="Trebuchet MS" w:hAnsi="Trebuchet MS" w:cs="Arial"/>
          <w:szCs w:val="20"/>
          <w:u w:val="single"/>
        </w:rPr>
        <w:t>1,</w:t>
      </w:r>
      <w:r w:rsidR="00953DD1">
        <w:rPr>
          <w:rFonts w:ascii="Trebuchet MS" w:hAnsi="Trebuchet MS" w:cs="Arial"/>
          <w:szCs w:val="20"/>
          <w:u w:val="single"/>
        </w:rPr>
        <w:t>687</w:t>
      </w:r>
      <w:r w:rsidRPr="008207F7">
        <w:rPr>
          <w:rFonts w:ascii="Trebuchet MS" w:hAnsi="Trebuchet MS" w:cs="Arial"/>
          <w:szCs w:val="20"/>
          <w:u w:val="single"/>
        </w:rPr>
        <w:tab/>
      </w:r>
      <w:r w:rsidR="00953DD1">
        <w:rPr>
          <w:rFonts w:ascii="Trebuchet MS" w:hAnsi="Trebuchet MS" w:cs="Arial"/>
          <w:szCs w:val="20"/>
          <w:u w:val="single"/>
        </w:rPr>
        <w:t xml:space="preserve"> </w:t>
      </w:r>
      <w:r w:rsidR="008207F7" w:rsidRPr="008207F7">
        <w:rPr>
          <w:rFonts w:ascii="Trebuchet MS" w:hAnsi="Trebuchet MS" w:cs="Arial"/>
          <w:szCs w:val="20"/>
          <w:u w:val="single"/>
        </w:rPr>
        <w:t>190</w:t>
      </w:r>
    </w:p>
    <w:p w14:paraId="509B0FB7" w14:textId="77777777" w:rsidR="008E729F" w:rsidRPr="00096189" w:rsidRDefault="008E729F" w:rsidP="008E729F">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funds at 31 March</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953DD1">
        <w:rPr>
          <w:rFonts w:ascii="Trebuchet MS" w:hAnsi="Trebuchet MS" w:cs="Arial"/>
          <w:szCs w:val="20"/>
          <w:u w:val="double"/>
        </w:rPr>
        <w:t>1,478</w:t>
      </w:r>
      <w:r w:rsidR="00F11764">
        <w:rPr>
          <w:rFonts w:ascii="Trebuchet MS" w:hAnsi="Trebuchet MS" w:cs="Arial"/>
          <w:szCs w:val="20"/>
          <w:u w:val="double"/>
        </w:rPr>
        <w:t xml:space="preserve">         </w:t>
      </w:r>
      <w:r w:rsidR="00953DD1">
        <w:rPr>
          <w:rFonts w:ascii="Trebuchet MS" w:hAnsi="Trebuchet MS" w:cs="Arial"/>
          <w:szCs w:val="20"/>
          <w:u w:val="double"/>
        </w:rPr>
        <w:t>1,</w:t>
      </w:r>
      <w:r w:rsidR="008207F7" w:rsidRPr="008207F7">
        <w:rPr>
          <w:rFonts w:ascii="Trebuchet MS" w:hAnsi="Trebuchet MS" w:cs="Arial"/>
          <w:szCs w:val="20"/>
          <w:u w:val="double"/>
        </w:rPr>
        <w:t>687</w:t>
      </w:r>
    </w:p>
    <w:p w14:paraId="67B6B0B3" w14:textId="77777777" w:rsidR="008E729F" w:rsidRDefault="008E729F" w:rsidP="00262924">
      <w:pPr>
        <w:tabs>
          <w:tab w:val="left" w:pos="4594"/>
          <w:tab w:val="left" w:pos="5756"/>
          <w:tab w:val="left" w:pos="6918"/>
          <w:tab w:val="left" w:pos="8080"/>
        </w:tabs>
        <w:ind w:left="108"/>
        <w:rPr>
          <w:rFonts w:ascii="Trebuchet MS" w:hAnsi="Trebuchet MS" w:cs="Arial"/>
          <w:szCs w:val="20"/>
        </w:rPr>
      </w:pPr>
    </w:p>
    <w:p w14:paraId="66A5BF55" w14:textId="77777777" w:rsidR="00C229EC" w:rsidRDefault="00C229EC" w:rsidP="0036153F"/>
    <w:p w14:paraId="7FAA06D4" w14:textId="77777777" w:rsidR="00C229EC" w:rsidRDefault="00C229EC" w:rsidP="0036153F"/>
    <w:p w14:paraId="38D4E2E2" w14:textId="77777777" w:rsidR="00542CF2" w:rsidRPr="003B170F" w:rsidRDefault="00542CF2" w:rsidP="0036153F">
      <w:r w:rsidRPr="003B170F">
        <w:br w:type="page"/>
      </w:r>
    </w:p>
    <w:p w14:paraId="5A10D948" w14:textId="77777777" w:rsidR="0027362D" w:rsidRDefault="0027362D" w:rsidP="008D3009">
      <w:pPr>
        <w:pStyle w:val="Heading1"/>
        <w:pBdr>
          <w:bottom w:val="single" w:sz="4" w:space="1" w:color="auto"/>
        </w:pBdr>
        <w:rPr>
          <w:lang w:eastAsia="en-GB"/>
        </w:rPr>
      </w:pPr>
    </w:p>
    <w:p w14:paraId="536C8F8C" w14:textId="77777777" w:rsidR="00542CF2" w:rsidRPr="0027362D" w:rsidRDefault="00542CF2" w:rsidP="008D3009">
      <w:pPr>
        <w:pStyle w:val="Heading1"/>
        <w:pBdr>
          <w:bottom w:val="single" w:sz="4" w:space="1" w:color="auto"/>
        </w:pBdr>
        <w:rPr>
          <w:sz w:val="28"/>
          <w:szCs w:val="28"/>
          <w:lang w:eastAsia="en-GB"/>
        </w:rPr>
      </w:pPr>
      <w:r w:rsidRPr="0027362D">
        <w:rPr>
          <w:sz w:val="28"/>
          <w:szCs w:val="28"/>
          <w:lang w:eastAsia="en-GB"/>
        </w:rPr>
        <w:t>Notes to the Financial Statements</w:t>
      </w:r>
    </w:p>
    <w:p w14:paraId="06CBD963" w14:textId="77777777" w:rsidR="0027362D" w:rsidRPr="0027362D" w:rsidRDefault="0027362D" w:rsidP="0027362D">
      <w:pPr>
        <w:rPr>
          <w:lang w:eastAsia="en-GB"/>
        </w:rPr>
      </w:pPr>
    </w:p>
    <w:p w14:paraId="555F512D" w14:textId="77777777" w:rsidR="00542CF2" w:rsidRDefault="00542CF2" w:rsidP="004D6A0E">
      <w:pPr>
        <w:pStyle w:val="Heading2"/>
        <w:numPr>
          <w:ilvl w:val="0"/>
          <w:numId w:val="24"/>
        </w:numPr>
        <w:spacing w:before="80"/>
      </w:pPr>
      <w:r w:rsidRPr="0042759F">
        <w:t>Accounting Policies</w:t>
      </w:r>
    </w:p>
    <w:p w14:paraId="44BA1D9D" w14:textId="77777777" w:rsidR="004D6A0E" w:rsidRPr="004D6A0E" w:rsidRDefault="004D6A0E" w:rsidP="004D6A0E"/>
    <w:p w14:paraId="330EE9F3" w14:textId="77777777" w:rsidR="00542CF2" w:rsidRDefault="00542CF2" w:rsidP="00101BD5">
      <w:pPr>
        <w:spacing w:after="240"/>
        <w:jc w:val="both"/>
        <w:rPr>
          <w:rStyle w:val="Emphasis"/>
          <w:sz w:val="20"/>
          <w:u w:val="single"/>
        </w:rPr>
      </w:pPr>
      <w:r w:rsidRPr="0027362D">
        <w:rPr>
          <w:rStyle w:val="Emphasis"/>
          <w:sz w:val="20"/>
          <w:u w:val="single"/>
        </w:rPr>
        <w:t>Basis of preparation</w:t>
      </w:r>
    </w:p>
    <w:p w14:paraId="5E31E7EA" w14:textId="77777777" w:rsidR="00101BD5" w:rsidRDefault="00101BD5" w:rsidP="00101BD5">
      <w:pPr>
        <w:spacing w:after="240"/>
        <w:jc w:val="both"/>
        <w:rPr>
          <w:rFonts w:ascii="Trebuchet MS" w:hAnsi="Trebuchet MS" w:cs="Arial"/>
          <w:szCs w:val="20"/>
          <w:lang w:eastAsia="en-GB"/>
        </w:rPr>
      </w:pPr>
      <w:r w:rsidRPr="00101BD5">
        <w:rPr>
          <w:rFonts w:ascii="Trebuchet MS" w:hAnsi="Trebuchet MS" w:cs="Arial"/>
          <w:szCs w:val="20"/>
          <w:lang w:eastAsia="en-GB"/>
        </w:rPr>
        <w:t xml:space="preserve">The financial statements are prepared under the historical cost convention modified to include the revaluation of investments, in accordance with applicable accounting standards and the Statement of Recommended Practice "Accounting by Charities" (SORP 2005) issued in December 2005. </w:t>
      </w:r>
    </w:p>
    <w:p w14:paraId="3B9AF7A4" w14:textId="77777777" w:rsidR="00542CF2" w:rsidRPr="003B170F" w:rsidRDefault="00101BD5" w:rsidP="00101BD5">
      <w:pPr>
        <w:spacing w:after="240"/>
        <w:jc w:val="both"/>
        <w:rPr>
          <w:rFonts w:ascii="Trebuchet MS" w:hAnsi="Trebuchet MS" w:cs="Arial"/>
          <w:szCs w:val="20"/>
          <w:lang w:eastAsia="en-GB"/>
        </w:rPr>
      </w:pPr>
      <w:r w:rsidRPr="00101BD5">
        <w:rPr>
          <w:rFonts w:ascii="Trebuchet MS" w:hAnsi="Trebuchet MS" w:cs="Arial"/>
          <w:szCs w:val="20"/>
          <w:lang w:eastAsia="en-GB"/>
        </w:rPr>
        <w:t>The charity has availed itself of S396 of the Companies Act 2006 as permitted in Paragraph 4 (1) of schedule S I 2008 no.409, and adapted the Companies Act formats to reflect the special nature of the Charity's Activities.</w:t>
      </w:r>
    </w:p>
    <w:p w14:paraId="431B1D2E" w14:textId="77777777" w:rsidR="00542CF2" w:rsidRPr="0027362D" w:rsidRDefault="00101BD5" w:rsidP="00101BD5">
      <w:pPr>
        <w:spacing w:after="240"/>
        <w:jc w:val="both"/>
        <w:rPr>
          <w:rFonts w:ascii="Trebuchet MS" w:hAnsi="Trebuchet MS" w:cs="Arial"/>
          <w:i/>
          <w:iCs/>
          <w:szCs w:val="20"/>
          <w:u w:val="single"/>
          <w:lang w:eastAsia="en-GB"/>
        </w:rPr>
      </w:pPr>
      <w:r>
        <w:rPr>
          <w:rFonts w:ascii="Trebuchet MS" w:hAnsi="Trebuchet MS" w:cs="Arial"/>
          <w:szCs w:val="20"/>
          <w:u w:val="single"/>
          <w:lang w:eastAsia="en-GB"/>
        </w:rPr>
        <w:t>S</w:t>
      </w:r>
      <w:r w:rsidR="00542CF2" w:rsidRPr="0027362D">
        <w:rPr>
          <w:rFonts w:ascii="Trebuchet MS" w:hAnsi="Trebuchet MS" w:cs="Arial"/>
          <w:i/>
          <w:iCs/>
          <w:szCs w:val="20"/>
          <w:u w:val="single"/>
          <w:lang w:eastAsia="en-GB"/>
        </w:rPr>
        <w:t>tatus</w:t>
      </w:r>
    </w:p>
    <w:p w14:paraId="023B35F2" w14:textId="77777777" w:rsidR="00101BD5" w:rsidRPr="003B170F" w:rsidRDefault="00101BD5" w:rsidP="00101BD5">
      <w:pPr>
        <w:spacing w:after="240"/>
        <w:jc w:val="both"/>
        <w:rPr>
          <w:rFonts w:ascii="Trebuchet MS" w:hAnsi="Trebuchet MS" w:cs="Arial"/>
          <w:szCs w:val="20"/>
          <w:lang w:eastAsia="en-GB"/>
        </w:rPr>
      </w:pPr>
      <w:r w:rsidRPr="00101BD5">
        <w:rPr>
          <w:rFonts w:ascii="Trebuchet MS" w:hAnsi="Trebuchet MS" w:cs="Arial"/>
          <w:szCs w:val="20"/>
          <w:lang w:eastAsia="en-GB"/>
        </w:rPr>
        <w:t>The Association is a company limited by Guarantee and not having a share capital.  The liability of the members</w:t>
      </w:r>
      <w:r w:rsidRPr="00101BD5">
        <w:t xml:space="preserve"> </w:t>
      </w:r>
      <w:r w:rsidRPr="00101BD5">
        <w:rPr>
          <w:rFonts w:ascii="Trebuchet MS" w:hAnsi="Trebuchet MS" w:cs="Arial"/>
          <w:szCs w:val="20"/>
          <w:lang w:eastAsia="en-GB"/>
        </w:rPr>
        <w:t>who constitute the Association is limited to £1 per member.</w:t>
      </w:r>
    </w:p>
    <w:p w14:paraId="34913C49" w14:textId="77777777" w:rsidR="00542CF2" w:rsidRPr="0027362D" w:rsidRDefault="00101BD5" w:rsidP="00101BD5">
      <w:pPr>
        <w:spacing w:after="240"/>
        <w:jc w:val="both"/>
        <w:rPr>
          <w:rFonts w:ascii="Trebuchet MS" w:hAnsi="Trebuchet MS" w:cs="Arial"/>
          <w:szCs w:val="20"/>
          <w:u w:val="single"/>
          <w:lang w:eastAsia="en-GB"/>
        </w:rPr>
      </w:pPr>
      <w:r w:rsidRPr="00101BD5">
        <w:rPr>
          <w:rFonts w:ascii="Trebuchet MS" w:hAnsi="Trebuchet MS" w:cs="Arial"/>
          <w:szCs w:val="20"/>
          <w:lang w:eastAsia="en-GB"/>
        </w:rPr>
        <w:t xml:space="preserve">The affairs of the Association are managed by an elected Council of Members, who constitute Directors of the Company for Companies Act purposes.  The Association is a registered charity, Scottish Charity Number SC009206, and is not liable to income tax or corporation tax on its income under the Income and Corporation Taxes Act 1988. </w:t>
      </w:r>
    </w:p>
    <w:p w14:paraId="42C29F47" w14:textId="77777777" w:rsidR="00542CF2" w:rsidRPr="0027362D" w:rsidRDefault="00542CF2" w:rsidP="00101BD5">
      <w:pPr>
        <w:spacing w:after="240"/>
        <w:jc w:val="both"/>
        <w:rPr>
          <w:rFonts w:ascii="Trebuchet MS" w:hAnsi="Trebuchet MS" w:cs="Arial"/>
          <w:i/>
          <w:iCs/>
          <w:szCs w:val="20"/>
          <w:u w:val="single"/>
          <w:lang w:eastAsia="en-GB"/>
        </w:rPr>
      </w:pPr>
      <w:r w:rsidRPr="0027362D">
        <w:rPr>
          <w:rFonts w:ascii="Trebuchet MS" w:hAnsi="Trebuchet MS" w:cs="Arial"/>
          <w:i/>
          <w:iCs/>
          <w:szCs w:val="20"/>
          <w:u w:val="single"/>
          <w:lang w:eastAsia="en-GB"/>
        </w:rPr>
        <w:t>Group financial statements</w:t>
      </w:r>
    </w:p>
    <w:p w14:paraId="3F6540B5" w14:textId="77777777" w:rsidR="00542CF2" w:rsidRDefault="00101BD5" w:rsidP="00101BD5">
      <w:pPr>
        <w:spacing w:after="240"/>
        <w:jc w:val="both"/>
        <w:rPr>
          <w:rFonts w:ascii="Trebuchet MS" w:hAnsi="Trebuchet MS" w:cs="Arial"/>
          <w:szCs w:val="20"/>
          <w:lang w:eastAsia="en-GB"/>
        </w:rPr>
      </w:pPr>
      <w:r w:rsidRPr="00101BD5">
        <w:rPr>
          <w:rFonts w:ascii="Trebuchet MS" w:hAnsi="Trebuchet MS" w:cs="Arial"/>
          <w:szCs w:val="20"/>
          <w:lang w:eastAsia="en-GB"/>
        </w:rPr>
        <w:t>The group financial statements incorporate the financial statements of the company and its subsidiary undertakings for the year ended 31 March 201</w:t>
      </w:r>
      <w:r w:rsidR="00F56F7A">
        <w:rPr>
          <w:rFonts w:ascii="Trebuchet MS" w:hAnsi="Trebuchet MS" w:cs="Arial"/>
          <w:szCs w:val="20"/>
          <w:lang w:eastAsia="en-GB"/>
        </w:rPr>
        <w:t>5</w:t>
      </w:r>
      <w:r w:rsidRPr="00101BD5">
        <w:rPr>
          <w:rFonts w:ascii="Trebuchet MS" w:hAnsi="Trebuchet MS" w:cs="Arial"/>
          <w:szCs w:val="20"/>
          <w:lang w:eastAsia="en-GB"/>
        </w:rPr>
        <w:t>.  Unless otherwise stated, the acquisition method of accounting has been adopted.  Under this method, the results of subsidiary undertakings acquired or disposed of in the year are included in the statement of financial activities from the date of acquisition or up to the date of disposal.</w:t>
      </w:r>
    </w:p>
    <w:p w14:paraId="2A703865" w14:textId="77777777" w:rsidR="00101BD5" w:rsidRDefault="00101BD5" w:rsidP="00101BD5">
      <w:pPr>
        <w:spacing w:after="240"/>
        <w:jc w:val="both"/>
        <w:rPr>
          <w:rFonts w:ascii="Trebuchet MS" w:hAnsi="Trebuchet MS" w:cs="Arial"/>
          <w:i/>
          <w:iCs/>
          <w:szCs w:val="20"/>
          <w:u w:val="single"/>
          <w:lang w:eastAsia="en-GB"/>
        </w:rPr>
      </w:pPr>
      <w:r>
        <w:rPr>
          <w:rFonts w:ascii="Trebuchet MS" w:hAnsi="Trebuchet MS" w:cs="Arial"/>
          <w:i/>
          <w:iCs/>
          <w:szCs w:val="20"/>
          <w:u w:val="single"/>
          <w:lang w:eastAsia="en-GB"/>
        </w:rPr>
        <w:t>Stock</w:t>
      </w:r>
    </w:p>
    <w:p w14:paraId="2E304FF6" w14:textId="77777777" w:rsidR="00101BD5" w:rsidRPr="00101BD5" w:rsidRDefault="00101BD5" w:rsidP="00101BD5">
      <w:pPr>
        <w:spacing w:after="240"/>
        <w:jc w:val="both"/>
        <w:rPr>
          <w:rFonts w:ascii="Trebuchet MS" w:hAnsi="Trebuchet MS" w:cs="Arial"/>
          <w:iCs/>
          <w:szCs w:val="20"/>
          <w:lang w:eastAsia="en-GB"/>
        </w:rPr>
      </w:pPr>
      <w:r w:rsidRPr="00101BD5">
        <w:rPr>
          <w:rFonts w:ascii="Trebuchet MS" w:hAnsi="Trebuchet MS" w:cs="Arial"/>
          <w:iCs/>
          <w:szCs w:val="20"/>
          <w:lang w:eastAsia="en-GB"/>
        </w:rPr>
        <w:t xml:space="preserve">Stock is valued at the lower of costs and net realisable </w:t>
      </w:r>
      <w:r w:rsidR="008C1145">
        <w:rPr>
          <w:rFonts w:ascii="Trebuchet MS" w:hAnsi="Trebuchet MS" w:cs="Arial"/>
          <w:iCs/>
          <w:szCs w:val="20"/>
          <w:lang w:eastAsia="en-GB"/>
        </w:rPr>
        <w:t xml:space="preserve">value, after making due allowance for obsolete and slow moving items.  </w:t>
      </w:r>
    </w:p>
    <w:p w14:paraId="0E785EF8" w14:textId="77777777" w:rsidR="00542CF2" w:rsidRPr="0027362D" w:rsidRDefault="00542CF2" w:rsidP="00101BD5">
      <w:pPr>
        <w:jc w:val="both"/>
        <w:rPr>
          <w:rFonts w:ascii="Trebuchet MS" w:hAnsi="Trebuchet MS" w:cs="Arial"/>
          <w:i/>
          <w:iCs/>
          <w:szCs w:val="20"/>
          <w:u w:val="single"/>
          <w:lang w:eastAsia="en-GB"/>
        </w:rPr>
      </w:pPr>
      <w:r w:rsidRPr="0027362D">
        <w:rPr>
          <w:rFonts w:ascii="Trebuchet MS" w:hAnsi="Trebuchet MS" w:cs="Arial"/>
          <w:i/>
          <w:iCs/>
          <w:szCs w:val="20"/>
          <w:u w:val="single"/>
          <w:lang w:eastAsia="en-GB"/>
        </w:rPr>
        <w:t>Tangible Fixed Assets</w:t>
      </w:r>
    </w:p>
    <w:p w14:paraId="3AE01853" w14:textId="77777777" w:rsidR="00101BD5" w:rsidRDefault="00101BD5" w:rsidP="00101BD5">
      <w:pPr>
        <w:jc w:val="both"/>
      </w:pPr>
      <w:r w:rsidRPr="00101BD5">
        <w:rPr>
          <w:rFonts w:ascii="Trebuchet MS" w:hAnsi="Trebuchet MS" w:cs="Arial"/>
          <w:szCs w:val="20"/>
          <w:lang w:eastAsia="en-GB"/>
        </w:rPr>
        <w:t>Individual items of capital equipment are included in the balance sheet only if their cost exceeds £5,0</w:t>
      </w:r>
      <w:r>
        <w:t xml:space="preserve">00 </w:t>
      </w:r>
      <w:r w:rsidRPr="00101BD5">
        <w:rPr>
          <w:rFonts w:ascii="Trebuchet MS" w:hAnsi="Trebuchet MS" w:cs="Arial"/>
          <w:szCs w:val="20"/>
          <w:lang w:eastAsia="en-GB"/>
        </w:rPr>
        <w:t>(including irrecoverable value added tax where appropriate).</w:t>
      </w:r>
    </w:p>
    <w:p w14:paraId="421205E3" w14:textId="77777777" w:rsidR="00101BD5" w:rsidRDefault="00101BD5" w:rsidP="00101BD5">
      <w:pPr>
        <w:jc w:val="both"/>
        <w:rPr>
          <w:rFonts w:ascii="Trebuchet MS" w:hAnsi="Trebuchet MS" w:cs="Arial"/>
          <w:szCs w:val="20"/>
          <w:lang w:eastAsia="en-GB"/>
        </w:rPr>
      </w:pPr>
      <w:r w:rsidRPr="00101BD5">
        <w:rPr>
          <w:rFonts w:ascii="Trebuchet MS" w:hAnsi="Trebuchet MS" w:cs="Arial"/>
          <w:szCs w:val="20"/>
          <w:lang w:eastAsia="en-GB"/>
        </w:rPr>
        <w:t>Depreciation is provided on all tangible fixed assets at rates calculated to write off the cost or valuation, less estimated residual value, of each asset evenly over its exp</w:t>
      </w:r>
      <w:r>
        <w:rPr>
          <w:rFonts w:ascii="Trebuchet MS" w:hAnsi="Trebuchet MS" w:cs="Arial"/>
          <w:szCs w:val="20"/>
          <w:lang w:eastAsia="en-GB"/>
        </w:rPr>
        <w:t xml:space="preserve">ected useful life, as follows: </w:t>
      </w:r>
    </w:p>
    <w:p w14:paraId="4878B838" w14:textId="77777777" w:rsidR="00101BD5" w:rsidRDefault="00542CF2" w:rsidP="00101BD5">
      <w:pPr>
        <w:spacing w:after="0"/>
        <w:jc w:val="both"/>
        <w:rPr>
          <w:rFonts w:ascii="Trebuchet MS" w:hAnsi="Trebuchet MS" w:cs="Arial"/>
          <w:szCs w:val="20"/>
          <w:lang w:eastAsia="en-GB"/>
        </w:rPr>
      </w:pPr>
      <w:r w:rsidRPr="003B170F">
        <w:rPr>
          <w:rFonts w:ascii="Trebuchet MS" w:hAnsi="Trebuchet MS" w:cs="Arial"/>
          <w:szCs w:val="20"/>
          <w:lang w:eastAsia="en-GB"/>
        </w:rPr>
        <w:t>Property</w:t>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t xml:space="preserve">15-50 </w:t>
      </w:r>
      <w:r w:rsidR="00C02BEB">
        <w:rPr>
          <w:rFonts w:ascii="Trebuchet MS" w:hAnsi="Trebuchet MS" w:cs="Arial"/>
          <w:szCs w:val="20"/>
          <w:lang w:eastAsia="en-GB"/>
        </w:rPr>
        <w:tab/>
      </w:r>
      <w:r w:rsidRPr="003B170F">
        <w:rPr>
          <w:rFonts w:ascii="Trebuchet MS" w:hAnsi="Trebuchet MS" w:cs="Arial"/>
          <w:szCs w:val="20"/>
          <w:lang w:eastAsia="en-GB"/>
        </w:rPr>
        <w:t>years</w:t>
      </w:r>
    </w:p>
    <w:p w14:paraId="5A40259E" w14:textId="77777777" w:rsidR="00542CF2" w:rsidRPr="003B170F" w:rsidRDefault="00542CF2" w:rsidP="00101BD5">
      <w:pPr>
        <w:spacing w:after="0"/>
        <w:jc w:val="both"/>
        <w:rPr>
          <w:rFonts w:ascii="Trebuchet MS" w:hAnsi="Trebuchet MS" w:cs="Arial"/>
          <w:szCs w:val="20"/>
          <w:lang w:eastAsia="en-GB"/>
        </w:rPr>
      </w:pPr>
      <w:r w:rsidRPr="003B170F">
        <w:rPr>
          <w:rFonts w:ascii="Trebuchet MS" w:hAnsi="Trebuchet MS" w:cs="Arial"/>
          <w:szCs w:val="20"/>
          <w:lang w:eastAsia="en-GB"/>
        </w:rPr>
        <w:t>Vessels</w:t>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t>5-30 years</w:t>
      </w:r>
    </w:p>
    <w:p w14:paraId="69F0001A" w14:textId="77777777" w:rsidR="00542CF2" w:rsidRPr="003B170F" w:rsidRDefault="00542CF2" w:rsidP="00101BD5">
      <w:pPr>
        <w:spacing w:after="0"/>
        <w:jc w:val="both"/>
        <w:rPr>
          <w:rFonts w:ascii="Trebuchet MS" w:hAnsi="Trebuchet MS" w:cs="Arial"/>
          <w:szCs w:val="20"/>
          <w:lang w:eastAsia="en-GB"/>
        </w:rPr>
      </w:pPr>
      <w:r w:rsidRPr="003B170F">
        <w:rPr>
          <w:rFonts w:ascii="Trebuchet MS" w:hAnsi="Trebuchet MS" w:cs="Arial"/>
          <w:szCs w:val="20"/>
          <w:lang w:eastAsia="en-GB"/>
        </w:rPr>
        <w:t>Scientific instruments and equipment</w:t>
      </w:r>
      <w:r w:rsidRPr="003B170F">
        <w:rPr>
          <w:rFonts w:ascii="Trebuchet MS" w:hAnsi="Trebuchet MS" w:cs="Arial"/>
          <w:szCs w:val="20"/>
          <w:lang w:eastAsia="en-GB"/>
        </w:rPr>
        <w:tab/>
      </w:r>
      <w:r w:rsidRPr="003B170F">
        <w:rPr>
          <w:rFonts w:ascii="Trebuchet MS" w:hAnsi="Trebuchet MS" w:cs="Arial"/>
          <w:szCs w:val="20"/>
          <w:lang w:eastAsia="en-GB"/>
        </w:rPr>
        <w:tab/>
        <w:t>2-20 years</w:t>
      </w:r>
    </w:p>
    <w:p w14:paraId="3740E041" w14:textId="77777777" w:rsidR="00542CF2" w:rsidRPr="003B170F" w:rsidRDefault="00542CF2" w:rsidP="00101BD5">
      <w:pPr>
        <w:spacing w:after="0"/>
        <w:jc w:val="both"/>
        <w:rPr>
          <w:rFonts w:ascii="Trebuchet MS" w:hAnsi="Trebuchet MS" w:cs="Arial"/>
          <w:szCs w:val="20"/>
          <w:lang w:eastAsia="en-GB"/>
        </w:rPr>
      </w:pPr>
      <w:r w:rsidRPr="003B170F">
        <w:rPr>
          <w:rFonts w:ascii="Trebuchet MS" w:hAnsi="Trebuchet MS" w:cs="Arial"/>
          <w:szCs w:val="20"/>
          <w:lang w:eastAsia="en-GB"/>
        </w:rPr>
        <w:t xml:space="preserve">IT &amp; Computer equipment </w:t>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t>2-</w:t>
      </w:r>
      <w:r w:rsidR="0027362D">
        <w:rPr>
          <w:rFonts w:ascii="Trebuchet MS" w:hAnsi="Trebuchet MS" w:cs="Arial"/>
          <w:szCs w:val="20"/>
          <w:lang w:eastAsia="en-GB"/>
        </w:rPr>
        <w:t xml:space="preserve"> </w:t>
      </w:r>
      <w:r w:rsidRPr="003B170F">
        <w:rPr>
          <w:rFonts w:ascii="Trebuchet MS" w:hAnsi="Trebuchet MS" w:cs="Arial"/>
          <w:szCs w:val="20"/>
          <w:lang w:eastAsia="en-GB"/>
        </w:rPr>
        <w:t>5 years</w:t>
      </w:r>
    </w:p>
    <w:p w14:paraId="4EE7EC4A" w14:textId="77777777" w:rsidR="00542CF2" w:rsidRDefault="00542CF2" w:rsidP="00101BD5">
      <w:pPr>
        <w:spacing w:after="0"/>
        <w:jc w:val="both"/>
        <w:rPr>
          <w:rFonts w:ascii="Trebuchet MS" w:hAnsi="Trebuchet MS" w:cs="Arial"/>
          <w:szCs w:val="20"/>
          <w:lang w:eastAsia="en-GB"/>
        </w:rPr>
      </w:pPr>
      <w:r w:rsidRPr="003B170F">
        <w:rPr>
          <w:rFonts w:ascii="Trebuchet MS" w:hAnsi="Trebuchet MS" w:cs="Arial"/>
          <w:szCs w:val="20"/>
          <w:lang w:eastAsia="en-GB"/>
        </w:rPr>
        <w:t>Fixtures and fittings</w:t>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Pr="003B170F">
        <w:rPr>
          <w:rFonts w:ascii="Trebuchet MS" w:hAnsi="Trebuchet MS" w:cs="Arial"/>
          <w:szCs w:val="20"/>
          <w:lang w:eastAsia="en-GB"/>
        </w:rPr>
        <w:tab/>
      </w:r>
      <w:r w:rsidR="0027362D">
        <w:rPr>
          <w:rFonts w:ascii="Trebuchet MS" w:hAnsi="Trebuchet MS" w:cs="Arial"/>
          <w:szCs w:val="20"/>
          <w:lang w:eastAsia="en-GB"/>
        </w:rPr>
        <w:t>2</w:t>
      </w:r>
      <w:r w:rsidRPr="003B170F">
        <w:rPr>
          <w:rFonts w:ascii="Trebuchet MS" w:hAnsi="Trebuchet MS" w:cs="Arial"/>
          <w:szCs w:val="20"/>
          <w:lang w:eastAsia="en-GB"/>
        </w:rPr>
        <w:t>-20 years</w:t>
      </w:r>
    </w:p>
    <w:p w14:paraId="3260A215" w14:textId="77777777" w:rsidR="00101BD5" w:rsidRPr="003B170F" w:rsidRDefault="00101BD5" w:rsidP="00101BD5">
      <w:pPr>
        <w:spacing w:after="0"/>
        <w:jc w:val="both"/>
        <w:rPr>
          <w:rFonts w:ascii="Trebuchet MS" w:hAnsi="Trebuchet MS" w:cs="Arial"/>
          <w:szCs w:val="20"/>
          <w:lang w:eastAsia="en-GB"/>
        </w:rPr>
      </w:pPr>
    </w:p>
    <w:p w14:paraId="4036D93E" w14:textId="77777777" w:rsidR="008C1145" w:rsidRDefault="008C1145" w:rsidP="0042759F">
      <w:pPr>
        <w:spacing w:after="240"/>
        <w:jc w:val="both"/>
        <w:rPr>
          <w:rFonts w:ascii="Trebuchet MS" w:hAnsi="Trebuchet MS" w:cs="Arial"/>
          <w:szCs w:val="20"/>
          <w:lang w:eastAsia="en-GB"/>
        </w:rPr>
      </w:pPr>
    </w:p>
    <w:p w14:paraId="133902A8" w14:textId="77777777" w:rsidR="006B7620" w:rsidRDefault="006B7620" w:rsidP="0042759F">
      <w:pPr>
        <w:spacing w:after="240"/>
        <w:jc w:val="both"/>
        <w:rPr>
          <w:rFonts w:ascii="Trebuchet MS" w:hAnsi="Trebuchet MS" w:cs="Arial"/>
          <w:szCs w:val="20"/>
          <w:lang w:eastAsia="en-GB"/>
        </w:rPr>
      </w:pPr>
    </w:p>
    <w:p w14:paraId="0D27A66D" w14:textId="77777777" w:rsidR="00101BD5" w:rsidRDefault="00542CF2" w:rsidP="0042759F">
      <w:pPr>
        <w:spacing w:after="240"/>
        <w:jc w:val="both"/>
        <w:rPr>
          <w:rFonts w:ascii="Trebuchet MS" w:hAnsi="Trebuchet MS" w:cs="Arial"/>
          <w:i/>
          <w:iCs/>
          <w:szCs w:val="20"/>
          <w:u w:val="single"/>
          <w:lang w:eastAsia="en-GB"/>
        </w:rPr>
      </w:pPr>
      <w:r w:rsidRPr="003B170F">
        <w:rPr>
          <w:rFonts w:ascii="Trebuchet MS" w:hAnsi="Trebuchet MS" w:cs="Arial"/>
          <w:szCs w:val="20"/>
          <w:lang w:eastAsia="en-GB"/>
        </w:rPr>
        <w:t>The carrying values of tangible fixed assets are reviewed for impairment when events or changes in circumstances indicate the carrying value may not be recoverable.</w:t>
      </w:r>
    </w:p>
    <w:p w14:paraId="45284A56" w14:textId="77777777" w:rsidR="00542CF2" w:rsidRPr="00C02BEB" w:rsidRDefault="00542CF2" w:rsidP="0042759F">
      <w:pPr>
        <w:spacing w:after="240"/>
        <w:jc w:val="both"/>
        <w:rPr>
          <w:rFonts w:ascii="Trebuchet MS" w:hAnsi="Trebuchet MS" w:cs="Arial"/>
          <w:i/>
          <w:iCs/>
          <w:szCs w:val="20"/>
          <w:u w:val="single"/>
          <w:lang w:eastAsia="en-GB"/>
        </w:rPr>
      </w:pPr>
      <w:r w:rsidRPr="00C02BEB">
        <w:rPr>
          <w:rFonts w:ascii="Trebuchet MS" w:hAnsi="Trebuchet MS" w:cs="Arial"/>
          <w:i/>
          <w:iCs/>
          <w:szCs w:val="20"/>
          <w:u w:val="single"/>
          <w:lang w:eastAsia="en-GB"/>
        </w:rPr>
        <w:t>Value added tax</w:t>
      </w:r>
    </w:p>
    <w:p w14:paraId="35B89B8F" w14:textId="77777777" w:rsidR="00206FD9" w:rsidRDefault="00542CF2" w:rsidP="0042759F">
      <w:pPr>
        <w:spacing w:after="240"/>
        <w:jc w:val="both"/>
        <w:rPr>
          <w:rFonts w:ascii="Trebuchet MS" w:hAnsi="Trebuchet MS" w:cs="Arial"/>
          <w:szCs w:val="20"/>
          <w:lang w:eastAsia="en-GB"/>
        </w:rPr>
      </w:pPr>
      <w:r w:rsidRPr="003B170F">
        <w:rPr>
          <w:rFonts w:ascii="Trebuchet MS" w:hAnsi="Trebuchet MS" w:cs="Arial"/>
          <w:szCs w:val="20"/>
          <w:lang w:eastAsia="en-GB"/>
        </w:rPr>
        <w:t>As the group is registered partially exempt for VAT purposes, expenditure and fixed assets are shown inclusive of irrecoverable value added tax where applicable.</w:t>
      </w:r>
    </w:p>
    <w:p w14:paraId="0634A062" w14:textId="77777777" w:rsidR="00C456D7" w:rsidRDefault="00542CF2" w:rsidP="0042759F">
      <w:pPr>
        <w:spacing w:after="240"/>
        <w:jc w:val="both"/>
        <w:rPr>
          <w:rFonts w:ascii="Trebuchet MS" w:hAnsi="Trebuchet MS" w:cs="Arial"/>
          <w:iCs/>
          <w:szCs w:val="20"/>
          <w:u w:val="single"/>
          <w:lang w:eastAsia="en-GB"/>
        </w:rPr>
      </w:pPr>
      <w:r w:rsidRPr="00C456D7">
        <w:rPr>
          <w:rFonts w:ascii="Trebuchet MS" w:hAnsi="Trebuchet MS" w:cs="Arial"/>
          <w:iCs/>
          <w:szCs w:val="20"/>
          <w:u w:val="single"/>
          <w:lang w:eastAsia="en-GB"/>
        </w:rPr>
        <w:t>Investments</w:t>
      </w:r>
    </w:p>
    <w:p w14:paraId="2BF98481" w14:textId="77777777" w:rsidR="00542CF2" w:rsidRPr="003B170F" w:rsidRDefault="00C456D7" w:rsidP="0042759F">
      <w:pPr>
        <w:spacing w:after="240"/>
        <w:jc w:val="both"/>
        <w:rPr>
          <w:rFonts w:ascii="Trebuchet MS" w:hAnsi="Trebuchet MS" w:cs="Arial"/>
          <w:szCs w:val="20"/>
          <w:lang w:eastAsia="en-GB"/>
        </w:rPr>
      </w:pPr>
      <w:r w:rsidRPr="00C456D7">
        <w:rPr>
          <w:rFonts w:ascii="Trebuchet MS" w:hAnsi="Trebuchet MS" w:cs="Arial"/>
          <w:szCs w:val="20"/>
          <w:lang w:eastAsia="en-GB"/>
        </w:rPr>
        <w:t>Investments include equ</w:t>
      </w:r>
      <w:r>
        <w:rPr>
          <w:rFonts w:ascii="Trebuchet MS" w:hAnsi="Trebuchet MS" w:cs="Arial"/>
          <w:szCs w:val="20"/>
          <w:lang w:eastAsia="en-GB"/>
        </w:rPr>
        <w:t>i</w:t>
      </w:r>
      <w:r w:rsidRPr="00C456D7">
        <w:rPr>
          <w:rFonts w:ascii="Trebuchet MS" w:hAnsi="Trebuchet MS" w:cs="Arial"/>
          <w:szCs w:val="20"/>
          <w:lang w:eastAsia="en-GB"/>
        </w:rPr>
        <w:t>ty investments.</w:t>
      </w:r>
    </w:p>
    <w:p w14:paraId="1E5D057C" w14:textId="77777777" w:rsidR="00542CF2" w:rsidRDefault="00542CF2" w:rsidP="0042759F">
      <w:pPr>
        <w:spacing w:after="240"/>
        <w:jc w:val="both"/>
        <w:rPr>
          <w:rFonts w:ascii="Trebuchet MS" w:hAnsi="Trebuchet MS" w:cs="Arial"/>
          <w:i/>
          <w:iCs/>
          <w:szCs w:val="20"/>
          <w:u w:val="single"/>
          <w:lang w:eastAsia="en-GB"/>
        </w:rPr>
      </w:pPr>
      <w:r w:rsidRPr="00C02BEB">
        <w:rPr>
          <w:rFonts w:ascii="Trebuchet MS" w:hAnsi="Trebuchet MS" w:cs="Arial"/>
          <w:i/>
          <w:iCs/>
          <w:szCs w:val="20"/>
          <w:u w:val="single"/>
          <w:lang w:eastAsia="en-GB"/>
        </w:rPr>
        <w:t>Foreign Currencies</w:t>
      </w:r>
    </w:p>
    <w:p w14:paraId="71A8177F" w14:textId="77777777" w:rsidR="008676B4" w:rsidRPr="008676B4" w:rsidRDefault="008676B4" w:rsidP="0042759F">
      <w:pPr>
        <w:spacing w:after="240"/>
        <w:jc w:val="both"/>
        <w:rPr>
          <w:rFonts w:ascii="Trebuchet MS" w:hAnsi="Trebuchet MS" w:cs="Arial"/>
          <w:iCs/>
          <w:szCs w:val="20"/>
          <w:lang w:eastAsia="en-GB"/>
        </w:rPr>
      </w:pPr>
      <w:r w:rsidRPr="008676B4">
        <w:rPr>
          <w:rFonts w:ascii="Trebuchet MS" w:hAnsi="Trebuchet MS" w:cs="Arial"/>
          <w:iCs/>
          <w:szCs w:val="20"/>
          <w:lang w:eastAsia="en-GB"/>
        </w:rPr>
        <w:t>All foreign currency gains and losses are taken to the income and expenditure account as incurred.  Monetary assets and liabilities denominated in foreign currencies are translated at the rate of exchange ruling at the balance sheet date.</w:t>
      </w:r>
    </w:p>
    <w:p w14:paraId="589A5ED8" w14:textId="77777777" w:rsidR="00542CF2" w:rsidRPr="00C02BEB" w:rsidRDefault="00542CF2" w:rsidP="0042759F">
      <w:pPr>
        <w:spacing w:after="240"/>
        <w:jc w:val="both"/>
        <w:rPr>
          <w:rFonts w:ascii="Trebuchet MS" w:hAnsi="Trebuchet MS" w:cs="Arial"/>
          <w:szCs w:val="20"/>
          <w:u w:val="single"/>
          <w:lang w:eastAsia="en-GB"/>
        </w:rPr>
      </w:pPr>
      <w:r w:rsidRPr="00C02BEB">
        <w:rPr>
          <w:rFonts w:ascii="Trebuchet MS" w:hAnsi="Trebuchet MS" w:cs="Arial"/>
          <w:i/>
          <w:iCs/>
          <w:szCs w:val="20"/>
          <w:u w:val="single"/>
          <w:lang w:eastAsia="en-GB"/>
        </w:rPr>
        <w:t xml:space="preserve">Leasing and commitments </w:t>
      </w:r>
    </w:p>
    <w:p w14:paraId="35355A1D" w14:textId="77777777" w:rsidR="00542CF2" w:rsidRPr="003B170F" w:rsidRDefault="00542CF2" w:rsidP="0042759F">
      <w:pPr>
        <w:spacing w:after="240"/>
        <w:jc w:val="both"/>
        <w:rPr>
          <w:rFonts w:ascii="Trebuchet MS" w:hAnsi="Trebuchet MS" w:cs="Arial"/>
          <w:szCs w:val="20"/>
          <w:lang w:eastAsia="en-GB"/>
        </w:rPr>
      </w:pPr>
      <w:r w:rsidRPr="003B170F">
        <w:rPr>
          <w:rFonts w:ascii="Trebuchet MS" w:hAnsi="Trebuchet MS" w:cs="Arial"/>
          <w:szCs w:val="20"/>
          <w:lang w:eastAsia="en-GB"/>
        </w:rPr>
        <w:t>Rentals paid under operating leases are charged to</w:t>
      </w:r>
      <w:r w:rsidRPr="003B170F">
        <w:rPr>
          <w:rFonts w:ascii="Trebuchet MS" w:hAnsi="Trebuchet MS" w:cs="Arial"/>
          <w:color w:val="FF0000"/>
          <w:szCs w:val="20"/>
          <w:lang w:eastAsia="en-GB"/>
        </w:rPr>
        <w:t xml:space="preserve"> </w:t>
      </w:r>
      <w:r w:rsidRPr="003B170F">
        <w:rPr>
          <w:rFonts w:ascii="Trebuchet MS" w:hAnsi="Trebuchet MS" w:cs="Arial"/>
          <w:szCs w:val="20"/>
          <w:lang w:eastAsia="en-GB"/>
        </w:rPr>
        <w:t>income on a straight line basis over the lease term.</w:t>
      </w:r>
    </w:p>
    <w:p w14:paraId="5ACED59D" w14:textId="77777777" w:rsidR="00542CF2" w:rsidRPr="00C02BEB" w:rsidRDefault="00542CF2" w:rsidP="0042759F">
      <w:pPr>
        <w:spacing w:after="240"/>
        <w:jc w:val="both"/>
        <w:rPr>
          <w:rFonts w:ascii="Trebuchet MS" w:hAnsi="Trebuchet MS" w:cs="Arial"/>
          <w:i/>
          <w:iCs/>
          <w:szCs w:val="20"/>
          <w:u w:val="single"/>
          <w:lang w:eastAsia="en-GB"/>
        </w:rPr>
      </w:pPr>
      <w:r w:rsidRPr="00C02BEB">
        <w:rPr>
          <w:rFonts w:ascii="Trebuchet MS" w:hAnsi="Trebuchet MS" w:cs="Arial"/>
          <w:i/>
          <w:iCs/>
          <w:szCs w:val="20"/>
          <w:u w:val="single"/>
          <w:lang w:eastAsia="en-GB"/>
        </w:rPr>
        <w:t>Pensions</w:t>
      </w:r>
    </w:p>
    <w:p w14:paraId="4BE5C206" w14:textId="77777777" w:rsidR="00542CF2" w:rsidRPr="003B170F" w:rsidRDefault="008676B4" w:rsidP="0042759F">
      <w:pPr>
        <w:spacing w:after="240"/>
        <w:jc w:val="both"/>
        <w:rPr>
          <w:rFonts w:ascii="Trebuchet MS" w:hAnsi="Trebuchet MS" w:cs="Arial"/>
          <w:szCs w:val="20"/>
          <w:lang w:eastAsia="en-GB"/>
        </w:rPr>
      </w:pPr>
      <w:r w:rsidRPr="008676B4">
        <w:rPr>
          <w:rFonts w:ascii="Trebuchet MS" w:hAnsi="Trebuchet MS" w:cs="Arial"/>
          <w:szCs w:val="20"/>
          <w:lang w:eastAsia="en-GB"/>
        </w:rPr>
        <w:t>The Association participates in the Universities Superannuation Scheme (USS), a defined benefit scheme which is contracted out of the State Second Pension (S2P).  The assets of the scheme are held in a separate trustee-administered fund.  Because of the mutual nature of the scheme, the scheme's assets are not hypothecated to individual institutions and a scheme-wide contribution rate is set.  The institution is therefore exposed to actuarial risks associated with other institutions’ employees and is unable to identify its share of the underlying assets and liabilities of the scheme on a consistent and reasonable basis and therefore, as required by FRS17 "Retirement Benefits", accounts for the scheme as if it were a defined contribution scheme.  As a result, the amount charged to the income and expenditure account represents the contributions payable to the scheme in respect of the accounting period.</w:t>
      </w:r>
    </w:p>
    <w:p w14:paraId="48513FCA" w14:textId="77777777" w:rsidR="00542CF2" w:rsidRPr="003B170F" w:rsidRDefault="00542CF2" w:rsidP="0042759F">
      <w:pPr>
        <w:spacing w:after="240"/>
        <w:jc w:val="both"/>
        <w:rPr>
          <w:rFonts w:ascii="Trebuchet MS" w:hAnsi="Trebuchet MS" w:cs="Arial"/>
          <w:szCs w:val="20"/>
          <w:lang w:eastAsia="en-GB"/>
        </w:rPr>
      </w:pPr>
      <w:r w:rsidRPr="008676B4">
        <w:rPr>
          <w:rFonts w:ascii="Trebuchet MS" w:hAnsi="Trebuchet MS" w:cs="Arial"/>
          <w:szCs w:val="20"/>
          <w:lang w:eastAsia="en-GB"/>
        </w:rPr>
        <w:t xml:space="preserve">For </w:t>
      </w:r>
      <w:r w:rsidR="005177E4" w:rsidRPr="008676B4">
        <w:rPr>
          <w:rFonts w:ascii="Trebuchet MS" w:hAnsi="Trebuchet MS" w:cs="Arial"/>
          <w:szCs w:val="20"/>
          <w:lang w:eastAsia="en-GB"/>
        </w:rPr>
        <w:t>SAMS staff who are</w:t>
      </w:r>
      <w:r w:rsidRPr="008676B4">
        <w:rPr>
          <w:rFonts w:ascii="Trebuchet MS" w:hAnsi="Trebuchet MS" w:cs="Arial"/>
          <w:szCs w:val="20"/>
          <w:lang w:eastAsia="en-GB"/>
        </w:rPr>
        <w:t xml:space="preserve"> </w:t>
      </w:r>
      <w:r w:rsidR="005177E4" w:rsidRPr="008676B4">
        <w:rPr>
          <w:rFonts w:ascii="Trebuchet MS" w:hAnsi="Trebuchet MS" w:cs="Arial"/>
          <w:szCs w:val="20"/>
          <w:lang w:eastAsia="en-GB"/>
        </w:rPr>
        <w:t>seconded N</w:t>
      </w:r>
      <w:r w:rsidRPr="008676B4">
        <w:rPr>
          <w:rFonts w:ascii="Trebuchet MS" w:hAnsi="Trebuchet MS" w:cs="Arial"/>
          <w:szCs w:val="20"/>
          <w:lang w:eastAsia="en-GB"/>
        </w:rPr>
        <w:t>ERC employees, pensions are fully funded and guaranteed by NERC.</w:t>
      </w:r>
    </w:p>
    <w:p w14:paraId="7008F987" w14:textId="77777777" w:rsidR="00542CF2" w:rsidRPr="002077BB" w:rsidRDefault="00542CF2" w:rsidP="0042759F">
      <w:pPr>
        <w:spacing w:after="240"/>
        <w:jc w:val="both"/>
        <w:rPr>
          <w:rFonts w:ascii="Trebuchet MS" w:hAnsi="Trebuchet MS" w:cs="Arial"/>
          <w:i/>
          <w:iCs/>
          <w:szCs w:val="20"/>
          <w:u w:val="single"/>
          <w:lang w:eastAsia="en-GB"/>
        </w:rPr>
      </w:pPr>
      <w:r w:rsidRPr="002077BB">
        <w:rPr>
          <w:rFonts w:ascii="Trebuchet MS" w:hAnsi="Trebuchet MS" w:cs="Arial"/>
          <w:i/>
          <w:iCs/>
          <w:szCs w:val="20"/>
          <w:u w:val="single"/>
          <w:lang w:eastAsia="en-GB"/>
        </w:rPr>
        <w:t>Incoming Resources</w:t>
      </w:r>
    </w:p>
    <w:p w14:paraId="2359A562" w14:textId="77777777" w:rsidR="008676B4" w:rsidRPr="008676B4" w:rsidRDefault="008676B4" w:rsidP="0042759F">
      <w:pPr>
        <w:spacing w:after="240"/>
        <w:jc w:val="both"/>
        <w:rPr>
          <w:rFonts w:ascii="Trebuchet MS" w:hAnsi="Trebuchet MS" w:cs="Arial"/>
          <w:iCs/>
          <w:szCs w:val="20"/>
          <w:lang w:eastAsia="en-GB"/>
        </w:rPr>
      </w:pPr>
      <w:r w:rsidRPr="008676B4">
        <w:rPr>
          <w:rFonts w:ascii="Trebuchet MS" w:hAnsi="Trebuchet MS" w:cs="Arial"/>
          <w:iCs/>
          <w:szCs w:val="20"/>
          <w:lang w:eastAsia="en-GB"/>
        </w:rPr>
        <w:t>Income represents NERC core grants receivable in the year, other research income receivable from outside bodies</w:t>
      </w:r>
      <w:r w:rsidR="00AB4C5F">
        <w:rPr>
          <w:rFonts w:ascii="Trebuchet MS" w:hAnsi="Trebuchet MS" w:cs="Arial"/>
          <w:iCs/>
          <w:szCs w:val="20"/>
          <w:lang w:eastAsia="en-GB"/>
        </w:rPr>
        <w:t>,</w:t>
      </w:r>
      <w:r w:rsidRPr="008676B4">
        <w:rPr>
          <w:rFonts w:ascii="Trebuchet MS" w:hAnsi="Trebuchet MS" w:cs="Arial"/>
          <w:iCs/>
          <w:szCs w:val="20"/>
          <w:lang w:eastAsia="en-GB"/>
        </w:rPr>
        <w:t xml:space="preserve"> </w:t>
      </w:r>
      <w:r w:rsidR="00740F3F">
        <w:rPr>
          <w:rFonts w:ascii="Trebuchet MS" w:hAnsi="Trebuchet MS" w:cs="Arial"/>
          <w:iCs/>
          <w:szCs w:val="20"/>
          <w:lang w:eastAsia="en-GB"/>
        </w:rPr>
        <w:t xml:space="preserve">teaching income through UHI </w:t>
      </w:r>
      <w:r w:rsidRPr="008676B4">
        <w:rPr>
          <w:rFonts w:ascii="Trebuchet MS" w:hAnsi="Trebuchet MS" w:cs="Arial"/>
          <w:iCs/>
          <w:szCs w:val="20"/>
          <w:lang w:eastAsia="en-GB"/>
        </w:rPr>
        <w:t>and other miscellaneous income.  Other funds received of a revenue nature are credited to deferred revenue income and credited to the Income and Expenditure Account as the related research costs are incurred.  Income is recognised to the extent that the Association has obtained the right to consideration through its performance under its contracted obligations.</w:t>
      </w:r>
    </w:p>
    <w:p w14:paraId="412A6576" w14:textId="77777777" w:rsidR="00542CF2" w:rsidRPr="003B170F" w:rsidRDefault="00542CF2" w:rsidP="0042759F">
      <w:pPr>
        <w:spacing w:after="240"/>
        <w:jc w:val="both"/>
        <w:rPr>
          <w:rFonts w:ascii="Trebuchet MS" w:hAnsi="Trebuchet MS" w:cs="Arial"/>
          <w:szCs w:val="20"/>
          <w:lang w:eastAsia="en-GB"/>
        </w:rPr>
      </w:pPr>
      <w:r w:rsidRPr="002077BB">
        <w:rPr>
          <w:rFonts w:ascii="Trebuchet MS" w:hAnsi="Trebuchet MS" w:cs="Arial"/>
          <w:i/>
          <w:iCs/>
          <w:szCs w:val="20"/>
          <w:u w:val="single"/>
          <w:lang w:eastAsia="en-GB"/>
        </w:rPr>
        <w:t>Resources expended</w:t>
      </w:r>
    </w:p>
    <w:p w14:paraId="128336F0" w14:textId="77777777" w:rsidR="002A6D9C" w:rsidRDefault="008676B4" w:rsidP="00752AD2">
      <w:pPr>
        <w:spacing w:after="240"/>
        <w:jc w:val="both"/>
        <w:rPr>
          <w:rFonts w:ascii="Trebuchet MS" w:hAnsi="Trebuchet MS"/>
        </w:rPr>
      </w:pPr>
      <w:r w:rsidRPr="008676B4">
        <w:rPr>
          <w:rFonts w:ascii="Trebuchet MS" w:hAnsi="Trebuchet MS"/>
        </w:rPr>
        <w:t xml:space="preserve">Direct charitable expenditure represents the full cost of the research performed.  It includes the cost of direct staff, consumable stocks, indirect costs and the apportioned support costs.  Support costs have been apportioned to direct charitable expenditure on a percentage basis of total charitable expenditure.  Fundraising and publicity expenditure represents the cost of obtaining funds for research, promoting the work of the Association and recruitment of staff.  Governance costs represent the necessity of compliance with statutory and constitutional requirements.  </w:t>
      </w:r>
    </w:p>
    <w:p w14:paraId="4EDF4B36" w14:textId="77777777" w:rsidR="00413A56" w:rsidRDefault="00C229EC" w:rsidP="00413A56">
      <w:pPr>
        <w:pStyle w:val="Heading2"/>
      </w:pPr>
      <w:r>
        <w:lastRenderedPageBreak/>
        <w:t xml:space="preserve">2a Group Incoming Resources from Charitable Activities </w:t>
      </w:r>
    </w:p>
    <w:p w14:paraId="67552F08" w14:textId="77777777" w:rsidR="001F73C7" w:rsidRPr="001F73C7" w:rsidRDefault="001F73C7" w:rsidP="001F73C7">
      <w:r>
        <w:tab/>
      </w:r>
      <w:r>
        <w:tab/>
      </w:r>
      <w:r>
        <w:tab/>
      </w:r>
      <w:r>
        <w:tab/>
      </w:r>
      <w:r>
        <w:tab/>
      </w:r>
      <w:r>
        <w:tab/>
      </w:r>
      <w:r>
        <w:tab/>
      </w:r>
      <w:r w:rsidRPr="00921A56">
        <w:rPr>
          <w:bdr w:val="single" w:sz="4" w:space="0" w:color="auto"/>
        </w:rPr>
        <w:t xml:space="preserve">      </w:t>
      </w:r>
      <w:r w:rsidRPr="00921A56">
        <w:rPr>
          <w:rFonts w:ascii="Trebuchet MS" w:hAnsi="Trebuchet MS" w:cs="Arial"/>
          <w:bCs/>
          <w:szCs w:val="20"/>
          <w:bdr w:val="single" w:sz="4" w:space="0" w:color="auto"/>
        </w:rPr>
        <w:t>Unrestricted</w:t>
      </w:r>
      <w:r w:rsidRPr="00921A56">
        <w:rPr>
          <w:rFonts w:ascii="Trebuchet MS" w:hAnsi="Trebuchet MS" w:cs="Arial"/>
          <w:bCs/>
          <w:szCs w:val="20"/>
          <w:bdr w:val="single" w:sz="4" w:space="0" w:color="auto"/>
        </w:rPr>
        <w:tab/>
      </w:r>
    </w:p>
    <w:p w14:paraId="49FA2CA2" w14:textId="77777777" w:rsidR="001F73C7" w:rsidRPr="001F73C7" w:rsidRDefault="001F73C7" w:rsidP="001F73C7">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096189">
        <w:rPr>
          <w:rFonts w:ascii="Trebuchet MS" w:hAnsi="Trebuchet MS" w:cs="Arial"/>
          <w:b/>
          <w:i/>
          <w:iCs/>
          <w:sz w:val="14"/>
          <w:szCs w:val="14"/>
        </w:rPr>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Pr>
          <w:rFonts w:ascii="Trebuchet MS" w:hAnsi="Trebuchet MS" w:cs="Arial"/>
          <w:b/>
          <w:i/>
          <w:iCs/>
          <w:sz w:val="14"/>
          <w:szCs w:val="14"/>
        </w:rPr>
        <w:tab/>
      </w:r>
      <w:r w:rsidRPr="00096189">
        <w:rPr>
          <w:rFonts w:ascii="Trebuchet MS" w:hAnsi="Trebuchet MS" w:cs="Arial"/>
          <w:b/>
          <w:sz w:val="14"/>
          <w:szCs w:val="14"/>
        </w:rPr>
        <w:t>Total</w:t>
      </w:r>
    </w:p>
    <w:p w14:paraId="1D8F1DD1" w14:textId="77777777" w:rsidR="001F73C7" w:rsidRDefault="001F73C7" w:rsidP="004662A2">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 xml:space="preserve">Group </w:t>
      </w:r>
      <w:r w:rsidR="007B29A6">
        <w:rPr>
          <w:rFonts w:ascii="Trebuchet MS" w:hAnsi="Trebuchet MS" w:cs="Arial"/>
          <w:szCs w:val="20"/>
        </w:rPr>
        <w:t>i</w:t>
      </w:r>
      <w:r w:rsidRPr="00096189">
        <w:rPr>
          <w:rFonts w:ascii="Trebuchet MS" w:hAnsi="Trebuchet MS" w:cs="Arial"/>
          <w:szCs w:val="20"/>
        </w:rPr>
        <w:t>ncoming resources</w:t>
      </w:r>
      <w:r>
        <w:rPr>
          <w:rFonts w:ascii="Trebuchet MS" w:hAnsi="Trebuchet MS" w:cs="Arial"/>
          <w:szCs w:val="20"/>
        </w:rPr>
        <w:t xml:space="preserve"> from </w:t>
      </w:r>
    </w:p>
    <w:p w14:paraId="1677A209" w14:textId="77777777" w:rsidR="004662A2" w:rsidRPr="00096189" w:rsidRDefault="007B29A6" w:rsidP="004662A2">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szCs w:val="20"/>
        </w:rPr>
        <w:t>c</w:t>
      </w:r>
      <w:r w:rsidR="000A5990">
        <w:rPr>
          <w:rFonts w:ascii="Trebuchet MS" w:hAnsi="Trebuchet MS" w:cs="Arial"/>
          <w:szCs w:val="20"/>
        </w:rPr>
        <w:t>haritable</w:t>
      </w:r>
      <w:r w:rsidR="001F73C7">
        <w:rPr>
          <w:rFonts w:ascii="Trebuchet MS" w:hAnsi="Trebuchet MS" w:cs="Arial"/>
          <w:szCs w:val="20"/>
        </w:rPr>
        <w:t xml:space="preserve"> activities</w:t>
      </w:r>
      <w:r w:rsidR="001F73C7">
        <w:rPr>
          <w:rFonts w:ascii="Trebuchet MS" w:hAnsi="Trebuchet MS" w:cs="Arial"/>
          <w:szCs w:val="20"/>
        </w:rPr>
        <w:tab/>
      </w:r>
      <w:r w:rsidR="001F73C7">
        <w:rPr>
          <w:rFonts w:ascii="Trebuchet MS" w:hAnsi="Trebuchet MS" w:cs="Arial"/>
          <w:szCs w:val="20"/>
        </w:rPr>
        <w:tab/>
      </w:r>
      <w:r w:rsidR="004662A2" w:rsidRPr="006B7620">
        <w:rPr>
          <w:rFonts w:ascii="Trebuchet MS" w:hAnsi="Trebuchet MS" w:cs="Arial"/>
          <w:b/>
          <w:bCs/>
          <w:szCs w:val="20"/>
        </w:rPr>
        <w:t>201</w:t>
      </w:r>
      <w:r w:rsidR="006B7620">
        <w:rPr>
          <w:rFonts w:ascii="Trebuchet MS" w:hAnsi="Trebuchet MS" w:cs="Arial"/>
          <w:b/>
          <w:bCs/>
          <w:szCs w:val="20"/>
        </w:rPr>
        <w:t>5</w:t>
      </w:r>
      <w:r w:rsidR="004662A2" w:rsidRPr="006B7620">
        <w:rPr>
          <w:rFonts w:ascii="Trebuchet MS" w:hAnsi="Trebuchet MS" w:cs="Arial"/>
          <w:b/>
          <w:bCs/>
          <w:szCs w:val="20"/>
        </w:rPr>
        <w:tab/>
        <w:t>201</w:t>
      </w:r>
      <w:r w:rsidR="006B7620">
        <w:rPr>
          <w:rFonts w:ascii="Trebuchet MS" w:hAnsi="Trebuchet MS" w:cs="Arial"/>
          <w:b/>
          <w:bCs/>
          <w:szCs w:val="20"/>
        </w:rPr>
        <w:t>5</w:t>
      </w:r>
      <w:r w:rsidR="004662A2" w:rsidRPr="006B7620">
        <w:rPr>
          <w:rFonts w:ascii="Trebuchet MS" w:hAnsi="Trebuchet MS" w:cs="Arial"/>
          <w:b/>
          <w:bCs/>
          <w:szCs w:val="20"/>
        </w:rPr>
        <w:tab/>
        <w:t>201</w:t>
      </w:r>
      <w:r w:rsidR="006B7620">
        <w:rPr>
          <w:rFonts w:ascii="Trebuchet MS" w:hAnsi="Trebuchet MS" w:cs="Arial"/>
          <w:b/>
          <w:bCs/>
          <w:szCs w:val="20"/>
        </w:rPr>
        <w:t>5</w:t>
      </w:r>
      <w:r w:rsidR="004662A2" w:rsidRPr="006B7620">
        <w:rPr>
          <w:rFonts w:ascii="Trebuchet MS" w:hAnsi="Trebuchet MS" w:cs="Arial"/>
          <w:b/>
          <w:bCs/>
          <w:szCs w:val="20"/>
        </w:rPr>
        <w:tab/>
        <w:t>201</w:t>
      </w:r>
      <w:r w:rsidR="006B7620">
        <w:rPr>
          <w:rFonts w:ascii="Trebuchet MS" w:hAnsi="Trebuchet MS" w:cs="Arial"/>
          <w:b/>
          <w:bCs/>
          <w:szCs w:val="20"/>
        </w:rPr>
        <w:t>5</w:t>
      </w:r>
      <w:r w:rsidR="004662A2" w:rsidRPr="00096189">
        <w:rPr>
          <w:rFonts w:ascii="Trebuchet MS" w:hAnsi="Trebuchet MS" w:cs="Arial"/>
          <w:bCs/>
          <w:szCs w:val="20"/>
        </w:rPr>
        <w:tab/>
      </w:r>
      <w:r w:rsidR="004662A2">
        <w:rPr>
          <w:rFonts w:ascii="Trebuchet MS" w:hAnsi="Trebuchet MS" w:cs="Arial"/>
          <w:bCs/>
          <w:szCs w:val="20"/>
        </w:rPr>
        <w:t>201</w:t>
      </w:r>
      <w:r w:rsidR="006B7620">
        <w:rPr>
          <w:rFonts w:ascii="Trebuchet MS" w:hAnsi="Trebuchet MS" w:cs="Arial"/>
          <w:bCs/>
          <w:szCs w:val="20"/>
        </w:rPr>
        <w:t>4</w:t>
      </w:r>
    </w:p>
    <w:p w14:paraId="068FF536" w14:textId="77777777" w:rsidR="004662A2" w:rsidRPr="00096189" w:rsidRDefault="004662A2" w:rsidP="004662A2">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i/>
          <w:iCs/>
          <w:szCs w:val="20"/>
        </w:rPr>
        <w:tab/>
      </w:r>
      <w:r w:rsidR="005B0704" w:rsidRPr="006B7620">
        <w:rPr>
          <w:rFonts w:ascii="Trebuchet MS" w:hAnsi="Trebuchet MS" w:cs="Arial"/>
          <w:b/>
          <w:szCs w:val="20"/>
        </w:rPr>
        <w:t>£000</w:t>
      </w:r>
      <w:r w:rsidR="005B0704" w:rsidRPr="006B7620">
        <w:rPr>
          <w:rFonts w:ascii="Trebuchet MS" w:hAnsi="Trebuchet MS" w:cs="Arial"/>
          <w:b/>
          <w:szCs w:val="20"/>
        </w:rPr>
        <w:tab/>
        <w:t>£000</w:t>
      </w:r>
      <w:r w:rsidR="005B0704" w:rsidRPr="006B7620">
        <w:rPr>
          <w:rFonts w:ascii="Trebuchet MS" w:hAnsi="Trebuchet MS" w:cs="Arial"/>
          <w:b/>
          <w:szCs w:val="20"/>
        </w:rPr>
        <w:tab/>
        <w:t>£000</w:t>
      </w:r>
      <w:r w:rsidR="005B0704" w:rsidRPr="006B7620">
        <w:rPr>
          <w:rFonts w:ascii="Trebuchet MS" w:hAnsi="Trebuchet MS" w:cs="Arial"/>
          <w:b/>
          <w:szCs w:val="20"/>
        </w:rPr>
        <w:tab/>
        <w:t>£000</w:t>
      </w:r>
      <w:r w:rsidR="005B0704">
        <w:rPr>
          <w:rFonts w:ascii="Trebuchet MS" w:hAnsi="Trebuchet MS" w:cs="Arial"/>
          <w:szCs w:val="20"/>
        </w:rPr>
        <w:tab/>
      </w:r>
      <w:r w:rsidRPr="00096189">
        <w:rPr>
          <w:rFonts w:ascii="Trebuchet MS" w:hAnsi="Trebuchet MS" w:cs="Arial"/>
          <w:szCs w:val="20"/>
        </w:rPr>
        <w:t>£000</w:t>
      </w:r>
    </w:p>
    <w:p w14:paraId="5BBEC619" w14:textId="77777777" w:rsidR="00B30398" w:rsidRDefault="005B0704" w:rsidP="004662A2">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Education and knowledge transfer grants</w:t>
      </w:r>
      <w:r w:rsidR="004662A2" w:rsidRPr="00096189">
        <w:rPr>
          <w:rFonts w:ascii="Trebuchet MS" w:hAnsi="Trebuchet MS" w:cs="Arial"/>
          <w:i/>
          <w:iCs/>
          <w:szCs w:val="20"/>
        </w:rPr>
        <w:tab/>
      </w:r>
      <w:r w:rsidR="002E53A4">
        <w:rPr>
          <w:rFonts w:ascii="Trebuchet MS" w:hAnsi="Trebuchet MS" w:cs="Arial"/>
          <w:szCs w:val="20"/>
        </w:rPr>
        <w:t>617</w:t>
      </w:r>
      <w:r w:rsidR="004662A2" w:rsidRPr="00096189">
        <w:rPr>
          <w:rFonts w:ascii="Trebuchet MS" w:hAnsi="Trebuchet MS" w:cs="Arial"/>
          <w:szCs w:val="20"/>
        </w:rPr>
        <w:tab/>
      </w:r>
      <w:r w:rsidR="004662A2">
        <w:rPr>
          <w:rFonts w:ascii="Trebuchet MS" w:hAnsi="Trebuchet MS" w:cs="Arial"/>
          <w:szCs w:val="20"/>
        </w:rPr>
        <w:t>0</w:t>
      </w:r>
      <w:r w:rsidR="004662A2" w:rsidRPr="00096189">
        <w:rPr>
          <w:rFonts w:ascii="Trebuchet MS" w:hAnsi="Trebuchet MS" w:cs="Arial"/>
          <w:szCs w:val="20"/>
        </w:rPr>
        <w:tab/>
      </w:r>
      <w:r w:rsidR="002E53A4">
        <w:rPr>
          <w:rFonts w:ascii="Trebuchet MS" w:hAnsi="Trebuchet MS" w:cs="Arial"/>
          <w:szCs w:val="20"/>
        </w:rPr>
        <w:t>725</w:t>
      </w:r>
      <w:r w:rsidR="004662A2" w:rsidRPr="00096189">
        <w:rPr>
          <w:rFonts w:ascii="Trebuchet MS" w:hAnsi="Trebuchet MS" w:cs="Arial"/>
          <w:szCs w:val="20"/>
        </w:rPr>
        <w:tab/>
      </w:r>
      <w:r w:rsidR="002E53A4">
        <w:rPr>
          <w:rFonts w:ascii="Trebuchet MS" w:hAnsi="Trebuchet MS" w:cs="Arial"/>
          <w:szCs w:val="20"/>
        </w:rPr>
        <w:t xml:space="preserve">1,342          </w:t>
      </w:r>
      <w:r w:rsidR="00B30398">
        <w:rPr>
          <w:rFonts w:ascii="Trebuchet MS" w:hAnsi="Trebuchet MS" w:cs="Arial"/>
          <w:szCs w:val="20"/>
        </w:rPr>
        <w:t>1,170</w:t>
      </w:r>
    </w:p>
    <w:p w14:paraId="40C290BD" w14:textId="77777777" w:rsidR="005B0704" w:rsidRDefault="005B0704" w:rsidP="004662A2">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Research income, national capability</w:t>
      </w:r>
    </w:p>
    <w:p w14:paraId="03376C78" w14:textId="77777777" w:rsidR="00B30398" w:rsidRDefault="005B0704" w:rsidP="006631E1">
      <w:pPr>
        <w:tabs>
          <w:tab w:val="left" w:pos="3227"/>
          <w:tab w:val="left" w:pos="3907"/>
          <w:tab w:val="left" w:pos="5069"/>
          <w:tab w:val="left" w:pos="6231"/>
          <w:tab w:val="left" w:pos="7393"/>
          <w:tab w:val="left" w:pos="8555"/>
          <w:tab w:val="left" w:pos="8839"/>
          <w:tab w:val="left" w:pos="9072"/>
        </w:tabs>
        <w:ind w:left="108"/>
        <w:rPr>
          <w:rFonts w:ascii="Trebuchet MS" w:hAnsi="Trebuchet MS" w:cs="Arial"/>
          <w:szCs w:val="20"/>
        </w:rPr>
      </w:pPr>
      <w:r>
        <w:rPr>
          <w:rFonts w:ascii="Trebuchet MS" w:hAnsi="Trebuchet MS" w:cs="Arial"/>
          <w:szCs w:val="20"/>
        </w:rPr>
        <w:t>and facilities</w:t>
      </w:r>
      <w:r w:rsidR="004662A2" w:rsidRPr="00096189">
        <w:rPr>
          <w:rFonts w:ascii="Trebuchet MS" w:hAnsi="Trebuchet MS" w:cs="Arial"/>
          <w:szCs w:val="20"/>
        </w:rPr>
        <w:tab/>
      </w:r>
      <w:r w:rsidR="004662A2" w:rsidRPr="00096189">
        <w:rPr>
          <w:rFonts w:ascii="Trebuchet MS" w:hAnsi="Trebuchet MS" w:cs="Arial"/>
          <w:i/>
          <w:iCs/>
          <w:szCs w:val="20"/>
        </w:rPr>
        <w:tab/>
      </w:r>
      <w:r w:rsidR="00570027">
        <w:rPr>
          <w:rFonts w:ascii="Trebuchet MS" w:hAnsi="Trebuchet MS" w:cs="Arial"/>
          <w:iCs/>
          <w:szCs w:val="20"/>
        </w:rPr>
        <w:t>2,262</w:t>
      </w:r>
      <w:r w:rsidR="004662A2" w:rsidRPr="00096189">
        <w:rPr>
          <w:rFonts w:ascii="Trebuchet MS" w:hAnsi="Trebuchet MS" w:cs="Arial"/>
          <w:szCs w:val="20"/>
        </w:rPr>
        <w:tab/>
      </w:r>
      <w:r w:rsidR="002C1D86">
        <w:rPr>
          <w:rFonts w:ascii="Trebuchet MS" w:hAnsi="Trebuchet MS" w:cs="Arial"/>
          <w:szCs w:val="20"/>
        </w:rPr>
        <w:t>316</w:t>
      </w:r>
      <w:r w:rsidR="004662A2" w:rsidRPr="00096189">
        <w:rPr>
          <w:rFonts w:ascii="Trebuchet MS" w:hAnsi="Trebuchet MS" w:cs="Arial"/>
          <w:szCs w:val="20"/>
        </w:rPr>
        <w:tab/>
      </w:r>
      <w:r w:rsidR="002C1D86">
        <w:rPr>
          <w:rFonts w:ascii="Trebuchet MS" w:hAnsi="Trebuchet MS" w:cs="Arial"/>
          <w:szCs w:val="20"/>
        </w:rPr>
        <w:t>6,073</w:t>
      </w:r>
      <w:r w:rsidR="004662A2" w:rsidRPr="00096189">
        <w:rPr>
          <w:rFonts w:ascii="Trebuchet MS" w:hAnsi="Trebuchet MS" w:cs="Arial"/>
          <w:szCs w:val="20"/>
        </w:rPr>
        <w:tab/>
      </w:r>
      <w:r w:rsidR="00570027">
        <w:rPr>
          <w:rFonts w:ascii="Trebuchet MS" w:hAnsi="Trebuchet MS" w:cs="Arial"/>
          <w:szCs w:val="20"/>
        </w:rPr>
        <w:t>8,65</w:t>
      </w:r>
      <w:r w:rsidR="006F37D1">
        <w:rPr>
          <w:rFonts w:ascii="Trebuchet MS" w:hAnsi="Trebuchet MS" w:cs="Arial"/>
          <w:szCs w:val="20"/>
        </w:rPr>
        <w:t>1</w:t>
      </w:r>
      <w:r w:rsidR="00C604EE">
        <w:rPr>
          <w:rFonts w:ascii="Trebuchet MS" w:hAnsi="Trebuchet MS" w:cs="Arial"/>
          <w:szCs w:val="20"/>
        </w:rPr>
        <w:t xml:space="preserve">          </w:t>
      </w:r>
      <w:r w:rsidR="00B30398">
        <w:rPr>
          <w:rFonts w:ascii="Trebuchet MS" w:hAnsi="Trebuchet MS" w:cs="Arial"/>
          <w:szCs w:val="20"/>
        </w:rPr>
        <w:t>9,521</w:t>
      </w:r>
    </w:p>
    <w:p w14:paraId="0048E7DA" w14:textId="77777777" w:rsidR="004662A2" w:rsidRDefault="00B30398" w:rsidP="004662A2">
      <w:pPr>
        <w:tabs>
          <w:tab w:val="left" w:pos="3227"/>
          <w:tab w:val="left" w:pos="3907"/>
          <w:tab w:val="left" w:pos="5069"/>
          <w:tab w:val="left" w:pos="6231"/>
          <w:tab w:val="left" w:pos="7393"/>
          <w:tab w:val="left" w:pos="8555"/>
          <w:tab w:val="left" w:pos="8839"/>
        </w:tabs>
        <w:ind w:left="108"/>
        <w:rPr>
          <w:rFonts w:ascii="Trebuchet MS" w:hAnsi="Trebuchet MS" w:cs="Arial"/>
          <w:bCs/>
          <w:szCs w:val="20"/>
          <w:u w:val="single"/>
        </w:rPr>
      </w:pPr>
      <w:r>
        <w:rPr>
          <w:rFonts w:ascii="Trebuchet MS" w:hAnsi="Trebuchet MS" w:cs="Arial"/>
          <w:bCs/>
          <w:szCs w:val="20"/>
        </w:rPr>
        <w:t>Recompression</w:t>
      </w:r>
      <w:r>
        <w:rPr>
          <w:rFonts w:ascii="Trebuchet MS" w:hAnsi="Trebuchet MS" w:cs="Arial"/>
          <w:bCs/>
          <w:szCs w:val="20"/>
        </w:rPr>
        <w:tab/>
      </w:r>
      <w:r>
        <w:rPr>
          <w:rFonts w:ascii="Trebuchet MS" w:hAnsi="Trebuchet MS" w:cs="Arial"/>
          <w:bCs/>
          <w:szCs w:val="20"/>
        </w:rPr>
        <w:tab/>
      </w:r>
      <w:r w:rsidR="006F37D1">
        <w:rPr>
          <w:rFonts w:ascii="Trebuchet MS" w:hAnsi="Trebuchet MS" w:cs="Arial"/>
          <w:bCs/>
          <w:szCs w:val="20"/>
        </w:rPr>
        <w:t>297</w:t>
      </w:r>
      <w:r w:rsidRPr="003E61D8">
        <w:rPr>
          <w:rFonts w:ascii="Trebuchet MS" w:hAnsi="Trebuchet MS" w:cs="Arial"/>
          <w:bCs/>
          <w:szCs w:val="20"/>
        </w:rPr>
        <w:tab/>
        <w:t>0</w:t>
      </w:r>
      <w:r w:rsidRPr="003E61D8">
        <w:rPr>
          <w:rFonts w:ascii="Trebuchet MS" w:hAnsi="Trebuchet MS" w:cs="Arial"/>
          <w:bCs/>
          <w:szCs w:val="20"/>
        </w:rPr>
        <w:tab/>
        <w:t>0</w:t>
      </w:r>
      <w:r w:rsidRPr="003E61D8">
        <w:rPr>
          <w:rFonts w:ascii="Trebuchet MS" w:hAnsi="Trebuchet MS" w:cs="Arial"/>
          <w:bCs/>
          <w:szCs w:val="20"/>
        </w:rPr>
        <w:tab/>
      </w:r>
      <w:r w:rsidR="006F37D1">
        <w:rPr>
          <w:rFonts w:ascii="Trebuchet MS" w:hAnsi="Trebuchet MS" w:cs="Arial"/>
          <w:bCs/>
          <w:szCs w:val="20"/>
        </w:rPr>
        <w:t>297</w:t>
      </w:r>
      <w:r w:rsidR="00F074F0">
        <w:rPr>
          <w:rFonts w:ascii="Trebuchet MS" w:hAnsi="Trebuchet MS" w:cs="Arial"/>
          <w:bCs/>
          <w:szCs w:val="20"/>
        </w:rPr>
        <w:t xml:space="preserve">                </w:t>
      </w:r>
      <w:r w:rsidRPr="003E61D8">
        <w:rPr>
          <w:rFonts w:ascii="Trebuchet MS" w:hAnsi="Trebuchet MS" w:cs="Arial"/>
          <w:bCs/>
          <w:szCs w:val="20"/>
        </w:rPr>
        <w:t>339</w:t>
      </w:r>
    </w:p>
    <w:p w14:paraId="07F348C7" w14:textId="77777777" w:rsidR="003E61D8" w:rsidRDefault="008E3E37" w:rsidP="004662A2">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SI</w:t>
      </w:r>
      <w:r w:rsidR="003E61D8">
        <w:rPr>
          <w:rFonts w:ascii="Trebuchet MS" w:hAnsi="Trebuchet MS" w:cs="Arial"/>
          <w:bCs/>
          <w:szCs w:val="20"/>
        </w:rPr>
        <w:t>MBA units and components</w:t>
      </w:r>
      <w:r w:rsidR="003E61D8">
        <w:rPr>
          <w:rFonts w:ascii="Trebuchet MS" w:hAnsi="Trebuchet MS" w:cs="Arial"/>
          <w:bCs/>
          <w:szCs w:val="20"/>
        </w:rPr>
        <w:tab/>
      </w:r>
      <w:r w:rsidR="003E61D8">
        <w:rPr>
          <w:rFonts w:ascii="Trebuchet MS" w:hAnsi="Trebuchet MS" w:cs="Arial"/>
          <w:bCs/>
          <w:szCs w:val="20"/>
        </w:rPr>
        <w:tab/>
      </w:r>
      <w:r w:rsidR="003E61D8" w:rsidRPr="003E61D8">
        <w:rPr>
          <w:rFonts w:ascii="Trebuchet MS" w:hAnsi="Trebuchet MS" w:cs="Arial"/>
          <w:bCs/>
          <w:szCs w:val="20"/>
          <w:u w:val="single"/>
        </w:rPr>
        <w:t>97</w:t>
      </w:r>
      <w:r w:rsidR="003E61D8" w:rsidRPr="003E61D8">
        <w:rPr>
          <w:rFonts w:ascii="Trebuchet MS" w:hAnsi="Trebuchet MS" w:cs="Arial"/>
          <w:bCs/>
          <w:szCs w:val="20"/>
          <w:u w:val="single"/>
        </w:rPr>
        <w:tab/>
        <w:t>0</w:t>
      </w:r>
      <w:r w:rsidR="003E61D8" w:rsidRPr="003E61D8">
        <w:rPr>
          <w:rFonts w:ascii="Trebuchet MS" w:hAnsi="Trebuchet MS" w:cs="Arial"/>
          <w:bCs/>
          <w:szCs w:val="20"/>
          <w:u w:val="single"/>
        </w:rPr>
        <w:tab/>
        <w:t>0</w:t>
      </w:r>
      <w:r w:rsidR="003E61D8" w:rsidRPr="003E61D8">
        <w:rPr>
          <w:rFonts w:ascii="Trebuchet MS" w:hAnsi="Trebuchet MS" w:cs="Arial"/>
          <w:bCs/>
          <w:szCs w:val="20"/>
          <w:u w:val="single"/>
        </w:rPr>
        <w:tab/>
        <w:t>97</w:t>
      </w:r>
      <w:r w:rsidR="003E61D8">
        <w:rPr>
          <w:rFonts w:ascii="Trebuchet MS" w:hAnsi="Trebuchet MS" w:cs="Arial"/>
          <w:bCs/>
          <w:szCs w:val="20"/>
        </w:rPr>
        <w:tab/>
      </w:r>
      <w:r w:rsidR="003E61D8" w:rsidRPr="003E61D8">
        <w:rPr>
          <w:rFonts w:ascii="Trebuchet MS" w:hAnsi="Trebuchet MS" w:cs="Arial"/>
          <w:bCs/>
          <w:szCs w:val="20"/>
          <w:u w:val="single"/>
        </w:rPr>
        <w:t xml:space="preserve">     0</w:t>
      </w:r>
    </w:p>
    <w:p w14:paraId="1B3BB5B5" w14:textId="77777777" w:rsidR="005B0704" w:rsidRDefault="00B30398" w:rsidP="006631E1">
      <w:pPr>
        <w:tabs>
          <w:tab w:val="left" w:pos="3227"/>
          <w:tab w:val="left" w:pos="3907"/>
          <w:tab w:val="left" w:pos="5069"/>
          <w:tab w:val="left" w:pos="6231"/>
          <w:tab w:val="left" w:pos="7393"/>
          <w:tab w:val="left" w:pos="8555"/>
          <w:tab w:val="left" w:pos="8839"/>
          <w:tab w:val="left" w:pos="9072"/>
        </w:tabs>
        <w:ind w:left="108"/>
        <w:rPr>
          <w:rFonts w:ascii="Trebuchet MS" w:hAnsi="Trebuchet MS" w:cs="Arial"/>
          <w:bCs/>
          <w:szCs w:val="20"/>
        </w:rPr>
      </w:pPr>
      <w:r>
        <w:rPr>
          <w:rFonts w:ascii="Trebuchet MS" w:hAnsi="Trebuchet MS" w:cs="Arial"/>
          <w:bCs/>
          <w:szCs w:val="20"/>
        </w:rPr>
        <w:tab/>
      </w:r>
      <w:r>
        <w:rPr>
          <w:rFonts w:ascii="Trebuchet MS" w:hAnsi="Trebuchet MS" w:cs="Arial"/>
          <w:bCs/>
          <w:szCs w:val="20"/>
        </w:rPr>
        <w:tab/>
      </w:r>
      <w:r w:rsidR="00570027">
        <w:rPr>
          <w:rFonts w:ascii="Trebuchet MS" w:hAnsi="Trebuchet MS" w:cs="Arial"/>
          <w:bCs/>
          <w:szCs w:val="20"/>
          <w:u w:val="double"/>
        </w:rPr>
        <w:t>3,273</w:t>
      </w:r>
      <w:r w:rsidR="006F37D1">
        <w:rPr>
          <w:rFonts w:ascii="Trebuchet MS" w:hAnsi="Trebuchet MS" w:cs="Arial"/>
          <w:bCs/>
          <w:szCs w:val="20"/>
          <w:u w:val="double"/>
        </w:rPr>
        <w:tab/>
        <w:t>316</w:t>
      </w:r>
      <w:r w:rsidR="00C604EE">
        <w:rPr>
          <w:rFonts w:ascii="Trebuchet MS" w:hAnsi="Trebuchet MS" w:cs="Arial"/>
          <w:bCs/>
          <w:szCs w:val="20"/>
          <w:u w:val="double"/>
        </w:rPr>
        <w:tab/>
      </w:r>
      <w:r w:rsidR="002C1D86">
        <w:rPr>
          <w:rFonts w:ascii="Trebuchet MS" w:hAnsi="Trebuchet MS" w:cs="Arial"/>
          <w:bCs/>
          <w:szCs w:val="20"/>
          <w:u w:val="double"/>
        </w:rPr>
        <w:t>6,798</w:t>
      </w:r>
      <w:r w:rsidR="00F074F0">
        <w:rPr>
          <w:rFonts w:ascii="Trebuchet MS" w:hAnsi="Trebuchet MS" w:cs="Arial"/>
          <w:bCs/>
          <w:szCs w:val="20"/>
          <w:u w:val="double"/>
        </w:rPr>
        <w:tab/>
      </w:r>
      <w:r w:rsidR="00C604EE">
        <w:rPr>
          <w:rFonts w:ascii="Trebuchet MS" w:hAnsi="Trebuchet MS" w:cs="Arial"/>
          <w:bCs/>
          <w:szCs w:val="20"/>
          <w:u w:val="double"/>
        </w:rPr>
        <w:t>10,</w:t>
      </w:r>
      <w:r w:rsidR="00570027">
        <w:rPr>
          <w:rFonts w:ascii="Trebuchet MS" w:hAnsi="Trebuchet MS" w:cs="Arial"/>
          <w:bCs/>
          <w:szCs w:val="20"/>
          <w:u w:val="double"/>
        </w:rPr>
        <w:t>38</w:t>
      </w:r>
      <w:r w:rsidR="006F37D1">
        <w:rPr>
          <w:rFonts w:ascii="Trebuchet MS" w:hAnsi="Trebuchet MS" w:cs="Arial"/>
          <w:bCs/>
          <w:szCs w:val="20"/>
          <w:u w:val="double"/>
        </w:rPr>
        <w:t>7</w:t>
      </w:r>
      <w:r w:rsidR="00F074F0">
        <w:rPr>
          <w:rFonts w:ascii="Trebuchet MS" w:hAnsi="Trebuchet MS" w:cs="Arial"/>
          <w:bCs/>
          <w:szCs w:val="20"/>
        </w:rPr>
        <w:t xml:space="preserve">        </w:t>
      </w:r>
      <w:r w:rsidR="005B0704" w:rsidRPr="00B30398">
        <w:rPr>
          <w:rFonts w:ascii="Trebuchet MS" w:hAnsi="Trebuchet MS" w:cs="Arial"/>
          <w:bCs/>
          <w:szCs w:val="20"/>
          <w:u w:val="double"/>
        </w:rPr>
        <w:t>11</w:t>
      </w:r>
      <w:r w:rsidRPr="00B30398">
        <w:rPr>
          <w:rFonts w:ascii="Trebuchet MS" w:hAnsi="Trebuchet MS" w:cs="Arial"/>
          <w:bCs/>
          <w:szCs w:val="20"/>
          <w:u w:val="double"/>
        </w:rPr>
        <w:t>,030</w:t>
      </w:r>
    </w:p>
    <w:p w14:paraId="5CB6ABEA" w14:textId="77777777" w:rsidR="007034CE" w:rsidRPr="007034CE" w:rsidRDefault="007034CE" w:rsidP="007034CE"/>
    <w:p w14:paraId="66EE2036" w14:textId="77777777" w:rsidR="00C229EC" w:rsidRDefault="00C229EC" w:rsidP="00C229EC">
      <w:pPr>
        <w:pStyle w:val="Heading2"/>
      </w:pPr>
      <w:r>
        <w:t>2b Company Incoming Resources from Charitable Activities</w:t>
      </w:r>
    </w:p>
    <w:p w14:paraId="5856A4DD" w14:textId="77777777" w:rsidR="001D3873" w:rsidRPr="001F73C7" w:rsidRDefault="001D3873" w:rsidP="001D3873">
      <w:r>
        <w:tab/>
      </w:r>
      <w:r>
        <w:tab/>
      </w:r>
      <w:r>
        <w:tab/>
      </w:r>
      <w:r>
        <w:tab/>
      </w:r>
      <w:r>
        <w:tab/>
      </w:r>
      <w:r>
        <w:tab/>
      </w:r>
      <w:r>
        <w:tab/>
      </w:r>
      <w:r w:rsidRPr="00921A56">
        <w:rPr>
          <w:bdr w:val="single" w:sz="4" w:space="0" w:color="auto"/>
        </w:rPr>
        <w:t xml:space="preserve">      </w:t>
      </w:r>
      <w:r w:rsidRPr="00921A56">
        <w:rPr>
          <w:rFonts w:ascii="Trebuchet MS" w:hAnsi="Trebuchet MS" w:cs="Arial"/>
          <w:bCs/>
          <w:szCs w:val="20"/>
          <w:bdr w:val="single" w:sz="4" w:space="0" w:color="auto"/>
        </w:rPr>
        <w:t>Unrestricted</w:t>
      </w:r>
      <w:r w:rsidRPr="00921A56">
        <w:rPr>
          <w:rFonts w:ascii="Trebuchet MS" w:hAnsi="Trebuchet MS" w:cs="Arial"/>
          <w:bCs/>
          <w:szCs w:val="20"/>
          <w:bdr w:val="single" w:sz="4" w:space="0" w:color="auto"/>
        </w:rPr>
        <w:tab/>
      </w:r>
    </w:p>
    <w:p w14:paraId="0EFF85AF" w14:textId="77777777" w:rsidR="001D3873" w:rsidRPr="001F73C7" w:rsidRDefault="001D3873" w:rsidP="001D3873">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096189">
        <w:rPr>
          <w:rFonts w:ascii="Trebuchet MS" w:hAnsi="Trebuchet MS" w:cs="Arial"/>
          <w:b/>
          <w:i/>
          <w:iCs/>
          <w:sz w:val="14"/>
          <w:szCs w:val="14"/>
        </w:rPr>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Pr>
          <w:rFonts w:ascii="Trebuchet MS" w:hAnsi="Trebuchet MS" w:cs="Arial"/>
          <w:b/>
          <w:i/>
          <w:iCs/>
          <w:sz w:val="14"/>
          <w:szCs w:val="14"/>
        </w:rPr>
        <w:tab/>
      </w:r>
      <w:r w:rsidRPr="00096189">
        <w:rPr>
          <w:rFonts w:ascii="Trebuchet MS" w:hAnsi="Trebuchet MS" w:cs="Arial"/>
          <w:b/>
          <w:sz w:val="14"/>
          <w:szCs w:val="14"/>
        </w:rPr>
        <w:t>Total</w:t>
      </w:r>
    </w:p>
    <w:p w14:paraId="7BB8446A" w14:textId="77777777" w:rsidR="001D3873" w:rsidRDefault="007B29A6"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Company</w:t>
      </w:r>
      <w:r w:rsidR="001D3873">
        <w:rPr>
          <w:rFonts w:ascii="Trebuchet MS" w:hAnsi="Trebuchet MS" w:cs="Arial"/>
          <w:szCs w:val="20"/>
        </w:rPr>
        <w:t xml:space="preserve"> </w:t>
      </w:r>
      <w:r>
        <w:rPr>
          <w:rFonts w:ascii="Trebuchet MS" w:hAnsi="Trebuchet MS" w:cs="Arial"/>
          <w:szCs w:val="20"/>
        </w:rPr>
        <w:t>i</w:t>
      </w:r>
      <w:r w:rsidR="001D3873" w:rsidRPr="00096189">
        <w:rPr>
          <w:rFonts w:ascii="Trebuchet MS" w:hAnsi="Trebuchet MS" w:cs="Arial"/>
          <w:szCs w:val="20"/>
        </w:rPr>
        <w:t>ncoming resources</w:t>
      </w:r>
      <w:r w:rsidR="001D3873">
        <w:rPr>
          <w:rFonts w:ascii="Trebuchet MS" w:hAnsi="Trebuchet MS" w:cs="Arial"/>
          <w:szCs w:val="20"/>
        </w:rPr>
        <w:t xml:space="preserve"> from </w:t>
      </w:r>
    </w:p>
    <w:p w14:paraId="67259F66" w14:textId="77777777" w:rsidR="001D3873" w:rsidRPr="00096189"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szCs w:val="20"/>
        </w:rPr>
        <w:t>charitable activities</w:t>
      </w:r>
      <w:r>
        <w:rPr>
          <w:rFonts w:ascii="Trebuchet MS" w:hAnsi="Trebuchet MS" w:cs="Arial"/>
          <w:szCs w:val="20"/>
        </w:rPr>
        <w:tab/>
      </w:r>
      <w:r>
        <w:rPr>
          <w:rFonts w:ascii="Trebuchet MS" w:hAnsi="Trebuchet MS" w:cs="Arial"/>
          <w:szCs w:val="20"/>
        </w:rPr>
        <w:tab/>
      </w:r>
      <w:r w:rsidRPr="006B7620">
        <w:rPr>
          <w:rFonts w:ascii="Trebuchet MS" w:hAnsi="Trebuchet MS" w:cs="Arial"/>
          <w:b/>
          <w:bCs/>
          <w:szCs w:val="20"/>
        </w:rPr>
        <w:t>201</w:t>
      </w:r>
      <w:r w:rsidR="006B7620">
        <w:rPr>
          <w:rFonts w:ascii="Trebuchet MS" w:hAnsi="Trebuchet MS" w:cs="Arial"/>
          <w:b/>
          <w:bCs/>
          <w:szCs w:val="20"/>
        </w:rPr>
        <w:t>5</w:t>
      </w:r>
      <w:r w:rsidRPr="006B7620">
        <w:rPr>
          <w:rFonts w:ascii="Trebuchet MS" w:hAnsi="Trebuchet MS" w:cs="Arial"/>
          <w:b/>
          <w:bCs/>
          <w:szCs w:val="20"/>
        </w:rPr>
        <w:tab/>
        <w:t>201</w:t>
      </w:r>
      <w:r w:rsidR="006B7620">
        <w:rPr>
          <w:rFonts w:ascii="Trebuchet MS" w:hAnsi="Trebuchet MS" w:cs="Arial"/>
          <w:b/>
          <w:bCs/>
          <w:szCs w:val="20"/>
        </w:rPr>
        <w:t>5</w:t>
      </w:r>
      <w:r w:rsidRPr="006B7620">
        <w:rPr>
          <w:rFonts w:ascii="Trebuchet MS" w:hAnsi="Trebuchet MS" w:cs="Arial"/>
          <w:b/>
          <w:bCs/>
          <w:szCs w:val="20"/>
        </w:rPr>
        <w:tab/>
        <w:t>201</w:t>
      </w:r>
      <w:r w:rsidR="006B7620">
        <w:rPr>
          <w:rFonts w:ascii="Trebuchet MS" w:hAnsi="Trebuchet MS" w:cs="Arial"/>
          <w:b/>
          <w:bCs/>
          <w:szCs w:val="20"/>
        </w:rPr>
        <w:t>5</w:t>
      </w:r>
      <w:r w:rsidRPr="006B7620">
        <w:rPr>
          <w:rFonts w:ascii="Trebuchet MS" w:hAnsi="Trebuchet MS" w:cs="Arial"/>
          <w:b/>
          <w:bCs/>
          <w:szCs w:val="20"/>
        </w:rPr>
        <w:tab/>
        <w:t>201</w:t>
      </w:r>
      <w:r w:rsidR="006B7620">
        <w:rPr>
          <w:rFonts w:ascii="Trebuchet MS" w:hAnsi="Trebuchet MS" w:cs="Arial"/>
          <w:b/>
          <w:bCs/>
          <w:szCs w:val="20"/>
        </w:rPr>
        <w:t>5</w:t>
      </w:r>
      <w:r w:rsidRPr="00096189">
        <w:rPr>
          <w:rFonts w:ascii="Trebuchet MS" w:hAnsi="Trebuchet MS" w:cs="Arial"/>
          <w:bCs/>
          <w:szCs w:val="20"/>
        </w:rPr>
        <w:tab/>
      </w:r>
      <w:r>
        <w:rPr>
          <w:rFonts w:ascii="Trebuchet MS" w:hAnsi="Trebuchet MS" w:cs="Arial"/>
          <w:bCs/>
          <w:szCs w:val="20"/>
        </w:rPr>
        <w:t>201</w:t>
      </w:r>
      <w:r w:rsidR="006B7620">
        <w:rPr>
          <w:rFonts w:ascii="Trebuchet MS" w:hAnsi="Trebuchet MS" w:cs="Arial"/>
          <w:bCs/>
          <w:szCs w:val="20"/>
        </w:rPr>
        <w:t>4</w:t>
      </w:r>
    </w:p>
    <w:p w14:paraId="296106DD" w14:textId="77777777" w:rsidR="001D3873" w:rsidRPr="00096189"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i/>
          <w:iCs/>
          <w:szCs w:val="20"/>
        </w:rPr>
        <w:tab/>
      </w:r>
      <w:r w:rsidRPr="006B7620">
        <w:rPr>
          <w:rFonts w:ascii="Trebuchet MS" w:hAnsi="Trebuchet MS" w:cs="Arial"/>
          <w:b/>
          <w:szCs w:val="20"/>
        </w:rPr>
        <w:t>£000</w:t>
      </w:r>
      <w:r w:rsidRPr="006B7620">
        <w:rPr>
          <w:rFonts w:ascii="Trebuchet MS" w:hAnsi="Trebuchet MS" w:cs="Arial"/>
          <w:b/>
          <w:szCs w:val="20"/>
        </w:rPr>
        <w:tab/>
        <w:t>£000</w:t>
      </w:r>
      <w:r w:rsidRPr="006B7620">
        <w:rPr>
          <w:rFonts w:ascii="Trebuchet MS" w:hAnsi="Trebuchet MS" w:cs="Arial"/>
          <w:b/>
          <w:szCs w:val="20"/>
        </w:rPr>
        <w:tab/>
        <w:t>£000</w:t>
      </w:r>
      <w:r w:rsidRPr="006B7620">
        <w:rPr>
          <w:rFonts w:ascii="Trebuchet MS" w:hAnsi="Trebuchet MS" w:cs="Arial"/>
          <w:b/>
          <w:szCs w:val="20"/>
        </w:rPr>
        <w:tab/>
        <w:t>£000</w:t>
      </w:r>
      <w:r>
        <w:rPr>
          <w:rFonts w:ascii="Trebuchet MS" w:hAnsi="Trebuchet MS" w:cs="Arial"/>
          <w:szCs w:val="20"/>
        </w:rPr>
        <w:tab/>
      </w:r>
      <w:r w:rsidRPr="00096189">
        <w:rPr>
          <w:rFonts w:ascii="Trebuchet MS" w:hAnsi="Trebuchet MS" w:cs="Arial"/>
          <w:szCs w:val="20"/>
        </w:rPr>
        <w:t>£000</w:t>
      </w:r>
    </w:p>
    <w:p w14:paraId="0A511AF7" w14:textId="77777777" w:rsidR="00B30398"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Education and knowledge transfer grants</w:t>
      </w:r>
      <w:r w:rsidRPr="00096189">
        <w:rPr>
          <w:rFonts w:ascii="Trebuchet MS" w:hAnsi="Trebuchet MS" w:cs="Arial"/>
          <w:i/>
          <w:iCs/>
          <w:szCs w:val="20"/>
        </w:rPr>
        <w:tab/>
      </w:r>
      <w:r w:rsidR="00500B0C">
        <w:rPr>
          <w:rFonts w:ascii="Trebuchet MS" w:hAnsi="Trebuchet MS" w:cs="Arial"/>
          <w:szCs w:val="20"/>
        </w:rPr>
        <w:t>617</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500B0C">
        <w:rPr>
          <w:rFonts w:ascii="Trebuchet MS" w:hAnsi="Trebuchet MS" w:cs="Arial"/>
          <w:szCs w:val="20"/>
        </w:rPr>
        <w:t>725</w:t>
      </w:r>
      <w:r w:rsidRPr="00096189">
        <w:rPr>
          <w:rFonts w:ascii="Trebuchet MS" w:hAnsi="Trebuchet MS" w:cs="Arial"/>
          <w:szCs w:val="20"/>
        </w:rPr>
        <w:tab/>
      </w:r>
      <w:r w:rsidR="00500B0C">
        <w:rPr>
          <w:rFonts w:ascii="Trebuchet MS" w:hAnsi="Trebuchet MS" w:cs="Arial"/>
          <w:szCs w:val="20"/>
        </w:rPr>
        <w:t>1,342</w:t>
      </w:r>
      <w:r w:rsidR="00B04C3A">
        <w:rPr>
          <w:rFonts w:ascii="Trebuchet MS" w:hAnsi="Trebuchet MS" w:cs="Arial"/>
          <w:szCs w:val="20"/>
        </w:rPr>
        <w:tab/>
      </w:r>
      <w:r>
        <w:rPr>
          <w:rFonts w:ascii="Trebuchet MS" w:hAnsi="Trebuchet MS" w:cs="Arial"/>
          <w:szCs w:val="20"/>
        </w:rPr>
        <w:t>1</w:t>
      </w:r>
      <w:r w:rsidR="00B30398">
        <w:rPr>
          <w:rFonts w:ascii="Trebuchet MS" w:hAnsi="Trebuchet MS" w:cs="Arial"/>
          <w:szCs w:val="20"/>
        </w:rPr>
        <w:t>,171</w:t>
      </w:r>
    </w:p>
    <w:p w14:paraId="64841E91" w14:textId="77777777" w:rsidR="001D3873"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Research income, national capability</w:t>
      </w:r>
    </w:p>
    <w:p w14:paraId="3B957A4A" w14:textId="77777777" w:rsidR="001D3873" w:rsidRPr="00096189"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and facilities</w:t>
      </w:r>
      <w:r w:rsidRPr="00096189">
        <w:rPr>
          <w:rFonts w:ascii="Trebuchet MS" w:hAnsi="Trebuchet MS" w:cs="Arial"/>
          <w:szCs w:val="20"/>
        </w:rPr>
        <w:tab/>
      </w:r>
      <w:r w:rsidRPr="00096189">
        <w:rPr>
          <w:rFonts w:ascii="Trebuchet MS" w:hAnsi="Trebuchet MS" w:cs="Arial"/>
          <w:i/>
          <w:iCs/>
          <w:szCs w:val="20"/>
        </w:rPr>
        <w:tab/>
      </w:r>
      <w:r w:rsidR="005B5B12">
        <w:rPr>
          <w:rFonts w:ascii="Trebuchet MS" w:hAnsi="Trebuchet MS" w:cs="Arial"/>
          <w:iCs/>
          <w:szCs w:val="20"/>
          <w:u w:val="single"/>
        </w:rPr>
        <w:t>2,103</w:t>
      </w:r>
      <w:r w:rsidR="002C1D86">
        <w:rPr>
          <w:rFonts w:ascii="Trebuchet MS" w:hAnsi="Trebuchet MS" w:cs="Arial"/>
          <w:szCs w:val="20"/>
          <w:u w:val="single"/>
        </w:rPr>
        <w:tab/>
        <w:t>316</w:t>
      </w:r>
      <w:r w:rsidRPr="00DC4C9B">
        <w:rPr>
          <w:rFonts w:ascii="Trebuchet MS" w:hAnsi="Trebuchet MS" w:cs="Arial"/>
          <w:szCs w:val="20"/>
          <w:u w:val="single"/>
        </w:rPr>
        <w:tab/>
      </w:r>
      <w:r w:rsidR="002C1D86">
        <w:rPr>
          <w:rFonts w:ascii="Trebuchet MS" w:hAnsi="Trebuchet MS" w:cs="Arial"/>
          <w:szCs w:val="20"/>
          <w:u w:val="single"/>
        </w:rPr>
        <w:t>6,073</w:t>
      </w:r>
      <w:r w:rsidRPr="00DC4C9B">
        <w:rPr>
          <w:rFonts w:ascii="Trebuchet MS" w:hAnsi="Trebuchet MS" w:cs="Arial"/>
          <w:szCs w:val="20"/>
          <w:u w:val="single"/>
        </w:rPr>
        <w:tab/>
      </w:r>
      <w:r w:rsidR="005B5B12">
        <w:rPr>
          <w:rFonts w:ascii="Trebuchet MS" w:hAnsi="Trebuchet MS" w:cs="Arial"/>
          <w:szCs w:val="20"/>
          <w:u w:val="single"/>
        </w:rPr>
        <w:t>8,492</w:t>
      </w:r>
      <w:r w:rsidR="00B04C3A">
        <w:rPr>
          <w:rFonts w:ascii="Trebuchet MS" w:hAnsi="Trebuchet MS" w:cs="Arial"/>
          <w:szCs w:val="20"/>
        </w:rPr>
        <w:tab/>
      </w:r>
      <w:r w:rsidRPr="00DC4C9B">
        <w:rPr>
          <w:rFonts w:ascii="Trebuchet MS" w:hAnsi="Trebuchet MS" w:cs="Arial"/>
          <w:szCs w:val="20"/>
          <w:u w:val="single"/>
        </w:rPr>
        <w:t>9</w:t>
      </w:r>
      <w:r w:rsidR="00B30398" w:rsidRPr="00DC4C9B">
        <w:rPr>
          <w:rFonts w:ascii="Trebuchet MS" w:hAnsi="Trebuchet MS" w:cs="Arial"/>
          <w:szCs w:val="20"/>
          <w:u w:val="single"/>
        </w:rPr>
        <w:t>,181</w:t>
      </w:r>
    </w:p>
    <w:p w14:paraId="70814C03" w14:textId="77777777" w:rsidR="001D3873" w:rsidRDefault="00B30398" w:rsidP="001D3873">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ab/>
      </w:r>
      <w:r>
        <w:rPr>
          <w:rFonts w:ascii="Trebuchet MS" w:hAnsi="Trebuchet MS" w:cs="Arial"/>
          <w:bCs/>
          <w:szCs w:val="20"/>
        </w:rPr>
        <w:tab/>
      </w:r>
      <w:r w:rsidR="005B5B12">
        <w:rPr>
          <w:rFonts w:ascii="Trebuchet MS" w:hAnsi="Trebuchet MS" w:cs="Arial"/>
          <w:bCs/>
          <w:szCs w:val="20"/>
          <w:u w:val="double"/>
        </w:rPr>
        <w:t>2,720</w:t>
      </w:r>
      <w:r w:rsidR="002C1D86">
        <w:rPr>
          <w:rFonts w:ascii="Trebuchet MS" w:hAnsi="Trebuchet MS" w:cs="Arial"/>
          <w:bCs/>
          <w:szCs w:val="20"/>
          <w:u w:val="double"/>
        </w:rPr>
        <w:tab/>
        <w:t>316</w:t>
      </w:r>
      <w:r w:rsidR="002C1D86">
        <w:rPr>
          <w:rFonts w:ascii="Trebuchet MS" w:hAnsi="Trebuchet MS" w:cs="Arial"/>
          <w:bCs/>
          <w:szCs w:val="20"/>
          <w:u w:val="double"/>
        </w:rPr>
        <w:tab/>
        <w:t>6,798</w:t>
      </w:r>
      <w:r w:rsidRPr="00B30398">
        <w:rPr>
          <w:rFonts w:ascii="Trebuchet MS" w:hAnsi="Trebuchet MS" w:cs="Arial"/>
          <w:bCs/>
          <w:szCs w:val="20"/>
          <w:u w:val="double"/>
        </w:rPr>
        <w:tab/>
      </w:r>
      <w:r w:rsidR="005B5B12">
        <w:rPr>
          <w:rFonts w:ascii="Trebuchet MS" w:hAnsi="Trebuchet MS" w:cs="Arial"/>
          <w:bCs/>
          <w:szCs w:val="20"/>
          <w:u w:val="double"/>
        </w:rPr>
        <w:t>9,834</w:t>
      </w:r>
      <w:r w:rsidR="00F62829">
        <w:rPr>
          <w:rFonts w:ascii="Trebuchet MS" w:hAnsi="Trebuchet MS" w:cs="Arial"/>
          <w:bCs/>
          <w:szCs w:val="20"/>
        </w:rPr>
        <w:t xml:space="preserve">         </w:t>
      </w:r>
      <w:r w:rsidRPr="009C64C1">
        <w:rPr>
          <w:rFonts w:ascii="Trebuchet MS" w:hAnsi="Trebuchet MS" w:cs="Arial"/>
          <w:bCs/>
          <w:szCs w:val="20"/>
          <w:u w:val="double"/>
        </w:rPr>
        <w:t>10,352</w:t>
      </w:r>
    </w:p>
    <w:p w14:paraId="2B4DF4D8" w14:textId="77777777" w:rsidR="00CA10AC" w:rsidRDefault="00CA10AC" w:rsidP="001D3873"/>
    <w:p w14:paraId="68B6CFB8" w14:textId="77777777" w:rsidR="00CA10AC" w:rsidRDefault="00CA10AC" w:rsidP="00CA10AC">
      <w:pPr>
        <w:pStyle w:val="Heading2"/>
      </w:pPr>
      <w:r>
        <w:t>2c</w:t>
      </w:r>
      <w:r w:rsidRPr="002C5DF1">
        <w:t xml:space="preserve"> </w:t>
      </w:r>
      <w:r>
        <w:t>Other incoming resources</w:t>
      </w:r>
    </w:p>
    <w:p w14:paraId="484BAA19" w14:textId="77777777" w:rsidR="00CA10AC" w:rsidRDefault="00CA10AC" w:rsidP="001D3873">
      <w:pPr>
        <w:rPr>
          <w:rFonts w:ascii="Trebuchet MS" w:hAnsi="Trebuchet MS"/>
        </w:rPr>
      </w:pPr>
    </w:p>
    <w:p w14:paraId="19C95C46" w14:textId="77777777" w:rsidR="002A6D9C" w:rsidRPr="002A6D9C" w:rsidRDefault="002A6D9C" w:rsidP="001D3873">
      <w:pPr>
        <w:rPr>
          <w:rFonts w:ascii="Trebuchet MS" w:hAnsi="Trebuchet MS"/>
        </w:rPr>
      </w:pPr>
      <w:r>
        <w:rPr>
          <w:rFonts w:ascii="Trebuchet MS" w:hAnsi="Trebuchet MS"/>
        </w:rPr>
        <w:t>During the year the charity received a total of £728k of compensation and accumulated interest in respect of historic loan repayments.</w:t>
      </w:r>
    </w:p>
    <w:p w14:paraId="5CE59F14" w14:textId="77777777" w:rsidR="00CA10AC" w:rsidRPr="007034CE" w:rsidRDefault="00CA10AC" w:rsidP="001D3873"/>
    <w:p w14:paraId="70149E33" w14:textId="77777777" w:rsidR="00206FD9" w:rsidRDefault="002C5DF1" w:rsidP="002C5DF1">
      <w:pPr>
        <w:pStyle w:val="Heading2"/>
      </w:pPr>
      <w:r w:rsidRPr="002C5DF1">
        <w:t>3</w:t>
      </w:r>
      <w:r>
        <w:t>a</w:t>
      </w:r>
      <w:r w:rsidRPr="002C5DF1">
        <w:t xml:space="preserve"> </w:t>
      </w:r>
      <w:r>
        <w:t xml:space="preserve">Group </w:t>
      </w:r>
      <w:r w:rsidRPr="002C5DF1">
        <w:t>Cost of Generating Funds</w:t>
      </w:r>
    </w:p>
    <w:p w14:paraId="620605DC" w14:textId="77777777" w:rsidR="001D3873" w:rsidRPr="001F73C7" w:rsidRDefault="001D3873" w:rsidP="001D3873">
      <w:r>
        <w:tab/>
      </w:r>
      <w:r>
        <w:tab/>
      </w:r>
      <w:r>
        <w:tab/>
      </w:r>
      <w:r>
        <w:tab/>
      </w:r>
      <w:r>
        <w:tab/>
      </w:r>
      <w:r>
        <w:tab/>
      </w:r>
      <w:r>
        <w:tab/>
      </w:r>
      <w:r w:rsidRPr="00921A56">
        <w:rPr>
          <w:bdr w:val="single" w:sz="4" w:space="0" w:color="auto"/>
        </w:rPr>
        <w:t xml:space="preserve">      </w:t>
      </w:r>
      <w:r w:rsidRPr="00921A56">
        <w:rPr>
          <w:rFonts w:ascii="Trebuchet MS" w:hAnsi="Trebuchet MS" w:cs="Arial"/>
          <w:bCs/>
          <w:szCs w:val="20"/>
          <w:bdr w:val="single" w:sz="4" w:space="0" w:color="auto"/>
        </w:rPr>
        <w:t>Unrestricted</w:t>
      </w:r>
      <w:r w:rsidRPr="00921A56">
        <w:rPr>
          <w:rFonts w:ascii="Trebuchet MS" w:hAnsi="Trebuchet MS" w:cs="Arial"/>
          <w:bCs/>
          <w:szCs w:val="20"/>
          <w:bdr w:val="single" w:sz="4" w:space="0" w:color="auto"/>
        </w:rPr>
        <w:tab/>
      </w:r>
    </w:p>
    <w:p w14:paraId="1C1BA22A" w14:textId="77777777" w:rsidR="001D3873" w:rsidRPr="001F73C7" w:rsidRDefault="001D3873" w:rsidP="001D3873">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096189">
        <w:rPr>
          <w:rFonts w:ascii="Trebuchet MS" w:hAnsi="Trebuchet MS" w:cs="Arial"/>
          <w:b/>
          <w:i/>
          <w:iCs/>
          <w:sz w:val="14"/>
          <w:szCs w:val="14"/>
        </w:rPr>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Pr>
          <w:rFonts w:ascii="Trebuchet MS" w:hAnsi="Trebuchet MS" w:cs="Arial"/>
          <w:b/>
          <w:i/>
          <w:iCs/>
          <w:sz w:val="14"/>
          <w:szCs w:val="14"/>
        </w:rPr>
        <w:tab/>
      </w:r>
      <w:r w:rsidRPr="00096189">
        <w:rPr>
          <w:rFonts w:ascii="Trebuchet MS" w:hAnsi="Trebuchet MS" w:cs="Arial"/>
          <w:b/>
          <w:sz w:val="14"/>
          <w:szCs w:val="14"/>
        </w:rPr>
        <w:t>Total</w:t>
      </w:r>
    </w:p>
    <w:p w14:paraId="6B28E58B" w14:textId="77777777" w:rsidR="001D3873"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 xml:space="preserve">Group </w:t>
      </w:r>
      <w:r w:rsidR="007B29A6">
        <w:rPr>
          <w:rFonts w:ascii="Trebuchet MS" w:hAnsi="Trebuchet MS" w:cs="Arial"/>
          <w:szCs w:val="20"/>
        </w:rPr>
        <w:t>cost of generating funds</w:t>
      </w:r>
      <w:r>
        <w:rPr>
          <w:rFonts w:ascii="Trebuchet MS" w:hAnsi="Trebuchet MS" w:cs="Arial"/>
          <w:szCs w:val="20"/>
        </w:rPr>
        <w:t xml:space="preserve"> </w:t>
      </w:r>
    </w:p>
    <w:p w14:paraId="1AFAFFDB" w14:textId="77777777" w:rsidR="001D3873" w:rsidRPr="00096189"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szCs w:val="20"/>
        </w:rPr>
        <w:tab/>
      </w:r>
      <w:r>
        <w:rPr>
          <w:rFonts w:ascii="Trebuchet MS" w:hAnsi="Trebuchet MS" w:cs="Arial"/>
          <w:szCs w:val="20"/>
        </w:rPr>
        <w:tab/>
      </w:r>
      <w:r w:rsidRPr="006B7620">
        <w:rPr>
          <w:rFonts w:ascii="Trebuchet MS" w:hAnsi="Trebuchet MS" w:cs="Arial"/>
          <w:b/>
          <w:bCs/>
          <w:szCs w:val="20"/>
        </w:rPr>
        <w:t>201</w:t>
      </w:r>
      <w:r w:rsidR="006B7620">
        <w:rPr>
          <w:rFonts w:ascii="Trebuchet MS" w:hAnsi="Trebuchet MS" w:cs="Arial"/>
          <w:b/>
          <w:bCs/>
          <w:szCs w:val="20"/>
        </w:rPr>
        <w:t>5</w:t>
      </w:r>
      <w:r w:rsidRPr="006B7620">
        <w:rPr>
          <w:rFonts w:ascii="Trebuchet MS" w:hAnsi="Trebuchet MS" w:cs="Arial"/>
          <w:b/>
          <w:bCs/>
          <w:szCs w:val="20"/>
        </w:rPr>
        <w:tab/>
        <w:t>201</w:t>
      </w:r>
      <w:r w:rsidR="006B7620">
        <w:rPr>
          <w:rFonts w:ascii="Trebuchet MS" w:hAnsi="Trebuchet MS" w:cs="Arial"/>
          <w:b/>
          <w:bCs/>
          <w:szCs w:val="20"/>
        </w:rPr>
        <w:t>5</w:t>
      </w:r>
      <w:r w:rsidRPr="006B7620">
        <w:rPr>
          <w:rFonts w:ascii="Trebuchet MS" w:hAnsi="Trebuchet MS" w:cs="Arial"/>
          <w:b/>
          <w:bCs/>
          <w:szCs w:val="20"/>
        </w:rPr>
        <w:tab/>
        <w:t>201</w:t>
      </w:r>
      <w:r w:rsidR="006B7620">
        <w:rPr>
          <w:rFonts w:ascii="Trebuchet MS" w:hAnsi="Trebuchet MS" w:cs="Arial"/>
          <w:b/>
          <w:bCs/>
          <w:szCs w:val="20"/>
        </w:rPr>
        <w:t>5</w:t>
      </w:r>
      <w:r w:rsidRPr="006B7620">
        <w:rPr>
          <w:rFonts w:ascii="Trebuchet MS" w:hAnsi="Trebuchet MS" w:cs="Arial"/>
          <w:b/>
          <w:bCs/>
          <w:szCs w:val="20"/>
        </w:rPr>
        <w:tab/>
        <w:t>201</w:t>
      </w:r>
      <w:r w:rsidR="006B7620">
        <w:rPr>
          <w:rFonts w:ascii="Trebuchet MS" w:hAnsi="Trebuchet MS" w:cs="Arial"/>
          <w:b/>
          <w:bCs/>
          <w:szCs w:val="20"/>
        </w:rPr>
        <w:t>5</w:t>
      </w:r>
      <w:r w:rsidRPr="00096189">
        <w:rPr>
          <w:rFonts w:ascii="Trebuchet MS" w:hAnsi="Trebuchet MS" w:cs="Arial"/>
          <w:bCs/>
          <w:szCs w:val="20"/>
        </w:rPr>
        <w:tab/>
      </w:r>
      <w:r>
        <w:rPr>
          <w:rFonts w:ascii="Trebuchet MS" w:hAnsi="Trebuchet MS" w:cs="Arial"/>
          <w:bCs/>
          <w:szCs w:val="20"/>
        </w:rPr>
        <w:t>201</w:t>
      </w:r>
      <w:r w:rsidR="006B7620">
        <w:rPr>
          <w:rFonts w:ascii="Trebuchet MS" w:hAnsi="Trebuchet MS" w:cs="Arial"/>
          <w:bCs/>
          <w:szCs w:val="20"/>
        </w:rPr>
        <w:t>4</w:t>
      </w:r>
    </w:p>
    <w:p w14:paraId="2A363FDD" w14:textId="77777777" w:rsidR="001D3873"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i/>
          <w:iCs/>
          <w:szCs w:val="20"/>
        </w:rPr>
        <w:tab/>
      </w:r>
      <w:r w:rsidRPr="006B7620">
        <w:rPr>
          <w:rFonts w:ascii="Trebuchet MS" w:hAnsi="Trebuchet MS" w:cs="Arial"/>
          <w:b/>
          <w:szCs w:val="20"/>
        </w:rPr>
        <w:t>£000</w:t>
      </w:r>
      <w:r w:rsidRPr="006B7620">
        <w:rPr>
          <w:rFonts w:ascii="Trebuchet MS" w:hAnsi="Trebuchet MS" w:cs="Arial"/>
          <w:b/>
          <w:szCs w:val="20"/>
        </w:rPr>
        <w:tab/>
        <w:t>£000</w:t>
      </w:r>
      <w:r w:rsidRPr="006B7620">
        <w:rPr>
          <w:rFonts w:ascii="Trebuchet MS" w:hAnsi="Trebuchet MS" w:cs="Arial"/>
          <w:b/>
          <w:szCs w:val="20"/>
        </w:rPr>
        <w:tab/>
        <w:t>£000</w:t>
      </w:r>
      <w:r w:rsidRPr="006B7620">
        <w:rPr>
          <w:rFonts w:ascii="Trebuchet MS" w:hAnsi="Trebuchet MS" w:cs="Arial"/>
          <w:b/>
          <w:szCs w:val="20"/>
        </w:rPr>
        <w:tab/>
        <w:t>£000</w:t>
      </w:r>
      <w:r>
        <w:rPr>
          <w:rFonts w:ascii="Trebuchet MS" w:hAnsi="Trebuchet MS" w:cs="Arial"/>
          <w:szCs w:val="20"/>
        </w:rPr>
        <w:tab/>
      </w:r>
      <w:r w:rsidRPr="00096189">
        <w:rPr>
          <w:rFonts w:ascii="Trebuchet MS" w:hAnsi="Trebuchet MS" w:cs="Arial"/>
          <w:szCs w:val="20"/>
        </w:rPr>
        <w:t>£000</w:t>
      </w:r>
    </w:p>
    <w:p w14:paraId="7E3CC9D0" w14:textId="77777777" w:rsidR="001D3873"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p>
    <w:p w14:paraId="7D172A2B" w14:textId="77777777" w:rsidR="001D3873" w:rsidRPr="00096189" w:rsidRDefault="001D3873" w:rsidP="001D3873">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Marketing, publications and newsletters</w:t>
      </w:r>
      <w:r w:rsidR="006B7620">
        <w:rPr>
          <w:rFonts w:ascii="Trebuchet MS" w:hAnsi="Trebuchet MS" w:cs="Arial"/>
          <w:iCs/>
          <w:szCs w:val="20"/>
        </w:rPr>
        <w:tab/>
      </w:r>
      <w:r w:rsidR="00042673">
        <w:rPr>
          <w:rFonts w:ascii="Trebuchet MS" w:hAnsi="Trebuchet MS" w:cs="Arial"/>
          <w:iCs/>
          <w:szCs w:val="20"/>
          <w:u w:val="double"/>
        </w:rPr>
        <w:t>13</w:t>
      </w:r>
      <w:r w:rsidRPr="00B30398">
        <w:rPr>
          <w:rFonts w:ascii="Trebuchet MS" w:hAnsi="Trebuchet MS" w:cs="Arial"/>
          <w:szCs w:val="20"/>
          <w:u w:val="double"/>
        </w:rPr>
        <w:tab/>
        <w:t>0</w:t>
      </w:r>
      <w:r w:rsidRPr="00B30398">
        <w:rPr>
          <w:rFonts w:ascii="Trebuchet MS" w:hAnsi="Trebuchet MS" w:cs="Arial"/>
          <w:szCs w:val="20"/>
          <w:u w:val="double"/>
        </w:rPr>
        <w:tab/>
      </w:r>
      <w:r w:rsidR="006B7620" w:rsidRPr="00B30398">
        <w:rPr>
          <w:rFonts w:ascii="Trebuchet MS" w:hAnsi="Trebuchet MS" w:cs="Arial"/>
          <w:szCs w:val="20"/>
          <w:u w:val="double"/>
        </w:rPr>
        <w:t>0</w:t>
      </w:r>
      <w:r w:rsidRPr="00B30398">
        <w:rPr>
          <w:rFonts w:ascii="Trebuchet MS" w:hAnsi="Trebuchet MS" w:cs="Arial"/>
          <w:szCs w:val="20"/>
          <w:u w:val="double"/>
        </w:rPr>
        <w:tab/>
      </w:r>
      <w:r w:rsidR="00042673">
        <w:rPr>
          <w:rFonts w:ascii="Trebuchet MS" w:hAnsi="Trebuchet MS" w:cs="Arial"/>
          <w:szCs w:val="20"/>
          <w:u w:val="double"/>
        </w:rPr>
        <w:t>13</w:t>
      </w:r>
      <w:r w:rsidRPr="00096189">
        <w:rPr>
          <w:rFonts w:ascii="Trebuchet MS" w:hAnsi="Trebuchet MS" w:cs="Arial"/>
          <w:szCs w:val="20"/>
        </w:rPr>
        <w:tab/>
      </w:r>
      <w:r w:rsidR="00D431FB" w:rsidRPr="00D431FB">
        <w:rPr>
          <w:rFonts w:ascii="Trebuchet MS" w:hAnsi="Trebuchet MS" w:cs="Arial"/>
          <w:szCs w:val="20"/>
          <w:u w:val="double"/>
        </w:rPr>
        <w:t xml:space="preserve">   </w:t>
      </w:r>
      <w:r w:rsidR="006B7620" w:rsidRPr="00D431FB">
        <w:rPr>
          <w:rFonts w:ascii="Trebuchet MS" w:hAnsi="Trebuchet MS" w:cs="Arial"/>
          <w:szCs w:val="20"/>
          <w:u w:val="double"/>
        </w:rPr>
        <w:t>24</w:t>
      </w:r>
    </w:p>
    <w:p w14:paraId="7CB9AC54" w14:textId="77777777" w:rsidR="00FD61FB" w:rsidRDefault="00FD61FB">
      <w:pPr>
        <w:spacing w:before="0" w:after="0"/>
        <w:rPr>
          <w:rFonts w:ascii="Trebuchet MS" w:hAnsi="Trebuchet MS" w:cs="Arial"/>
          <w:b/>
          <w:bCs/>
          <w:i/>
          <w:iCs/>
          <w:color w:val="0070C0"/>
          <w:sz w:val="22"/>
          <w:szCs w:val="28"/>
        </w:rPr>
      </w:pPr>
      <w:r>
        <w:br w:type="page"/>
      </w:r>
    </w:p>
    <w:p w14:paraId="7A150454" w14:textId="77777777" w:rsidR="00FD61FB" w:rsidRDefault="00FD61FB" w:rsidP="008B7893">
      <w:pPr>
        <w:pStyle w:val="Heading2"/>
      </w:pPr>
    </w:p>
    <w:p w14:paraId="1354076D" w14:textId="77777777" w:rsidR="002C5DF1" w:rsidRDefault="002C5DF1" w:rsidP="008B7893">
      <w:pPr>
        <w:pStyle w:val="Heading2"/>
      </w:pPr>
      <w:r w:rsidRPr="002C5DF1">
        <w:t>3b Company Cost of Generating Funds</w:t>
      </w:r>
    </w:p>
    <w:p w14:paraId="19AD8C49" w14:textId="77777777" w:rsidR="00ED270A" w:rsidRDefault="00ED270A">
      <w:pPr>
        <w:spacing w:before="0" w:after="0"/>
        <w:rPr>
          <w:b/>
          <w:sz w:val="18"/>
          <w:szCs w:val="18"/>
          <w:highlight w:val="yellow"/>
        </w:rPr>
      </w:pPr>
    </w:p>
    <w:p w14:paraId="31EB7C06" w14:textId="77777777" w:rsidR="00FD61FB" w:rsidRPr="001F73C7" w:rsidRDefault="00FD61FB" w:rsidP="00FD61FB">
      <w:r>
        <w:tab/>
      </w:r>
      <w:r>
        <w:tab/>
      </w:r>
      <w:r>
        <w:tab/>
      </w:r>
      <w:r>
        <w:tab/>
      </w:r>
      <w:r>
        <w:tab/>
      </w:r>
      <w:r>
        <w:tab/>
      </w:r>
      <w:r>
        <w:tab/>
      </w:r>
      <w:r w:rsidRPr="00921A56">
        <w:rPr>
          <w:bdr w:val="single" w:sz="4" w:space="0" w:color="auto"/>
        </w:rPr>
        <w:t xml:space="preserve">      </w:t>
      </w:r>
      <w:r w:rsidRPr="00921A56">
        <w:rPr>
          <w:rFonts w:ascii="Trebuchet MS" w:hAnsi="Trebuchet MS" w:cs="Arial"/>
          <w:bCs/>
          <w:szCs w:val="20"/>
          <w:bdr w:val="single" w:sz="4" w:space="0" w:color="auto"/>
        </w:rPr>
        <w:t>Unrestricted</w:t>
      </w:r>
      <w:r w:rsidRPr="00921A56">
        <w:rPr>
          <w:rFonts w:ascii="Trebuchet MS" w:hAnsi="Trebuchet MS" w:cs="Arial"/>
          <w:bCs/>
          <w:szCs w:val="20"/>
          <w:bdr w:val="single" w:sz="4" w:space="0" w:color="auto"/>
        </w:rPr>
        <w:tab/>
      </w:r>
    </w:p>
    <w:p w14:paraId="3201D22A" w14:textId="77777777" w:rsidR="00FD61FB" w:rsidRPr="001F73C7" w:rsidRDefault="00FD61FB" w:rsidP="00FD61FB">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096189">
        <w:rPr>
          <w:rFonts w:ascii="Trebuchet MS" w:hAnsi="Trebuchet MS" w:cs="Arial"/>
          <w:b/>
          <w:i/>
          <w:iCs/>
          <w:sz w:val="14"/>
          <w:szCs w:val="14"/>
        </w:rPr>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Pr>
          <w:rFonts w:ascii="Trebuchet MS" w:hAnsi="Trebuchet MS" w:cs="Arial"/>
          <w:b/>
          <w:i/>
          <w:iCs/>
          <w:sz w:val="14"/>
          <w:szCs w:val="14"/>
        </w:rPr>
        <w:tab/>
      </w:r>
      <w:r w:rsidRPr="00096189">
        <w:rPr>
          <w:rFonts w:ascii="Trebuchet MS" w:hAnsi="Trebuchet MS" w:cs="Arial"/>
          <w:b/>
          <w:sz w:val="14"/>
          <w:szCs w:val="14"/>
        </w:rPr>
        <w:t>Total</w:t>
      </w:r>
    </w:p>
    <w:p w14:paraId="0AE862E3" w14:textId="77777777" w:rsidR="00FD61FB" w:rsidRDefault="007B29A6" w:rsidP="00FD61F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Company cost of generating funds</w:t>
      </w:r>
      <w:r w:rsidR="00FD61FB">
        <w:rPr>
          <w:rFonts w:ascii="Trebuchet MS" w:hAnsi="Trebuchet MS" w:cs="Arial"/>
          <w:szCs w:val="20"/>
        </w:rPr>
        <w:t xml:space="preserve"> </w:t>
      </w:r>
    </w:p>
    <w:p w14:paraId="102658D6" w14:textId="77777777" w:rsidR="00FD61FB" w:rsidRPr="00096189" w:rsidRDefault="00FD61FB" w:rsidP="00FD61FB">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szCs w:val="20"/>
        </w:rPr>
        <w:tab/>
      </w:r>
      <w:r>
        <w:rPr>
          <w:rFonts w:ascii="Trebuchet MS" w:hAnsi="Trebuchet MS" w:cs="Arial"/>
          <w:szCs w:val="20"/>
        </w:rPr>
        <w:tab/>
      </w:r>
      <w:r w:rsidRPr="00B524EB">
        <w:rPr>
          <w:rFonts w:ascii="Trebuchet MS" w:hAnsi="Trebuchet MS" w:cs="Arial"/>
          <w:b/>
          <w:bCs/>
          <w:szCs w:val="20"/>
        </w:rPr>
        <w:t>201</w:t>
      </w:r>
      <w:r w:rsidR="00B524EB">
        <w:rPr>
          <w:rFonts w:ascii="Trebuchet MS" w:hAnsi="Trebuchet MS" w:cs="Arial"/>
          <w:b/>
          <w:bCs/>
          <w:szCs w:val="20"/>
        </w:rPr>
        <w:t>5</w:t>
      </w:r>
      <w:r w:rsidRPr="00B524EB">
        <w:rPr>
          <w:rFonts w:ascii="Trebuchet MS" w:hAnsi="Trebuchet MS" w:cs="Arial"/>
          <w:b/>
          <w:bCs/>
          <w:szCs w:val="20"/>
        </w:rPr>
        <w:tab/>
        <w:t>201</w:t>
      </w:r>
      <w:r w:rsidR="00B524EB">
        <w:rPr>
          <w:rFonts w:ascii="Trebuchet MS" w:hAnsi="Trebuchet MS" w:cs="Arial"/>
          <w:b/>
          <w:bCs/>
          <w:szCs w:val="20"/>
        </w:rPr>
        <w:t>5</w:t>
      </w:r>
      <w:r w:rsidRPr="00B524EB">
        <w:rPr>
          <w:rFonts w:ascii="Trebuchet MS" w:hAnsi="Trebuchet MS" w:cs="Arial"/>
          <w:b/>
          <w:bCs/>
          <w:szCs w:val="20"/>
        </w:rPr>
        <w:tab/>
        <w:t>201</w:t>
      </w:r>
      <w:r w:rsidR="00B524EB">
        <w:rPr>
          <w:rFonts w:ascii="Trebuchet MS" w:hAnsi="Trebuchet MS" w:cs="Arial"/>
          <w:b/>
          <w:bCs/>
          <w:szCs w:val="20"/>
        </w:rPr>
        <w:t>5</w:t>
      </w:r>
      <w:r w:rsidRPr="00B524EB">
        <w:rPr>
          <w:rFonts w:ascii="Trebuchet MS" w:hAnsi="Trebuchet MS" w:cs="Arial"/>
          <w:b/>
          <w:bCs/>
          <w:szCs w:val="20"/>
        </w:rPr>
        <w:tab/>
        <w:t>201</w:t>
      </w:r>
      <w:r w:rsidR="00B524EB">
        <w:rPr>
          <w:rFonts w:ascii="Trebuchet MS" w:hAnsi="Trebuchet MS" w:cs="Arial"/>
          <w:b/>
          <w:bCs/>
          <w:szCs w:val="20"/>
        </w:rPr>
        <w:t>5</w:t>
      </w:r>
      <w:r w:rsidRPr="00096189">
        <w:rPr>
          <w:rFonts w:ascii="Trebuchet MS" w:hAnsi="Trebuchet MS" w:cs="Arial"/>
          <w:bCs/>
          <w:szCs w:val="20"/>
        </w:rPr>
        <w:tab/>
      </w:r>
      <w:r w:rsidR="00B524EB">
        <w:rPr>
          <w:rFonts w:ascii="Trebuchet MS" w:hAnsi="Trebuchet MS" w:cs="Arial"/>
          <w:bCs/>
          <w:szCs w:val="20"/>
        </w:rPr>
        <w:t>2014</w:t>
      </w:r>
    </w:p>
    <w:p w14:paraId="2A2AD054" w14:textId="77777777" w:rsidR="00FD61FB" w:rsidRDefault="00FD61FB" w:rsidP="00FD61F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i/>
          <w:iCs/>
          <w:szCs w:val="20"/>
        </w:rPr>
        <w:tab/>
      </w:r>
      <w:r w:rsidRPr="00B524EB">
        <w:rPr>
          <w:rFonts w:ascii="Trebuchet MS" w:hAnsi="Trebuchet MS" w:cs="Arial"/>
          <w:b/>
          <w:szCs w:val="20"/>
        </w:rPr>
        <w:t>£000</w:t>
      </w:r>
      <w:r w:rsidRPr="00B524EB">
        <w:rPr>
          <w:rFonts w:ascii="Trebuchet MS" w:hAnsi="Trebuchet MS" w:cs="Arial"/>
          <w:b/>
          <w:szCs w:val="20"/>
        </w:rPr>
        <w:tab/>
        <w:t>£000</w:t>
      </w:r>
      <w:r w:rsidRPr="00B524EB">
        <w:rPr>
          <w:rFonts w:ascii="Trebuchet MS" w:hAnsi="Trebuchet MS" w:cs="Arial"/>
          <w:b/>
          <w:szCs w:val="20"/>
        </w:rPr>
        <w:tab/>
        <w:t>£000</w:t>
      </w:r>
      <w:r w:rsidRPr="00B524EB">
        <w:rPr>
          <w:rFonts w:ascii="Trebuchet MS" w:hAnsi="Trebuchet MS" w:cs="Arial"/>
          <w:b/>
          <w:szCs w:val="20"/>
        </w:rPr>
        <w:tab/>
        <w:t>£000</w:t>
      </w:r>
      <w:r>
        <w:rPr>
          <w:rFonts w:ascii="Trebuchet MS" w:hAnsi="Trebuchet MS" w:cs="Arial"/>
          <w:szCs w:val="20"/>
        </w:rPr>
        <w:tab/>
      </w:r>
      <w:r w:rsidRPr="00096189">
        <w:rPr>
          <w:rFonts w:ascii="Trebuchet MS" w:hAnsi="Trebuchet MS" w:cs="Arial"/>
          <w:szCs w:val="20"/>
        </w:rPr>
        <w:t>£000</w:t>
      </w:r>
    </w:p>
    <w:p w14:paraId="4786DE0A" w14:textId="77777777" w:rsidR="00FD61FB" w:rsidRDefault="00FD61FB" w:rsidP="00FD61FB">
      <w:pPr>
        <w:tabs>
          <w:tab w:val="left" w:pos="3227"/>
          <w:tab w:val="left" w:pos="3907"/>
          <w:tab w:val="left" w:pos="5069"/>
          <w:tab w:val="left" w:pos="6231"/>
          <w:tab w:val="left" w:pos="7393"/>
          <w:tab w:val="left" w:pos="8555"/>
          <w:tab w:val="left" w:pos="8839"/>
        </w:tabs>
        <w:ind w:left="108"/>
        <w:rPr>
          <w:rFonts w:ascii="Trebuchet MS" w:hAnsi="Trebuchet MS" w:cs="Arial"/>
          <w:szCs w:val="20"/>
        </w:rPr>
      </w:pPr>
    </w:p>
    <w:p w14:paraId="1C00EFF7" w14:textId="77777777" w:rsidR="00FD61FB" w:rsidRPr="00E400A2" w:rsidRDefault="00FD61FB" w:rsidP="00FD61FB">
      <w:pPr>
        <w:tabs>
          <w:tab w:val="left" w:pos="3227"/>
          <w:tab w:val="left" w:pos="3907"/>
          <w:tab w:val="left" w:pos="5069"/>
          <w:tab w:val="left" w:pos="6231"/>
          <w:tab w:val="left" w:pos="7393"/>
          <w:tab w:val="left" w:pos="8555"/>
          <w:tab w:val="left" w:pos="8839"/>
        </w:tabs>
        <w:ind w:left="108"/>
        <w:rPr>
          <w:rFonts w:ascii="Trebuchet MS" w:hAnsi="Trebuchet MS" w:cs="Arial"/>
          <w:szCs w:val="20"/>
          <w:u w:val="double"/>
        </w:rPr>
      </w:pPr>
      <w:r>
        <w:rPr>
          <w:rFonts w:ascii="Trebuchet MS" w:hAnsi="Trebuchet MS" w:cs="Arial"/>
          <w:bCs/>
          <w:szCs w:val="20"/>
        </w:rPr>
        <w:t>Marketing, publications and newsletters</w:t>
      </w:r>
      <w:r w:rsidRPr="001D3873">
        <w:rPr>
          <w:rFonts w:ascii="Trebuchet MS" w:hAnsi="Trebuchet MS" w:cs="Arial"/>
          <w:iCs/>
          <w:szCs w:val="20"/>
        </w:rPr>
        <w:tab/>
      </w:r>
      <w:r w:rsidR="00F42A16" w:rsidRPr="00E400A2">
        <w:rPr>
          <w:rFonts w:ascii="Trebuchet MS" w:hAnsi="Trebuchet MS" w:cs="Arial"/>
          <w:iCs/>
          <w:szCs w:val="20"/>
          <w:u w:val="double"/>
        </w:rPr>
        <w:t>3</w:t>
      </w:r>
      <w:r w:rsidRPr="00E400A2">
        <w:rPr>
          <w:rFonts w:ascii="Trebuchet MS" w:hAnsi="Trebuchet MS" w:cs="Arial"/>
          <w:szCs w:val="20"/>
          <w:u w:val="double"/>
        </w:rPr>
        <w:tab/>
        <w:t>0</w:t>
      </w:r>
      <w:r w:rsidRPr="00E400A2">
        <w:rPr>
          <w:rFonts w:ascii="Trebuchet MS" w:hAnsi="Trebuchet MS" w:cs="Arial"/>
          <w:szCs w:val="20"/>
          <w:u w:val="double"/>
        </w:rPr>
        <w:tab/>
      </w:r>
      <w:r w:rsidR="00B524EB" w:rsidRPr="00E400A2">
        <w:rPr>
          <w:rFonts w:ascii="Trebuchet MS" w:hAnsi="Trebuchet MS" w:cs="Arial"/>
          <w:szCs w:val="20"/>
          <w:u w:val="double"/>
        </w:rPr>
        <w:t>0</w:t>
      </w:r>
      <w:r w:rsidRPr="00E400A2">
        <w:rPr>
          <w:rFonts w:ascii="Trebuchet MS" w:hAnsi="Trebuchet MS" w:cs="Arial"/>
          <w:szCs w:val="20"/>
          <w:u w:val="double"/>
        </w:rPr>
        <w:tab/>
      </w:r>
      <w:r w:rsidR="00F42A16" w:rsidRPr="00E400A2">
        <w:rPr>
          <w:rFonts w:ascii="Trebuchet MS" w:hAnsi="Trebuchet MS" w:cs="Arial"/>
          <w:szCs w:val="20"/>
          <w:u w:val="double"/>
        </w:rPr>
        <w:t>3</w:t>
      </w:r>
      <w:r w:rsidRPr="00E400A2">
        <w:rPr>
          <w:rFonts w:ascii="Trebuchet MS" w:hAnsi="Trebuchet MS" w:cs="Arial"/>
          <w:szCs w:val="20"/>
        </w:rPr>
        <w:tab/>
      </w:r>
      <w:r w:rsidR="00965207" w:rsidRPr="00E400A2">
        <w:rPr>
          <w:rFonts w:ascii="Trebuchet MS" w:hAnsi="Trebuchet MS" w:cs="Arial"/>
          <w:szCs w:val="20"/>
        </w:rPr>
        <w:t xml:space="preserve">   </w:t>
      </w:r>
      <w:r w:rsidR="00B524EB" w:rsidRPr="00E400A2">
        <w:rPr>
          <w:rFonts w:ascii="Trebuchet MS" w:hAnsi="Trebuchet MS" w:cs="Arial"/>
          <w:szCs w:val="20"/>
          <w:u w:val="double"/>
        </w:rPr>
        <w:t>14</w:t>
      </w:r>
    </w:p>
    <w:p w14:paraId="6B029166" w14:textId="77777777" w:rsidR="00D44572" w:rsidRDefault="00D44572" w:rsidP="00ED270A">
      <w:pPr>
        <w:pStyle w:val="Heading2"/>
      </w:pPr>
    </w:p>
    <w:p w14:paraId="5C90D882" w14:textId="77777777" w:rsidR="00ED270A" w:rsidRDefault="00ED270A" w:rsidP="00ED270A">
      <w:pPr>
        <w:pStyle w:val="Heading2"/>
      </w:pPr>
      <w:r w:rsidRPr="00ED270A">
        <w:t xml:space="preserve">4a Group Cost of Charitable Activities </w:t>
      </w:r>
    </w:p>
    <w:p w14:paraId="3BCEE724" w14:textId="77777777" w:rsidR="00FD61FB" w:rsidRPr="001F73C7" w:rsidRDefault="00FD61FB" w:rsidP="00FD61FB">
      <w:r>
        <w:tab/>
      </w:r>
      <w:r>
        <w:tab/>
      </w:r>
      <w:r>
        <w:tab/>
      </w:r>
      <w:r>
        <w:tab/>
      </w:r>
      <w:r>
        <w:tab/>
      </w:r>
      <w:r>
        <w:tab/>
      </w:r>
      <w:r>
        <w:tab/>
      </w:r>
      <w:r w:rsidRPr="00921A56">
        <w:rPr>
          <w:bdr w:val="single" w:sz="4" w:space="0" w:color="auto"/>
        </w:rPr>
        <w:t xml:space="preserve">      </w:t>
      </w:r>
      <w:r w:rsidRPr="00921A56">
        <w:rPr>
          <w:rFonts w:ascii="Trebuchet MS" w:hAnsi="Trebuchet MS" w:cs="Arial"/>
          <w:bCs/>
          <w:szCs w:val="20"/>
          <w:bdr w:val="single" w:sz="4" w:space="0" w:color="auto"/>
        </w:rPr>
        <w:t>Unrestricted</w:t>
      </w:r>
      <w:r w:rsidRPr="00921A56">
        <w:rPr>
          <w:rFonts w:ascii="Trebuchet MS" w:hAnsi="Trebuchet MS" w:cs="Arial"/>
          <w:bCs/>
          <w:szCs w:val="20"/>
          <w:bdr w:val="single" w:sz="4" w:space="0" w:color="auto"/>
        </w:rPr>
        <w:tab/>
      </w:r>
    </w:p>
    <w:p w14:paraId="0B8629D9" w14:textId="77777777" w:rsidR="00FD61FB" w:rsidRPr="001F73C7" w:rsidRDefault="00FD61FB" w:rsidP="00FD61FB">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096189">
        <w:rPr>
          <w:rFonts w:ascii="Trebuchet MS" w:hAnsi="Trebuchet MS" w:cs="Arial"/>
          <w:b/>
          <w:i/>
          <w:iCs/>
          <w:sz w:val="14"/>
          <w:szCs w:val="14"/>
        </w:rPr>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Pr>
          <w:rFonts w:ascii="Trebuchet MS" w:hAnsi="Trebuchet MS" w:cs="Arial"/>
          <w:b/>
          <w:i/>
          <w:iCs/>
          <w:sz w:val="14"/>
          <w:szCs w:val="14"/>
        </w:rPr>
        <w:tab/>
      </w:r>
      <w:r w:rsidRPr="00096189">
        <w:rPr>
          <w:rFonts w:ascii="Trebuchet MS" w:hAnsi="Trebuchet MS" w:cs="Arial"/>
          <w:b/>
          <w:sz w:val="14"/>
          <w:szCs w:val="14"/>
        </w:rPr>
        <w:t>Total</w:t>
      </w:r>
    </w:p>
    <w:p w14:paraId="35000E2C" w14:textId="77777777" w:rsidR="00FD61FB" w:rsidRPr="00096189" w:rsidRDefault="00FD61FB" w:rsidP="00FD61FB">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szCs w:val="20"/>
        </w:rPr>
        <w:tab/>
      </w:r>
      <w:r>
        <w:rPr>
          <w:rFonts w:ascii="Trebuchet MS" w:hAnsi="Trebuchet MS" w:cs="Arial"/>
          <w:szCs w:val="20"/>
        </w:rPr>
        <w:tab/>
      </w:r>
      <w:r w:rsidRPr="00A431D6">
        <w:rPr>
          <w:rFonts w:ascii="Trebuchet MS" w:hAnsi="Trebuchet MS" w:cs="Arial"/>
          <w:b/>
          <w:bCs/>
          <w:szCs w:val="20"/>
        </w:rPr>
        <w:t>201</w:t>
      </w:r>
      <w:r w:rsidR="00A431D6">
        <w:rPr>
          <w:rFonts w:ascii="Trebuchet MS" w:hAnsi="Trebuchet MS" w:cs="Arial"/>
          <w:b/>
          <w:bCs/>
          <w:szCs w:val="20"/>
        </w:rPr>
        <w:t>5</w:t>
      </w:r>
      <w:r w:rsidRPr="00A431D6">
        <w:rPr>
          <w:rFonts w:ascii="Trebuchet MS" w:hAnsi="Trebuchet MS" w:cs="Arial"/>
          <w:b/>
          <w:bCs/>
          <w:szCs w:val="20"/>
        </w:rPr>
        <w:tab/>
        <w:t>201</w:t>
      </w:r>
      <w:r w:rsidR="00A431D6">
        <w:rPr>
          <w:rFonts w:ascii="Trebuchet MS" w:hAnsi="Trebuchet MS" w:cs="Arial"/>
          <w:b/>
          <w:bCs/>
          <w:szCs w:val="20"/>
        </w:rPr>
        <w:t>5</w:t>
      </w:r>
      <w:r w:rsidR="00A431D6">
        <w:rPr>
          <w:rFonts w:ascii="Trebuchet MS" w:hAnsi="Trebuchet MS" w:cs="Arial"/>
          <w:b/>
          <w:bCs/>
          <w:szCs w:val="20"/>
        </w:rPr>
        <w:tab/>
        <w:t>2015</w:t>
      </w:r>
      <w:r w:rsidRPr="00A431D6">
        <w:rPr>
          <w:rFonts w:ascii="Trebuchet MS" w:hAnsi="Trebuchet MS" w:cs="Arial"/>
          <w:b/>
          <w:bCs/>
          <w:szCs w:val="20"/>
        </w:rPr>
        <w:tab/>
        <w:t>201</w:t>
      </w:r>
      <w:r w:rsidR="00A431D6">
        <w:rPr>
          <w:rFonts w:ascii="Trebuchet MS" w:hAnsi="Trebuchet MS" w:cs="Arial"/>
          <w:b/>
          <w:bCs/>
          <w:szCs w:val="20"/>
        </w:rPr>
        <w:t>5</w:t>
      </w:r>
      <w:r w:rsidRPr="00096189">
        <w:rPr>
          <w:rFonts w:ascii="Trebuchet MS" w:hAnsi="Trebuchet MS" w:cs="Arial"/>
          <w:bCs/>
          <w:szCs w:val="20"/>
        </w:rPr>
        <w:tab/>
      </w:r>
      <w:r>
        <w:rPr>
          <w:rFonts w:ascii="Trebuchet MS" w:hAnsi="Trebuchet MS" w:cs="Arial"/>
          <w:bCs/>
          <w:szCs w:val="20"/>
        </w:rPr>
        <w:t>201</w:t>
      </w:r>
      <w:r w:rsidR="00A431D6">
        <w:rPr>
          <w:rFonts w:ascii="Trebuchet MS" w:hAnsi="Trebuchet MS" w:cs="Arial"/>
          <w:bCs/>
          <w:szCs w:val="20"/>
        </w:rPr>
        <w:t>4</w:t>
      </w:r>
    </w:p>
    <w:p w14:paraId="5E2C8B7E" w14:textId="77777777" w:rsidR="00FD61FB" w:rsidRDefault="00FD61FB" w:rsidP="00FD61F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ab/>
      </w:r>
      <w:r w:rsidRPr="00A431D6">
        <w:rPr>
          <w:rFonts w:ascii="Trebuchet MS" w:hAnsi="Trebuchet MS" w:cs="Arial"/>
          <w:b/>
          <w:i/>
          <w:iCs/>
          <w:szCs w:val="20"/>
        </w:rPr>
        <w:tab/>
      </w:r>
      <w:r w:rsidRPr="00A431D6">
        <w:rPr>
          <w:rFonts w:ascii="Trebuchet MS" w:hAnsi="Trebuchet MS" w:cs="Arial"/>
          <w:b/>
          <w:szCs w:val="20"/>
        </w:rPr>
        <w:t>£000</w:t>
      </w:r>
      <w:r w:rsidRPr="00A431D6">
        <w:rPr>
          <w:rFonts w:ascii="Trebuchet MS" w:hAnsi="Trebuchet MS" w:cs="Arial"/>
          <w:b/>
          <w:szCs w:val="20"/>
        </w:rPr>
        <w:tab/>
        <w:t>£000</w:t>
      </w:r>
      <w:r w:rsidRPr="00A431D6">
        <w:rPr>
          <w:rFonts w:ascii="Trebuchet MS" w:hAnsi="Trebuchet MS" w:cs="Arial"/>
          <w:b/>
          <w:szCs w:val="20"/>
        </w:rPr>
        <w:tab/>
        <w:t>£000</w:t>
      </w:r>
      <w:r w:rsidRPr="00A431D6">
        <w:rPr>
          <w:rFonts w:ascii="Trebuchet MS" w:hAnsi="Trebuchet MS" w:cs="Arial"/>
          <w:b/>
          <w:szCs w:val="20"/>
        </w:rPr>
        <w:tab/>
        <w:t>£000</w:t>
      </w:r>
      <w:r>
        <w:rPr>
          <w:rFonts w:ascii="Trebuchet MS" w:hAnsi="Trebuchet MS" w:cs="Arial"/>
          <w:szCs w:val="20"/>
        </w:rPr>
        <w:tab/>
      </w:r>
      <w:r w:rsidRPr="00096189">
        <w:rPr>
          <w:rFonts w:ascii="Trebuchet MS" w:hAnsi="Trebuchet MS" w:cs="Arial"/>
          <w:szCs w:val="20"/>
        </w:rPr>
        <w:t>£000</w:t>
      </w:r>
    </w:p>
    <w:p w14:paraId="6DF054FC" w14:textId="77777777" w:rsidR="00FD61FB" w:rsidRDefault="00A431D6" w:rsidP="00FD61F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Staff costs</w:t>
      </w:r>
      <w:r>
        <w:rPr>
          <w:rFonts w:ascii="Trebuchet MS" w:hAnsi="Trebuchet MS" w:cs="Arial"/>
          <w:szCs w:val="20"/>
        </w:rPr>
        <w:tab/>
      </w:r>
      <w:r>
        <w:rPr>
          <w:rFonts w:ascii="Trebuchet MS" w:hAnsi="Trebuchet MS" w:cs="Arial"/>
          <w:szCs w:val="20"/>
        </w:rPr>
        <w:tab/>
      </w:r>
      <w:r w:rsidR="00570027">
        <w:rPr>
          <w:rFonts w:ascii="Trebuchet MS" w:hAnsi="Trebuchet MS" w:cs="Arial"/>
          <w:szCs w:val="20"/>
        </w:rPr>
        <w:t>2,</w:t>
      </w:r>
      <w:r w:rsidR="00041F65">
        <w:rPr>
          <w:rFonts w:ascii="Trebuchet MS" w:hAnsi="Trebuchet MS" w:cs="Arial"/>
          <w:szCs w:val="20"/>
        </w:rPr>
        <w:t>007</w:t>
      </w:r>
      <w:r w:rsidR="00102823">
        <w:rPr>
          <w:rFonts w:ascii="Trebuchet MS" w:hAnsi="Trebuchet MS" w:cs="Arial"/>
          <w:szCs w:val="20"/>
        </w:rPr>
        <w:tab/>
        <w:t>0</w:t>
      </w:r>
      <w:r w:rsidR="00102823">
        <w:rPr>
          <w:rFonts w:ascii="Trebuchet MS" w:hAnsi="Trebuchet MS" w:cs="Arial"/>
          <w:szCs w:val="20"/>
        </w:rPr>
        <w:tab/>
      </w:r>
      <w:r w:rsidR="00041F65">
        <w:rPr>
          <w:rFonts w:ascii="Trebuchet MS" w:hAnsi="Trebuchet MS" w:cs="Arial"/>
          <w:szCs w:val="20"/>
        </w:rPr>
        <w:t>5,144</w:t>
      </w:r>
      <w:r w:rsidR="00102823">
        <w:rPr>
          <w:rFonts w:ascii="Trebuchet MS" w:hAnsi="Trebuchet MS" w:cs="Arial"/>
          <w:szCs w:val="20"/>
        </w:rPr>
        <w:tab/>
      </w:r>
      <w:r w:rsidR="00041F65">
        <w:rPr>
          <w:rFonts w:ascii="Trebuchet MS" w:hAnsi="Trebuchet MS" w:cs="Arial"/>
          <w:szCs w:val="20"/>
        </w:rPr>
        <w:t>7,151</w:t>
      </w:r>
      <w:r w:rsidR="00047D0C">
        <w:rPr>
          <w:rFonts w:ascii="Trebuchet MS" w:hAnsi="Trebuchet MS" w:cs="Arial"/>
          <w:szCs w:val="20"/>
        </w:rPr>
        <w:t xml:space="preserve">          </w:t>
      </w:r>
      <w:r w:rsidRPr="00C91F4E">
        <w:rPr>
          <w:rFonts w:ascii="Trebuchet MS" w:hAnsi="Trebuchet MS" w:cs="Arial"/>
          <w:szCs w:val="20"/>
        </w:rPr>
        <w:t>6,691</w:t>
      </w:r>
    </w:p>
    <w:p w14:paraId="37F93D2F" w14:textId="77777777" w:rsidR="00347438" w:rsidRDefault="00347438" w:rsidP="00FD61FB">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Other costs (everything other than</w:t>
      </w:r>
    </w:p>
    <w:p w14:paraId="6FAD14CE" w14:textId="77777777" w:rsidR="00FD61FB" w:rsidRPr="00C91F4E" w:rsidRDefault="00347438" w:rsidP="00965207">
      <w:pPr>
        <w:tabs>
          <w:tab w:val="left" w:pos="3227"/>
          <w:tab w:val="left" w:pos="3907"/>
          <w:tab w:val="left" w:pos="5069"/>
          <w:tab w:val="left" w:pos="6231"/>
          <w:tab w:val="left" w:pos="7393"/>
          <w:tab w:val="left" w:pos="8555"/>
          <w:tab w:val="left" w:pos="8839"/>
          <w:tab w:val="left" w:pos="9072"/>
          <w:tab w:val="left" w:pos="9356"/>
        </w:tabs>
        <w:ind w:left="108"/>
        <w:rPr>
          <w:rFonts w:ascii="Trebuchet MS" w:hAnsi="Trebuchet MS" w:cs="Arial"/>
          <w:szCs w:val="20"/>
          <w:u w:val="single"/>
        </w:rPr>
      </w:pPr>
      <w:r>
        <w:rPr>
          <w:rFonts w:ascii="Trebuchet MS" w:hAnsi="Trebuchet MS" w:cs="Arial"/>
          <w:bCs/>
          <w:szCs w:val="20"/>
        </w:rPr>
        <w:t>governance &amp; marketing)</w:t>
      </w:r>
      <w:r w:rsidR="00FD61FB" w:rsidRPr="001D3873">
        <w:rPr>
          <w:rFonts w:ascii="Trebuchet MS" w:hAnsi="Trebuchet MS" w:cs="Arial"/>
          <w:iCs/>
          <w:szCs w:val="20"/>
        </w:rPr>
        <w:tab/>
      </w:r>
      <w:r w:rsidR="00A431D6">
        <w:rPr>
          <w:rFonts w:ascii="Trebuchet MS" w:hAnsi="Trebuchet MS" w:cs="Arial"/>
          <w:iCs/>
          <w:szCs w:val="20"/>
        </w:rPr>
        <w:tab/>
      </w:r>
      <w:r w:rsidR="00000A53">
        <w:rPr>
          <w:rFonts w:ascii="Trebuchet MS" w:hAnsi="Trebuchet MS" w:cs="Arial"/>
          <w:iCs/>
          <w:szCs w:val="20"/>
          <w:u w:val="single"/>
        </w:rPr>
        <w:t>2,533</w:t>
      </w:r>
      <w:r w:rsidR="00FD61FB" w:rsidRPr="00C91F4E">
        <w:rPr>
          <w:rFonts w:ascii="Trebuchet MS" w:hAnsi="Trebuchet MS" w:cs="Arial"/>
          <w:szCs w:val="20"/>
          <w:u w:val="single"/>
        </w:rPr>
        <w:tab/>
      </w:r>
      <w:r w:rsidR="002C1D86">
        <w:rPr>
          <w:rFonts w:ascii="Trebuchet MS" w:hAnsi="Trebuchet MS" w:cs="Arial"/>
          <w:szCs w:val="20"/>
          <w:u w:val="single"/>
        </w:rPr>
        <w:t>269</w:t>
      </w:r>
      <w:r w:rsidR="00FD61FB" w:rsidRPr="00C91F4E">
        <w:rPr>
          <w:rFonts w:ascii="Trebuchet MS" w:hAnsi="Trebuchet MS" w:cs="Arial"/>
          <w:szCs w:val="20"/>
          <w:u w:val="single"/>
        </w:rPr>
        <w:tab/>
      </w:r>
      <w:r w:rsidR="00041F65">
        <w:rPr>
          <w:rFonts w:ascii="Trebuchet MS" w:hAnsi="Trebuchet MS" w:cs="Arial"/>
          <w:szCs w:val="20"/>
          <w:u w:val="single"/>
        </w:rPr>
        <w:t>2,319</w:t>
      </w:r>
      <w:r w:rsidR="00FD61FB" w:rsidRPr="00C91F4E">
        <w:rPr>
          <w:rFonts w:ascii="Trebuchet MS" w:hAnsi="Trebuchet MS" w:cs="Arial"/>
          <w:szCs w:val="20"/>
          <w:u w:val="single"/>
        </w:rPr>
        <w:tab/>
      </w:r>
      <w:r w:rsidR="00000A53">
        <w:rPr>
          <w:rFonts w:ascii="Trebuchet MS" w:hAnsi="Trebuchet MS" w:cs="Arial"/>
          <w:szCs w:val="20"/>
          <w:u w:val="single"/>
        </w:rPr>
        <w:t>5,121</w:t>
      </w:r>
      <w:r w:rsidR="00C545CE">
        <w:rPr>
          <w:rFonts w:ascii="Trebuchet MS" w:hAnsi="Trebuchet MS" w:cs="Arial"/>
          <w:szCs w:val="20"/>
        </w:rPr>
        <w:t xml:space="preserve">         </w:t>
      </w:r>
      <w:r w:rsidR="00000A53">
        <w:rPr>
          <w:rFonts w:ascii="Trebuchet MS" w:hAnsi="Trebuchet MS" w:cs="Arial"/>
          <w:szCs w:val="20"/>
        </w:rPr>
        <w:t xml:space="preserve"> </w:t>
      </w:r>
      <w:r w:rsidR="00A431D6" w:rsidRPr="00D431FB">
        <w:rPr>
          <w:rFonts w:ascii="Trebuchet MS" w:hAnsi="Trebuchet MS" w:cs="Arial"/>
          <w:szCs w:val="20"/>
          <w:u w:val="single"/>
        </w:rPr>
        <w:t>4,478</w:t>
      </w:r>
    </w:p>
    <w:p w14:paraId="5E040FC8" w14:textId="77777777" w:rsidR="00741D8D" w:rsidRPr="00096189" w:rsidRDefault="00A431D6" w:rsidP="00965207">
      <w:pPr>
        <w:tabs>
          <w:tab w:val="left" w:pos="3227"/>
          <w:tab w:val="left" w:pos="3907"/>
          <w:tab w:val="left" w:pos="5069"/>
          <w:tab w:val="left" w:pos="6231"/>
          <w:tab w:val="left" w:pos="7393"/>
          <w:tab w:val="left" w:pos="8555"/>
          <w:tab w:val="left" w:pos="8839"/>
          <w:tab w:val="left" w:pos="9072"/>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00041F65">
        <w:rPr>
          <w:rFonts w:ascii="Trebuchet MS" w:hAnsi="Trebuchet MS" w:cs="Arial"/>
          <w:szCs w:val="20"/>
          <w:u w:val="single"/>
        </w:rPr>
        <w:t>4,5</w:t>
      </w:r>
      <w:r w:rsidR="00000A53">
        <w:rPr>
          <w:rFonts w:ascii="Trebuchet MS" w:hAnsi="Trebuchet MS" w:cs="Arial"/>
          <w:szCs w:val="20"/>
          <w:u w:val="single"/>
        </w:rPr>
        <w:t>40</w:t>
      </w:r>
      <w:r w:rsidRPr="00C91F4E">
        <w:rPr>
          <w:rFonts w:ascii="Trebuchet MS" w:hAnsi="Trebuchet MS" w:cs="Arial"/>
          <w:szCs w:val="20"/>
          <w:u w:val="single"/>
        </w:rPr>
        <w:tab/>
      </w:r>
      <w:r w:rsidR="002C1D86">
        <w:rPr>
          <w:rFonts w:ascii="Trebuchet MS" w:hAnsi="Trebuchet MS" w:cs="Arial"/>
          <w:szCs w:val="20"/>
          <w:u w:val="single"/>
        </w:rPr>
        <w:t>269</w:t>
      </w:r>
      <w:r w:rsidR="002C1D86">
        <w:rPr>
          <w:rFonts w:ascii="Trebuchet MS" w:hAnsi="Trebuchet MS" w:cs="Arial"/>
          <w:szCs w:val="20"/>
          <w:u w:val="single"/>
        </w:rPr>
        <w:tab/>
        <w:t>7,463</w:t>
      </w:r>
      <w:r w:rsidRPr="00C91F4E">
        <w:rPr>
          <w:rFonts w:ascii="Trebuchet MS" w:hAnsi="Trebuchet MS" w:cs="Arial"/>
          <w:szCs w:val="20"/>
          <w:u w:val="single"/>
        </w:rPr>
        <w:tab/>
      </w:r>
      <w:r w:rsidR="00C40B7B">
        <w:rPr>
          <w:rFonts w:ascii="Trebuchet MS" w:hAnsi="Trebuchet MS" w:cs="Arial"/>
          <w:szCs w:val="20"/>
          <w:u w:val="single"/>
        </w:rPr>
        <w:t>12,</w:t>
      </w:r>
      <w:r w:rsidR="00000A53">
        <w:rPr>
          <w:rFonts w:ascii="Trebuchet MS" w:hAnsi="Trebuchet MS" w:cs="Arial"/>
          <w:szCs w:val="20"/>
          <w:u w:val="single"/>
        </w:rPr>
        <w:t>272</w:t>
      </w:r>
      <w:r w:rsidR="00A6696F">
        <w:rPr>
          <w:rFonts w:ascii="Trebuchet MS" w:hAnsi="Trebuchet MS" w:cs="Arial"/>
          <w:szCs w:val="20"/>
        </w:rPr>
        <w:t xml:space="preserve">      </w:t>
      </w:r>
      <w:r w:rsidRPr="00C91F4E">
        <w:rPr>
          <w:rFonts w:ascii="Trebuchet MS" w:hAnsi="Trebuchet MS" w:cs="Arial"/>
          <w:szCs w:val="20"/>
          <w:u w:val="single"/>
        </w:rPr>
        <w:t>11,169</w:t>
      </w:r>
    </w:p>
    <w:p w14:paraId="5CDE49B1" w14:textId="77777777" w:rsidR="00ED270A" w:rsidRDefault="00ED270A" w:rsidP="00ED270A">
      <w:pPr>
        <w:pStyle w:val="Heading2"/>
      </w:pPr>
      <w:r w:rsidRPr="00ED270A">
        <w:t xml:space="preserve">4b Company Cost of Charitable Activities </w:t>
      </w:r>
    </w:p>
    <w:p w14:paraId="56BDE391" w14:textId="77777777" w:rsidR="00D03658" w:rsidRPr="001F73C7" w:rsidRDefault="00D03658" w:rsidP="00D03658">
      <w:r>
        <w:tab/>
      </w:r>
      <w:r>
        <w:tab/>
      </w:r>
      <w:r>
        <w:tab/>
      </w:r>
      <w:r>
        <w:tab/>
      </w:r>
      <w:r>
        <w:tab/>
      </w:r>
      <w:r>
        <w:tab/>
      </w:r>
      <w:r>
        <w:tab/>
      </w:r>
      <w:r w:rsidRPr="00921A56">
        <w:rPr>
          <w:bdr w:val="single" w:sz="4" w:space="0" w:color="auto"/>
        </w:rPr>
        <w:t xml:space="preserve">      </w:t>
      </w:r>
      <w:r w:rsidRPr="00921A56">
        <w:rPr>
          <w:rFonts w:ascii="Trebuchet MS" w:hAnsi="Trebuchet MS" w:cs="Arial"/>
          <w:bCs/>
          <w:szCs w:val="20"/>
          <w:bdr w:val="single" w:sz="4" w:space="0" w:color="auto"/>
        </w:rPr>
        <w:t>Unrestricted</w:t>
      </w:r>
      <w:r w:rsidRPr="00921A56">
        <w:rPr>
          <w:rFonts w:ascii="Trebuchet MS" w:hAnsi="Trebuchet MS" w:cs="Arial"/>
          <w:bCs/>
          <w:szCs w:val="20"/>
          <w:bdr w:val="single" w:sz="4" w:space="0" w:color="auto"/>
        </w:rPr>
        <w:tab/>
      </w:r>
    </w:p>
    <w:p w14:paraId="4DD00A77" w14:textId="77777777" w:rsidR="00D03658" w:rsidRPr="001F73C7" w:rsidRDefault="00D03658" w:rsidP="00D03658">
      <w:r w:rsidRPr="00096189">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096189">
        <w:rPr>
          <w:rFonts w:ascii="Trebuchet MS" w:hAnsi="Trebuchet MS" w:cs="Arial"/>
          <w:b/>
          <w:i/>
          <w:iCs/>
          <w:sz w:val="14"/>
          <w:szCs w:val="14"/>
        </w:rPr>
        <w:t>Undesignated</w:t>
      </w:r>
      <w:r w:rsidRPr="00096189">
        <w:rPr>
          <w:rFonts w:ascii="Trebuchet MS" w:hAnsi="Trebuchet MS" w:cs="Arial"/>
          <w:b/>
          <w:i/>
          <w:iCs/>
          <w:sz w:val="14"/>
          <w:szCs w:val="14"/>
        </w:rPr>
        <w:tab/>
      </w:r>
      <w:r w:rsidRPr="00096189">
        <w:rPr>
          <w:rFonts w:ascii="Trebuchet MS" w:hAnsi="Trebuchet MS" w:cs="Arial"/>
          <w:b/>
          <w:sz w:val="14"/>
          <w:szCs w:val="14"/>
        </w:rPr>
        <w:t>Designated</w:t>
      </w:r>
      <w:r w:rsidRPr="00096189">
        <w:rPr>
          <w:rFonts w:ascii="Trebuchet MS" w:hAnsi="Trebuchet MS" w:cs="Arial"/>
          <w:b/>
          <w:i/>
          <w:iCs/>
          <w:sz w:val="14"/>
          <w:szCs w:val="14"/>
        </w:rPr>
        <w:tab/>
      </w:r>
      <w:r w:rsidRPr="00096189">
        <w:rPr>
          <w:rFonts w:ascii="Trebuchet MS" w:hAnsi="Trebuchet MS" w:cs="Arial"/>
          <w:b/>
          <w:sz w:val="14"/>
          <w:szCs w:val="14"/>
        </w:rPr>
        <w:t>Restricted</w:t>
      </w:r>
      <w:r w:rsidRPr="00096189">
        <w:rPr>
          <w:rFonts w:ascii="Trebuchet MS" w:hAnsi="Trebuchet MS" w:cs="Arial"/>
          <w:b/>
          <w:i/>
          <w:iCs/>
          <w:sz w:val="14"/>
          <w:szCs w:val="14"/>
        </w:rPr>
        <w:tab/>
      </w:r>
      <w:r w:rsidRPr="00096189">
        <w:rPr>
          <w:rFonts w:ascii="Trebuchet MS" w:hAnsi="Trebuchet MS" w:cs="Arial"/>
          <w:b/>
          <w:sz w:val="14"/>
          <w:szCs w:val="14"/>
        </w:rPr>
        <w:t>Total</w:t>
      </w:r>
      <w:r w:rsidRPr="00096189">
        <w:rPr>
          <w:rFonts w:ascii="Trebuchet MS" w:hAnsi="Trebuchet MS" w:cs="Arial"/>
          <w:b/>
          <w:i/>
          <w:iCs/>
          <w:sz w:val="14"/>
          <w:szCs w:val="14"/>
        </w:rPr>
        <w:tab/>
      </w:r>
      <w:r>
        <w:rPr>
          <w:rFonts w:ascii="Trebuchet MS" w:hAnsi="Trebuchet MS" w:cs="Arial"/>
          <w:b/>
          <w:i/>
          <w:iCs/>
          <w:sz w:val="14"/>
          <w:szCs w:val="14"/>
        </w:rPr>
        <w:tab/>
      </w:r>
      <w:r w:rsidRPr="00096189">
        <w:rPr>
          <w:rFonts w:ascii="Trebuchet MS" w:hAnsi="Trebuchet MS" w:cs="Arial"/>
          <w:b/>
          <w:sz w:val="14"/>
          <w:szCs w:val="14"/>
        </w:rPr>
        <w:t>Total</w:t>
      </w:r>
    </w:p>
    <w:p w14:paraId="412E5A70" w14:textId="77777777" w:rsidR="00D03658" w:rsidRPr="00096189" w:rsidRDefault="00D03658" w:rsidP="00D03658">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szCs w:val="20"/>
        </w:rPr>
        <w:tab/>
      </w:r>
      <w:r>
        <w:rPr>
          <w:rFonts w:ascii="Trebuchet MS" w:hAnsi="Trebuchet MS" w:cs="Arial"/>
          <w:szCs w:val="20"/>
        </w:rPr>
        <w:tab/>
      </w:r>
      <w:r w:rsidRPr="00096189">
        <w:rPr>
          <w:rFonts w:ascii="Trebuchet MS" w:hAnsi="Trebuchet MS" w:cs="Arial"/>
          <w:bCs/>
          <w:szCs w:val="20"/>
        </w:rPr>
        <w:t>201</w:t>
      </w:r>
      <w:r w:rsidR="00F42A16">
        <w:rPr>
          <w:rFonts w:ascii="Trebuchet MS" w:hAnsi="Trebuchet MS" w:cs="Arial"/>
          <w:bCs/>
          <w:szCs w:val="20"/>
        </w:rPr>
        <w:t>5</w:t>
      </w:r>
      <w:r w:rsidRPr="00096189">
        <w:rPr>
          <w:rFonts w:ascii="Trebuchet MS" w:hAnsi="Trebuchet MS" w:cs="Arial"/>
          <w:bCs/>
          <w:szCs w:val="20"/>
        </w:rPr>
        <w:tab/>
        <w:t>201</w:t>
      </w:r>
      <w:r w:rsidR="00F42A16">
        <w:rPr>
          <w:rFonts w:ascii="Trebuchet MS" w:hAnsi="Trebuchet MS" w:cs="Arial"/>
          <w:bCs/>
          <w:szCs w:val="20"/>
        </w:rPr>
        <w:t>5</w:t>
      </w:r>
      <w:r w:rsidRPr="00096189">
        <w:rPr>
          <w:rFonts w:ascii="Trebuchet MS" w:hAnsi="Trebuchet MS" w:cs="Arial"/>
          <w:bCs/>
          <w:szCs w:val="20"/>
        </w:rPr>
        <w:tab/>
        <w:t>201</w:t>
      </w:r>
      <w:r w:rsidR="00F42A16">
        <w:rPr>
          <w:rFonts w:ascii="Trebuchet MS" w:hAnsi="Trebuchet MS" w:cs="Arial"/>
          <w:bCs/>
          <w:szCs w:val="20"/>
        </w:rPr>
        <w:t>5</w:t>
      </w:r>
      <w:r w:rsidRPr="00096189">
        <w:rPr>
          <w:rFonts w:ascii="Trebuchet MS" w:hAnsi="Trebuchet MS" w:cs="Arial"/>
          <w:bCs/>
          <w:szCs w:val="20"/>
        </w:rPr>
        <w:tab/>
        <w:t>201</w:t>
      </w:r>
      <w:r w:rsidR="00F42A16">
        <w:rPr>
          <w:rFonts w:ascii="Trebuchet MS" w:hAnsi="Trebuchet MS" w:cs="Arial"/>
          <w:bCs/>
          <w:szCs w:val="20"/>
        </w:rPr>
        <w:t>5</w:t>
      </w:r>
      <w:r w:rsidRPr="00096189">
        <w:rPr>
          <w:rFonts w:ascii="Trebuchet MS" w:hAnsi="Trebuchet MS" w:cs="Arial"/>
          <w:bCs/>
          <w:szCs w:val="20"/>
        </w:rPr>
        <w:tab/>
      </w:r>
      <w:r>
        <w:rPr>
          <w:rFonts w:ascii="Trebuchet MS" w:hAnsi="Trebuchet MS" w:cs="Arial"/>
          <w:bCs/>
          <w:szCs w:val="20"/>
        </w:rPr>
        <w:t>201</w:t>
      </w:r>
      <w:r w:rsidR="00F42A16">
        <w:rPr>
          <w:rFonts w:ascii="Trebuchet MS" w:hAnsi="Trebuchet MS" w:cs="Arial"/>
          <w:bCs/>
          <w:szCs w:val="20"/>
        </w:rPr>
        <w:t>4</w:t>
      </w:r>
    </w:p>
    <w:p w14:paraId="2A50410C" w14:textId="77777777" w:rsidR="00D03658" w:rsidRDefault="00D03658" w:rsidP="00D03658">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i/>
          <w:iCs/>
          <w:szCs w:val="20"/>
        </w:rPr>
        <w:tab/>
      </w:r>
      <w:r>
        <w:rPr>
          <w:rFonts w:ascii="Trebuchet MS" w:hAnsi="Trebuchet MS" w:cs="Arial"/>
          <w:szCs w:val="20"/>
        </w:rPr>
        <w:t>£000</w:t>
      </w:r>
      <w:r>
        <w:rPr>
          <w:rFonts w:ascii="Trebuchet MS" w:hAnsi="Trebuchet MS" w:cs="Arial"/>
          <w:szCs w:val="20"/>
        </w:rPr>
        <w:tab/>
        <w:t>£000</w:t>
      </w:r>
      <w:r>
        <w:rPr>
          <w:rFonts w:ascii="Trebuchet MS" w:hAnsi="Trebuchet MS" w:cs="Arial"/>
          <w:szCs w:val="20"/>
        </w:rPr>
        <w:tab/>
        <w:t>£000</w:t>
      </w:r>
      <w:r>
        <w:rPr>
          <w:rFonts w:ascii="Trebuchet MS" w:hAnsi="Trebuchet MS" w:cs="Arial"/>
          <w:szCs w:val="20"/>
        </w:rPr>
        <w:tab/>
        <w:t>£000</w:t>
      </w:r>
      <w:r>
        <w:rPr>
          <w:rFonts w:ascii="Trebuchet MS" w:hAnsi="Trebuchet MS" w:cs="Arial"/>
          <w:szCs w:val="20"/>
        </w:rPr>
        <w:tab/>
      </w:r>
      <w:r w:rsidRPr="00096189">
        <w:rPr>
          <w:rFonts w:ascii="Trebuchet MS" w:hAnsi="Trebuchet MS" w:cs="Arial"/>
          <w:szCs w:val="20"/>
        </w:rPr>
        <w:t>£000</w:t>
      </w:r>
    </w:p>
    <w:p w14:paraId="63DC3256" w14:textId="77777777" w:rsidR="00C91F4E" w:rsidRDefault="00041F65" w:rsidP="00D03658">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Staff costs</w:t>
      </w:r>
      <w:r>
        <w:rPr>
          <w:rFonts w:ascii="Trebuchet MS" w:hAnsi="Trebuchet MS" w:cs="Arial"/>
          <w:szCs w:val="20"/>
        </w:rPr>
        <w:tab/>
      </w:r>
      <w:r>
        <w:rPr>
          <w:rFonts w:ascii="Trebuchet MS" w:hAnsi="Trebuchet MS" w:cs="Arial"/>
          <w:szCs w:val="20"/>
        </w:rPr>
        <w:tab/>
        <w:t>2,007</w:t>
      </w:r>
      <w:r w:rsidR="005460F0">
        <w:rPr>
          <w:rFonts w:ascii="Trebuchet MS" w:hAnsi="Trebuchet MS" w:cs="Arial"/>
          <w:szCs w:val="20"/>
        </w:rPr>
        <w:tab/>
        <w:t>0</w:t>
      </w:r>
      <w:r w:rsidR="005460F0">
        <w:rPr>
          <w:rFonts w:ascii="Trebuchet MS" w:hAnsi="Trebuchet MS" w:cs="Arial"/>
          <w:szCs w:val="20"/>
        </w:rPr>
        <w:tab/>
      </w:r>
      <w:r>
        <w:rPr>
          <w:rFonts w:ascii="Trebuchet MS" w:hAnsi="Trebuchet MS" w:cs="Arial"/>
          <w:szCs w:val="20"/>
        </w:rPr>
        <w:t>5,144</w:t>
      </w:r>
      <w:r w:rsidR="00827A73">
        <w:rPr>
          <w:rFonts w:ascii="Trebuchet MS" w:hAnsi="Trebuchet MS" w:cs="Arial"/>
          <w:szCs w:val="20"/>
        </w:rPr>
        <w:tab/>
      </w:r>
      <w:r>
        <w:rPr>
          <w:rFonts w:ascii="Trebuchet MS" w:hAnsi="Trebuchet MS" w:cs="Arial"/>
          <w:szCs w:val="20"/>
        </w:rPr>
        <w:t>7,151</w:t>
      </w:r>
      <w:r w:rsidR="00102823">
        <w:rPr>
          <w:rFonts w:ascii="Trebuchet MS" w:hAnsi="Trebuchet MS" w:cs="Arial"/>
          <w:szCs w:val="20"/>
        </w:rPr>
        <w:t xml:space="preserve">          </w:t>
      </w:r>
      <w:r w:rsidR="00C91F4E">
        <w:rPr>
          <w:rFonts w:ascii="Trebuchet MS" w:hAnsi="Trebuchet MS" w:cs="Arial"/>
          <w:szCs w:val="20"/>
        </w:rPr>
        <w:t>6,691</w:t>
      </w:r>
    </w:p>
    <w:p w14:paraId="11840A4D" w14:textId="77777777" w:rsidR="00D03658" w:rsidRDefault="00D03658" w:rsidP="00D03658">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Other costs (everything other than</w:t>
      </w:r>
    </w:p>
    <w:p w14:paraId="118BE585" w14:textId="77777777" w:rsidR="00D03658" w:rsidRDefault="00D03658" w:rsidP="00D03658">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governance &amp; marketing)</w:t>
      </w:r>
      <w:r w:rsidRPr="001D3873">
        <w:rPr>
          <w:rFonts w:ascii="Trebuchet MS" w:hAnsi="Trebuchet MS" w:cs="Arial"/>
          <w:iCs/>
          <w:szCs w:val="20"/>
        </w:rPr>
        <w:tab/>
      </w:r>
      <w:r w:rsidR="00C91F4E">
        <w:rPr>
          <w:rFonts w:ascii="Trebuchet MS" w:hAnsi="Trebuchet MS" w:cs="Arial"/>
          <w:iCs/>
          <w:szCs w:val="20"/>
        </w:rPr>
        <w:tab/>
      </w:r>
      <w:r w:rsidR="009C232A">
        <w:rPr>
          <w:rFonts w:ascii="Trebuchet MS" w:hAnsi="Trebuchet MS" w:cs="Arial"/>
          <w:iCs/>
          <w:szCs w:val="20"/>
          <w:u w:val="single"/>
        </w:rPr>
        <w:t>1,999</w:t>
      </w:r>
      <w:r w:rsidRPr="00C91F4E">
        <w:rPr>
          <w:rFonts w:ascii="Trebuchet MS" w:hAnsi="Trebuchet MS" w:cs="Arial"/>
          <w:szCs w:val="20"/>
          <w:u w:val="single"/>
        </w:rPr>
        <w:tab/>
      </w:r>
      <w:r w:rsidR="002C1D86">
        <w:rPr>
          <w:rFonts w:ascii="Trebuchet MS" w:hAnsi="Trebuchet MS" w:cs="Arial"/>
          <w:szCs w:val="20"/>
          <w:u w:val="single"/>
        </w:rPr>
        <w:t>269</w:t>
      </w:r>
      <w:r w:rsidRPr="00C91F4E">
        <w:rPr>
          <w:rFonts w:ascii="Trebuchet MS" w:hAnsi="Trebuchet MS" w:cs="Arial"/>
          <w:szCs w:val="20"/>
          <w:u w:val="single"/>
        </w:rPr>
        <w:tab/>
      </w:r>
      <w:r w:rsidR="00827A73">
        <w:rPr>
          <w:rFonts w:ascii="Trebuchet MS" w:hAnsi="Trebuchet MS" w:cs="Arial"/>
          <w:szCs w:val="20"/>
          <w:u w:val="single"/>
        </w:rPr>
        <w:t>2,</w:t>
      </w:r>
      <w:r w:rsidR="00041F65">
        <w:rPr>
          <w:rFonts w:ascii="Trebuchet MS" w:hAnsi="Trebuchet MS" w:cs="Arial"/>
          <w:szCs w:val="20"/>
          <w:u w:val="single"/>
        </w:rPr>
        <w:t>319</w:t>
      </w:r>
      <w:r w:rsidRPr="00C91F4E">
        <w:rPr>
          <w:rFonts w:ascii="Trebuchet MS" w:hAnsi="Trebuchet MS" w:cs="Arial"/>
          <w:szCs w:val="20"/>
          <w:u w:val="single"/>
        </w:rPr>
        <w:tab/>
      </w:r>
      <w:r w:rsidR="009C232A">
        <w:rPr>
          <w:rFonts w:ascii="Trebuchet MS" w:hAnsi="Trebuchet MS" w:cs="Arial"/>
          <w:szCs w:val="20"/>
          <w:u w:val="single"/>
        </w:rPr>
        <w:t>4,587</w:t>
      </w:r>
      <w:r w:rsidR="00255FD1">
        <w:rPr>
          <w:rFonts w:ascii="Trebuchet MS" w:hAnsi="Trebuchet MS" w:cs="Arial"/>
          <w:szCs w:val="20"/>
        </w:rPr>
        <w:t xml:space="preserve">         </w:t>
      </w:r>
      <w:r w:rsidR="00965207">
        <w:rPr>
          <w:rFonts w:ascii="Trebuchet MS" w:hAnsi="Trebuchet MS" w:cs="Arial"/>
          <w:szCs w:val="20"/>
        </w:rPr>
        <w:t xml:space="preserve"> </w:t>
      </w:r>
      <w:r w:rsidR="00C91F4E" w:rsidRPr="00C91F4E">
        <w:rPr>
          <w:rFonts w:ascii="Trebuchet MS" w:hAnsi="Trebuchet MS" w:cs="Arial"/>
          <w:szCs w:val="20"/>
          <w:u w:val="single"/>
        </w:rPr>
        <w:t>3,870</w:t>
      </w:r>
    </w:p>
    <w:p w14:paraId="3EF0E5F9" w14:textId="77777777" w:rsidR="00D03658" w:rsidRPr="00096189" w:rsidRDefault="00C91F4E" w:rsidP="00965207">
      <w:pPr>
        <w:tabs>
          <w:tab w:val="left" w:pos="3227"/>
          <w:tab w:val="left" w:pos="3907"/>
          <w:tab w:val="left" w:pos="5069"/>
          <w:tab w:val="left" w:pos="6231"/>
          <w:tab w:val="left" w:pos="7393"/>
          <w:tab w:val="left" w:pos="8555"/>
          <w:tab w:val="left" w:pos="8839"/>
          <w:tab w:val="left" w:pos="9072"/>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009C232A">
        <w:rPr>
          <w:rFonts w:ascii="Trebuchet MS" w:hAnsi="Trebuchet MS" w:cs="Arial"/>
          <w:szCs w:val="20"/>
          <w:u w:val="single"/>
        </w:rPr>
        <w:t>4,006</w:t>
      </w:r>
      <w:r w:rsidR="002C1D86">
        <w:rPr>
          <w:rFonts w:ascii="Trebuchet MS" w:hAnsi="Trebuchet MS" w:cs="Arial"/>
          <w:szCs w:val="20"/>
          <w:u w:val="single"/>
        </w:rPr>
        <w:tab/>
        <w:t>269</w:t>
      </w:r>
      <w:r w:rsidR="002C1D86">
        <w:rPr>
          <w:rFonts w:ascii="Trebuchet MS" w:hAnsi="Trebuchet MS" w:cs="Arial"/>
          <w:szCs w:val="20"/>
          <w:u w:val="single"/>
        </w:rPr>
        <w:tab/>
        <w:t>7,463</w:t>
      </w:r>
      <w:r w:rsidR="00C40B7B">
        <w:rPr>
          <w:rFonts w:ascii="Trebuchet MS" w:hAnsi="Trebuchet MS" w:cs="Arial"/>
          <w:szCs w:val="20"/>
          <w:u w:val="single"/>
        </w:rPr>
        <w:t xml:space="preserve">           </w:t>
      </w:r>
      <w:r w:rsidR="00EE26F7">
        <w:rPr>
          <w:rFonts w:ascii="Trebuchet MS" w:hAnsi="Trebuchet MS" w:cs="Arial"/>
          <w:szCs w:val="20"/>
          <w:u w:val="single"/>
        </w:rPr>
        <w:t>11,</w:t>
      </w:r>
      <w:r w:rsidR="009C232A">
        <w:rPr>
          <w:rFonts w:ascii="Trebuchet MS" w:hAnsi="Trebuchet MS" w:cs="Arial"/>
          <w:szCs w:val="20"/>
          <w:u w:val="single"/>
        </w:rPr>
        <w:t>738</w:t>
      </w:r>
      <w:r w:rsidR="00255FD1">
        <w:rPr>
          <w:rFonts w:ascii="Trebuchet MS" w:hAnsi="Trebuchet MS" w:cs="Arial"/>
          <w:szCs w:val="20"/>
        </w:rPr>
        <w:t xml:space="preserve">       </w:t>
      </w:r>
      <w:r w:rsidRPr="00C91F4E">
        <w:rPr>
          <w:rFonts w:ascii="Trebuchet MS" w:hAnsi="Trebuchet MS" w:cs="Arial"/>
          <w:szCs w:val="20"/>
          <w:u w:val="single"/>
        </w:rPr>
        <w:t>10,561</w:t>
      </w:r>
    </w:p>
    <w:p w14:paraId="3AB36650" w14:textId="77777777" w:rsidR="008B7893" w:rsidRDefault="008B7893" w:rsidP="002B5990">
      <w:pPr>
        <w:pStyle w:val="Heading2"/>
        <w:rPr>
          <w:noProof/>
          <w:lang w:eastAsia="en-GB"/>
        </w:rPr>
      </w:pPr>
    </w:p>
    <w:p w14:paraId="0F68D146" w14:textId="77777777" w:rsidR="00ED270A" w:rsidRDefault="00ED270A" w:rsidP="00413A56">
      <w:pPr>
        <w:pStyle w:val="Heading2"/>
        <w:rPr>
          <w:highlight w:val="yellow"/>
        </w:rPr>
      </w:pPr>
      <w:r w:rsidRPr="00ED270A">
        <w:t>5 Net Incoming Resources</w:t>
      </w:r>
    </w:p>
    <w:p w14:paraId="43312579" w14:textId="77777777" w:rsidR="00D03658" w:rsidRDefault="00D03658" w:rsidP="00D03658"/>
    <w:p w14:paraId="4F7771E4" w14:textId="77777777" w:rsidR="00D03658" w:rsidRPr="00096189" w:rsidRDefault="00D03658" w:rsidP="00D03658">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EB5B48" w:rsidRPr="00EB5B48">
        <w:rPr>
          <w:rFonts w:ascii="Trebuchet MS" w:hAnsi="Trebuchet MS" w:cs="Arial"/>
          <w:b/>
          <w:szCs w:val="20"/>
        </w:rPr>
        <w:t>2015</w:t>
      </w:r>
      <w:r w:rsidRPr="00096189">
        <w:rPr>
          <w:rFonts w:ascii="Trebuchet MS" w:hAnsi="Trebuchet MS" w:cs="Arial"/>
          <w:szCs w:val="20"/>
        </w:rPr>
        <w:tab/>
      </w:r>
      <w:r w:rsidR="00EB5B48">
        <w:rPr>
          <w:rFonts w:ascii="Trebuchet MS" w:hAnsi="Trebuchet MS" w:cs="Arial"/>
          <w:szCs w:val="20"/>
        </w:rPr>
        <w:t>2014</w:t>
      </w:r>
    </w:p>
    <w:p w14:paraId="345916FD" w14:textId="77777777" w:rsidR="00D03658" w:rsidRPr="00096189" w:rsidRDefault="00D03658" w:rsidP="00D03658">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Pr="00EB5B48">
        <w:rPr>
          <w:rFonts w:ascii="Trebuchet MS" w:hAnsi="Trebuchet MS" w:cs="Arial"/>
          <w:b/>
          <w:szCs w:val="20"/>
        </w:rPr>
        <w:t>£000</w:t>
      </w:r>
      <w:r w:rsidRPr="00096189">
        <w:rPr>
          <w:rFonts w:ascii="Trebuchet MS" w:hAnsi="Trebuchet MS" w:cs="Arial"/>
          <w:szCs w:val="20"/>
        </w:rPr>
        <w:tab/>
        <w:t>£000</w:t>
      </w:r>
    </w:p>
    <w:p w14:paraId="58D3B59C" w14:textId="77777777" w:rsidR="00D03658" w:rsidRDefault="006C485A" w:rsidP="00D0365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Group n</w:t>
      </w:r>
      <w:r w:rsidR="00D03658">
        <w:rPr>
          <w:rFonts w:ascii="Trebuchet MS" w:hAnsi="Trebuchet MS" w:cs="Arial"/>
          <w:szCs w:val="20"/>
        </w:rPr>
        <w:t>et incoming resources are stated after charging</w:t>
      </w:r>
    </w:p>
    <w:p w14:paraId="4CEB095F" w14:textId="77777777" w:rsidR="00D03658" w:rsidRDefault="00D03658" w:rsidP="00D0365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Auditors re</w:t>
      </w:r>
      <w:r w:rsidR="008D2DA3">
        <w:rPr>
          <w:rFonts w:ascii="Trebuchet MS" w:hAnsi="Trebuchet MS" w:cs="Arial"/>
          <w:szCs w:val="20"/>
        </w:rPr>
        <w:t>muneration – audit services</w:t>
      </w:r>
      <w:r w:rsidR="008D2DA3">
        <w:rPr>
          <w:rFonts w:ascii="Trebuchet MS" w:hAnsi="Trebuchet MS" w:cs="Arial"/>
          <w:szCs w:val="20"/>
        </w:rPr>
        <w:tab/>
      </w:r>
      <w:r w:rsidR="008D2DA3">
        <w:rPr>
          <w:rFonts w:ascii="Trebuchet MS" w:hAnsi="Trebuchet MS" w:cs="Arial"/>
          <w:szCs w:val="20"/>
        </w:rPr>
        <w:tab/>
      </w:r>
      <w:r w:rsidR="008D2DA3">
        <w:rPr>
          <w:rFonts w:ascii="Trebuchet MS" w:hAnsi="Trebuchet MS" w:cs="Arial"/>
          <w:szCs w:val="20"/>
        </w:rPr>
        <w:tab/>
        <w:t>14</w:t>
      </w:r>
      <w:r w:rsidRPr="00096189">
        <w:rPr>
          <w:rFonts w:ascii="Trebuchet MS" w:hAnsi="Trebuchet MS" w:cs="Arial"/>
          <w:szCs w:val="20"/>
        </w:rPr>
        <w:tab/>
      </w:r>
      <w:r w:rsidR="00D431FB">
        <w:rPr>
          <w:rFonts w:ascii="Trebuchet MS" w:hAnsi="Trebuchet MS" w:cs="Arial"/>
          <w:szCs w:val="20"/>
        </w:rPr>
        <w:t xml:space="preserve"> </w:t>
      </w:r>
      <w:r>
        <w:rPr>
          <w:rFonts w:ascii="Trebuchet MS" w:hAnsi="Trebuchet MS" w:cs="Arial"/>
          <w:szCs w:val="20"/>
        </w:rPr>
        <w:t>1</w:t>
      </w:r>
      <w:r w:rsidR="00EB5B48">
        <w:rPr>
          <w:rFonts w:ascii="Trebuchet MS" w:hAnsi="Trebuchet MS" w:cs="Arial"/>
          <w:szCs w:val="20"/>
        </w:rPr>
        <w:t>4</w:t>
      </w:r>
    </w:p>
    <w:p w14:paraId="6FD36A55" w14:textId="77777777" w:rsidR="00D03658" w:rsidRPr="00096189" w:rsidRDefault="00D03658" w:rsidP="00D0365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                                    </w:t>
      </w:r>
      <w:r w:rsidR="008D2DA3">
        <w:rPr>
          <w:rFonts w:ascii="Trebuchet MS" w:hAnsi="Trebuchet MS" w:cs="Arial"/>
          <w:szCs w:val="20"/>
        </w:rPr>
        <w:t>Other services</w:t>
      </w:r>
      <w:r w:rsidR="008D2DA3">
        <w:rPr>
          <w:rFonts w:ascii="Trebuchet MS" w:hAnsi="Trebuchet MS" w:cs="Arial"/>
          <w:szCs w:val="20"/>
        </w:rPr>
        <w:tab/>
      </w:r>
      <w:r w:rsidR="008D2DA3">
        <w:rPr>
          <w:rFonts w:ascii="Trebuchet MS" w:hAnsi="Trebuchet MS" w:cs="Arial"/>
          <w:szCs w:val="20"/>
        </w:rPr>
        <w:tab/>
      </w:r>
      <w:r w:rsidR="008D2DA3">
        <w:rPr>
          <w:rFonts w:ascii="Trebuchet MS" w:hAnsi="Trebuchet MS" w:cs="Arial"/>
          <w:szCs w:val="20"/>
        </w:rPr>
        <w:tab/>
        <w:t>6</w:t>
      </w:r>
      <w:r>
        <w:rPr>
          <w:rFonts w:ascii="Trebuchet MS" w:hAnsi="Trebuchet MS" w:cs="Arial"/>
          <w:szCs w:val="20"/>
        </w:rPr>
        <w:tab/>
      </w:r>
      <w:r w:rsidR="00D431FB">
        <w:rPr>
          <w:rFonts w:ascii="Trebuchet MS" w:hAnsi="Trebuchet MS" w:cs="Arial"/>
          <w:szCs w:val="20"/>
        </w:rPr>
        <w:t xml:space="preserve">  </w:t>
      </w:r>
      <w:r w:rsidR="00EB5B48">
        <w:rPr>
          <w:rFonts w:ascii="Trebuchet MS" w:hAnsi="Trebuchet MS" w:cs="Arial"/>
          <w:szCs w:val="20"/>
        </w:rPr>
        <w:t>6</w:t>
      </w:r>
    </w:p>
    <w:p w14:paraId="1CA34381" w14:textId="77777777" w:rsidR="00D03658" w:rsidRDefault="00D03658" w:rsidP="00D0365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Depreciation, amortisation &amp; losses on disposals</w:t>
      </w:r>
      <w:r w:rsidRPr="00096189">
        <w:rPr>
          <w:rFonts w:ascii="Trebuchet MS" w:hAnsi="Trebuchet MS" w:cs="Arial"/>
          <w:szCs w:val="20"/>
        </w:rPr>
        <w:tab/>
      </w:r>
      <w:r w:rsidRPr="00096189">
        <w:rPr>
          <w:rFonts w:ascii="Trebuchet MS" w:hAnsi="Trebuchet MS" w:cs="Arial"/>
          <w:szCs w:val="20"/>
        </w:rPr>
        <w:tab/>
      </w:r>
      <w:r w:rsidRPr="00096189">
        <w:rPr>
          <w:rFonts w:ascii="Trebuchet MS" w:hAnsi="Trebuchet MS" w:cs="Arial"/>
          <w:szCs w:val="20"/>
        </w:rPr>
        <w:tab/>
      </w:r>
      <w:r w:rsidR="00723126">
        <w:rPr>
          <w:rFonts w:ascii="Trebuchet MS" w:hAnsi="Trebuchet MS" w:cs="Arial"/>
          <w:szCs w:val="20"/>
        </w:rPr>
        <w:t>1,124</w:t>
      </w:r>
      <w:r w:rsidRPr="00096189">
        <w:rPr>
          <w:rFonts w:ascii="Trebuchet MS" w:hAnsi="Trebuchet MS" w:cs="Arial"/>
          <w:szCs w:val="20"/>
        </w:rPr>
        <w:tab/>
      </w:r>
      <w:r w:rsidR="00EB5B48">
        <w:rPr>
          <w:rFonts w:ascii="Trebuchet MS" w:hAnsi="Trebuchet MS" w:cs="Arial"/>
          <w:szCs w:val="20"/>
        </w:rPr>
        <w:t>843</w:t>
      </w:r>
    </w:p>
    <w:p w14:paraId="3E6172D2" w14:textId="77777777" w:rsidR="00D03658" w:rsidRDefault="00EB5B48" w:rsidP="00D0365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Operating lease charges</w:t>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00723126" w:rsidRPr="006C485A">
        <w:rPr>
          <w:rFonts w:ascii="Trebuchet MS" w:hAnsi="Trebuchet MS" w:cs="Arial"/>
          <w:szCs w:val="20"/>
        </w:rPr>
        <w:t>150</w:t>
      </w:r>
      <w:r w:rsidR="00D03658" w:rsidRPr="006C485A">
        <w:rPr>
          <w:rFonts w:ascii="Trebuchet MS" w:hAnsi="Trebuchet MS" w:cs="Arial"/>
          <w:szCs w:val="20"/>
        </w:rPr>
        <w:tab/>
      </w:r>
      <w:r w:rsidR="00D431FB" w:rsidRPr="006C485A">
        <w:rPr>
          <w:rFonts w:ascii="Trebuchet MS" w:hAnsi="Trebuchet MS" w:cs="Arial"/>
          <w:szCs w:val="20"/>
        </w:rPr>
        <w:t xml:space="preserve"> </w:t>
      </w:r>
      <w:r w:rsidRPr="006C485A">
        <w:rPr>
          <w:rFonts w:ascii="Trebuchet MS" w:hAnsi="Trebuchet MS" w:cs="Arial"/>
          <w:szCs w:val="20"/>
        </w:rPr>
        <w:t>33</w:t>
      </w:r>
    </w:p>
    <w:p w14:paraId="3B7EBCA7" w14:textId="77777777" w:rsidR="006C485A" w:rsidRPr="00096189" w:rsidRDefault="006C485A" w:rsidP="00D0365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Foreign exchange (gains) &amp; losses</w:t>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6C485A">
        <w:rPr>
          <w:rFonts w:ascii="Trebuchet MS" w:hAnsi="Trebuchet MS" w:cs="Arial"/>
          <w:iCs/>
          <w:szCs w:val="20"/>
          <w:u w:val="double"/>
        </w:rPr>
        <w:t>156</w:t>
      </w:r>
      <w:r>
        <w:rPr>
          <w:rFonts w:ascii="Trebuchet MS" w:hAnsi="Trebuchet MS" w:cs="Arial"/>
          <w:szCs w:val="20"/>
        </w:rPr>
        <w:tab/>
      </w:r>
      <w:r w:rsidR="00AE0FEF">
        <w:rPr>
          <w:rFonts w:ascii="Trebuchet MS" w:hAnsi="Trebuchet MS" w:cs="Arial"/>
          <w:szCs w:val="20"/>
        </w:rPr>
        <w:t xml:space="preserve"> </w:t>
      </w:r>
      <w:r w:rsidRPr="006C485A">
        <w:rPr>
          <w:rFonts w:ascii="Trebuchet MS" w:hAnsi="Trebuchet MS" w:cs="Arial"/>
          <w:iCs/>
          <w:szCs w:val="20"/>
          <w:u w:val="double"/>
        </w:rPr>
        <w:t>94</w:t>
      </w:r>
    </w:p>
    <w:p w14:paraId="08182EC2" w14:textId="77777777" w:rsidR="00413A56" w:rsidRDefault="00413A56">
      <w:pPr>
        <w:spacing w:before="0" w:after="0"/>
        <w:rPr>
          <w:highlight w:val="yellow"/>
        </w:rPr>
      </w:pPr>
    </w:p>
    <w:p w14:paraId="22C68505" w14:textId="77777777" w:rsidR="00413A56" w:rsidRDefault="00413A56" w:rsidP="00ED270A">
      <w:pPr>
        <w:rPr>
          <w:highlight w:val="yellow"/>
        </w:rPr>
      </w:pPr>
    </w:p>
    <w:p w14:paraId="34E9E1AA" w14:textId="77777777" w:rsidR="00EE7BC9" w:rsidRPr="00ED270A" w:rsidRDefault="00EE7BC9" w:rsidP="00ED270A">
      <w:pPr>
        <w:rPr>
          <w:highlight w:val="yellow"/>
        </w:rPr>
      </w:pPr>
    </w:p>
    <w:p w14:paraId="0B83103A" w14:textId="77777777" w:rsidR="00ED270A" w:rsidRDefault="00ED270A" w:rsidP="00ED270A">
      <w:pPr>
        <w:pStyle w:val="Heading2"/>
      </w:pPr>
      <w:r w:rsidRPr="00ED270A">
        <w:t>6 Remuneration of the Members of the Council</w:t>
      </w:r>
    </w:p>
    <w:p w14:paraId="3E122FE7" w14:textId="77777777" w:rsidR="004C35C4" w:rsidRPr="004C35C4" w:rsidRDefault="004C35C4" w:rsidP="004C35C4"/>
    <w:p w14:paraId="5AC4788C" w14:textId="77777777" w:rsidR="004C35C4" w:rsidRDefault="004C35C4" w:rsidP="004C35C4">
      <w:pPr>
        <w:pStyle w:val="Figures"/>
      </w:pPr>
      <w:r w:rsidRPr="00ED270A">
        <w:rPr>
          <w:rStyle w:val="Emphasis"/>
          <w:sz w:val="20"/>
        </w:rPr>
        <w:t xml:space="preserve">The non-executive Council Members received £4,210 </w:t>
      </w:r>
      <w:r w:rsidRPr="0072729E">
        <w:rPr>
          <w:rStyle w:val="Emphasis"/>
          <w:sz w:val="20"/>
        </w:rPr>
        <w:t>(201</w:t>
      </w:r>
      <w:r w:rsidR="0072729E" w:rsidRPr="0072729E">
        <w:rPr>
          <w:rStyle w:val="Emphasis"/>
          <w:sz w:val="20"/>
        </w:rPr>
        <w:t>4</w:t>
      </w:r>
      <w:r w:rsidRPr="0072729E">
        <w:rPr>
          <w:rStyle w:val="Emphasis"/>
          <w:sz w:val="20"/>
        </w:rPr>
        <w:t xml:space="preserve"> - £</w:t>
      </w:r>
      <w:r w:rsidR="0072729E" w:rsidRPr="0072729E">
        <w:rPr>
          <w:rStyle w:val="Emphasis"/>
          <w:sz w:val="20"/>
        </w:rPr>
        <w:t>4,210</w:t>
      </w:r>
      <w:r w:rsidRPr="0072729E">
        <w:rPr>
          <w:rStyle w:val="Emphasis"/>
          <w:sz w:val="20"/>
        </w:rPr>
        <w:t>),</w:t>
      </w:r>
      <w:r w:rsidRPr="00ED270A">
        <w:rPr>
          <w:rStyle w:val="Emphasis"/>
          <w:sz w:val="20"/>
        </w:rPr>
        <w:t xml:space="preserve"> in the form of reimbursable expenses, in total from the Association during the year.  The following Directors received remuneration:</w:t>
      </w:r>
      <w:r w:rsidRPr="00ED270A">
        <w:t xml:space="preserve"> </w:t>
      </w:r>
    </w:p>
    <w:p w14:paraId="3E518593" w14:textId="77777777" w:rsidR="004C35C4" w:rsidRDefault="004C35C4" w:rsidP="004C35C4"/>
    <w:p w14:paraId="587E35C3" w14:textId="77777777" w:rsidR="004C35C4" w:rsidRPr="00096189" w:rsidRDefault="004C35C4" w:rsidP="004C35C4">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Pr="00096189">
        <w:rPr>
          <w:rFonts w:ascii="Trebuchet MS" w:hAnsi="Trebuchet MS" w:cs="Arial"/>
          <w:szCs w:val="20"/>
        </w:rPr>
        <w:tab/>
      </w:r>
      <w:r w:rsidR="0090375D" w:rsidRPr="0090375D">
        <w:rPr>
          <w:rFonts w:ascii="Trebuchet MS" w:hAnsi="Trebuchet MS" w:cs="Arial"/>
          <w:b/>
          <w:szCs w:val="20"/>
        </w:rPr>
        <w:t>2015</w:t>
      </w:r>
      <w:r w:rsidRPr="00096189">
        <w:rPr>
          <w:rFonts w:ascii="Trebuchet MS" w:hAnsi="Trebuchet MS" w:cs="Arial"/>
          <w:szCs w:val="20"/>
        </w:rPr>
        <w:tab/>
      </w:r>
      <w:r w:rsidR="0090375D">
        <w:rPr>
          <w:rFonts w:ascii="Trebuchet MS" w:hAnsi="Trebuchet MS" w:cs="Arial"/>
          <w:szCs w:val="20"/>
        </w:rPr>
        <w:t>2014</w:t>
      </w:r>
    </w:p>
    <w:p w14:paraId="7CE1601D" w14:textId="77777777" w:rsidR="004C35C4" w:rsidRDefault="004C35C4"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4C35C4">
        <w:rPr>
          <w:rFonts w:ascii="Trebuchet MS" w:hAnsi="Trebuchet MS" w:cs="Arial"/>
          <w:szCs w:val="20"/>
          <w:u w:val="single"/>
        </w:rPr>
        <w:t>Committee</w:t>
      </w:r>
      <w:r>
        <w:rPr>
          <w:rFonts w:ascii="Trebuchet MS" w:hAnsi="Trebuchet MS" w:cs="Arial"/>
          <w:szCs w:val="20"/>
        </w:rPr>
        <w:tab/>
      </w:r>
      <w:r w:rsidRPr="00096189">
        <w:rPr>
          <w:rFonts w:ascii="Trebuchet MS" w:hAnsi="Trebuchet MS" w:cs="Arial"/>
          <w:szCs w:val="20"/>
        </w:rPr>
        <w:tab/>
      </w:r>
      <w:r w:rsidRPr="0090375D">
        <w:rPr>
          <w:rFonts w:ascii="Trebuchet MS" w:hAnsi="Trebuchet MS" w:cs="Arial"/>
          <w:b/>
          <w:szCs w:val="20"/>
        </w:rPr>
        <w:t>£000</w:t>
      </w:r>
      <w:r w:rsidRPr="00096189">
        <w:rPr>
          <w:rFonts w:ascii="Trebuchet MS" w:hAnsi="Trebuchet MS" w:cs="Arial"/>
          <w:szCs w:val="20"/>
        </w:rPr>
        <w:tab/>
        <w:t>£000</w:t>
      </w:r>
    </w:p>
    <w:p w14:paraId="6D31366A" w14:textId="77777777" w:rsidR="004C35C4" w:rsidRDefault="0090375D"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Mr Michael Gibson</w:t>
      </w:r>
      <w:r>
        <w:rPr>
          <w:rFonts w:ascii="Trebuchet MS" w:hAnsi="Trebuchet MS" w:cs="Arial"/>
          <w:szCs w:val="20"/>
        </w:rPr>
        <w:tab/>
      </w:r>
      <w:r w:rsidR="00285D3D">
        <w:rPr>
          <w:rFonts w:ascii="Trebuchet MS" w:hAnsi="Trebuchet MS" w:cs="Arial"/>
          <w:szCs w:val="20"/>
        </w:rPr>
        <w:t>Board</w:t>
      </w:r>
      <w:r w:rsidR="00285D3D">
        <w:rPr>
          <w:rFonts w:ascii="Trebuchet MS" w:hAnsi="Trebuchet MS" w:cs="Arial"/>
          <w:szCs w:val="20"/>
        </w:rPr>
        <w:tab/>
      </w:r>
      <w:r w:rsidR="00285D3D">
        <w:rPr>
          <w:rFonts w:ascii="Trebuchet MS" w:hAnsi="Trebuchet MS" w:cs="Arial"/>
          <w:szCs w:val="20"/>
        </w:rPr>
        <w:tab/>
        <w:t>0</w:t>
      </w:r>
      <w:r w:rsidR="004C35C4">
        <w:rPr>
          <w:rFonts w:ascii="Trebuchet MS" w:hAnsi="Trebuchet MS" w:cs="Arial"/>
          <w:szCs w:val="20"/>
        </w:rPr>
        <w:tab/>
        <w:t>2</w:t>
      </w:r>
      <w:r>
        <w:rPr>
          <w:rFonts w:ascii="Trebuchet MS" w:hAnsi="Trebuchet MS" w:cs="Arial"/>
          <w:szCs w:val="20"/>
        </w:rPr>
        <w:t>0</w:t>
      </w:r>
    </w:p>
    <w:p w14:paraId="14016058" w14:textId="77777777" w:rsidR="004C35C4" w:rsidRDefault="004C35C4"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M</w:t>
      </w:r>
      <w:r w:rsidR="00285D3D">
        <w:rPr>
          <w:rFonts w:ascii="Trebuchet MS" w:hAnsi="Trebuchet MS" w:cs="Arial"/>
          <w:szCs w:val="20"/>
        </w:rPr>
        <w:t>r Gordon McAllister</w:t>
      </w:r>
      <w:r w:rsidR="00285D3D">
        <w:rPr>
          <w:rFonts w:ascii="Trebuchet MS" w:hAnsi="Trebuchet MS" w:cs="Arial"/>
          <w:szCs w:val="20"/>
        </w:rPr>
        <w:tab/>
        <w:t>Finance</w:t>
      </w:r>
      <w:r w:rsidR="00285D3D">
        <w:rPr>
          <w:rFonts w:ascii="Trebuchet MS" w:hAnsi="Trebuchet MS" w:cs="Arial"/>
          <w:szCs w:val="20"/>
        </w:rPr>
        <w:tab/>
      </w:r>
      <w:r w:rsidR="00285D3D">
        <w:rPr>
          <w:rFonts w:ascii="Trebuchet MS" w:hAnsi="Trebuchet MS" w:cs="Arial"/>
          <w:szCs w:val="20"/>
        </w:rPr>
        <w:tab/>
        <w:t>0</w:t>
      </w:r>
      <w:r w:rsidR="0090375D">
        <w:rPr>
          <w:rFonts w:ascii="Trebuchet MS" w:hAnsi="Trebuchet MS" w:cs="Arial"/>
          <w:szCs w:val="20"/>
        </w:rPr>
        <w:tab/>
        <w:t>3</w:t>
      </w:r>
    </w:p>
    <w:p w14:paraId="13D9CFBC" w14:textId="77777777" w:rsidR="004C35C4" w:rsidRDefault="004C35C4"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Prof</w:t>
      </w:r>
      <w:r w:rsidR="0072729E">
        <w:rPr>
          <w:rFonts w:ascii="Trebuchet MS" w:hAnsi="Trebuchet MS" w:cs="Arial"/>
          <w:szCs w:val="20"/>
        </w:rPr>
        <w:t>esso</w:t>
      </w:r>
      <w:r w:rsidR="00285D3D">
        <w:rPr>
          <w:rFonts w:ascii="Trebuchet MS" w:hAnsi="Trebuchet MS" w:cs="Arial"/>
          <w:szCs w:val="20"/>
        </w:rPr>
        <w:t>r Monty Priede</w:t>
      </w:r>
      <w:r w:rsidR="00285D3D">
        <w:rPr>
          <w:rFonts w:ascii="Trebuchet MS" w:hAnsi="Trebuchet MS" w:cs="Arial"/>
          <w:szCs w:val="20"/>
        </w:rPr>
        <w:tab/>
        <w:t>Research</w:t>
      </w:r>
      <w:r w:rsidR="00285D3D">
        <w:rPr>
          <w:rFonts w:ascii="Trebuchet MS" w:hAnsi="Trebuchet MS" w:cs="Arial"/>
          <w:szCs w:val="20"/>
        </w:rPr>
        <w:tab/>
      </w:r>
      <w:r w:rsidR="00285D3D">
        <w:rPr>
          <w:rFonts w:ascii="Trebuchet MS" w:hAnsi="Trebuchet MS" w:cs="Arial"/>
          <w:szCs w:val="20"/>
        </w:rPr>
        <w:tab/>
        <w:t>3</w:t>
      </w:r>
      <w:r w:rsidR="0090375D">
        <w:rPr>
          <w:rFonts w:ascii="Trebuchet MS" w:hAnsi="Trebuchet MS" w:cs="Arial"/>
          <w:szCs w:val="20"/>
        </w:rPr>
        <w:tab/>
        <w:t>3</w:t>
      </w:r>
    </w:p>
    <w:p w14:paraId="260328E1" w14:textId="32AC6F34" w:rsidR="004C35C4" w:rsidRDefault="000A5990"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Commodore</w:t>
      </w:r>
      <w:r w:rsidR="00285D3D">
        <w:rPr>
          <w:rFonts w:ascii="Trebuchet MS" w:hAnsi="Trebuchet MS" w:cs="Arial"/>
          <w:szCs w:val="20"/>
        </w:rPr>
        <w:t xml:space="preserve"> Angus A Ross</w:t>
      </w:r>
      <w:r w:rsidR="00285D3D">
        <w:rPr>
          <w:rFonts w:ascii="Trebuchet MS" w:hAnsi="Trebuchet MS" w:cs="Arial"/>
          <w:szCs w:val="20"/>
        </w:rPr>
        <w:tab/>
        <w:t>Audit</w:t>
      </w:r>
      <w:r w:rsidR="000F7F6E">
        <w:rPr>
          <w:rFonts w:ascii="Trebuchet MS" w:hAnsi="Trebuchet MS" w:cs="Arial"/>
          <w:szCs w:val="20"/>
        </w:rPr>
        <w:t xml:space="preserve"> / Board</w:t>
      </w:r>
      <w:r w:rsidR="00285D3D">
        <w:rPr>
          <w:rFonts w:ascii="Trebuchet MS" w:hAnsi="Trebuchet MS" w:cs="Arial"/>
          <w:szCs w:val="20"/>
        </w:rPr>
        <w:tab/>
        <w:t>0</w:t>
      </w:r>
      <w:r w:rsidR="0090375D">
        <w:rPr>
          <w:rFonts w:ascii="Trebuchet MS" w:hAnsi="Trebuchet MS" w:cs="Arial"/>
          <w:szCs w:val="20"/>
        </w:rPr>
        <w:tab/>
        <w:t>3</w:t>
      </w:r>
    </w:p>
    <w:p w14:paraId="62440173" w14:textId="77777777" w:rsidR="004C35C4" w:rsidRDefault="004C35C4"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Professor M </w:t>
      </w:r>
      <w:r w:rsidR="00285D3D">
        <w:rPr>
          <w:rFonts w:ascii="Trebuchet MS" w:hAnsi="Trebuchet MS" w:cs="Arial"/>
          <w:szCs w:val="20"/>
        </w:rPr>
        <w:t>Bownes</w:t>
      </w:r>
      <w:r w:rsidR="00285D3D">
        <w:rPr>
          <w:rFonts w:ascii="Trebuchet MS" w:hAnsi="Trebuchet MS" w:cs="Arial"/>
          <w:szCs w:val="20"/>
        </w:rPr>
        <w:tab/>
        <w:t>Education</w:t>
      </w:r>
      <w:r w:rsidR="00285D3D">
        <w:rPr>
          <w:rFonts w:ascii="Trebuchet MS" w:hAnsi="Trebuchet MS" w:cs="Arial"/>
          <w:szCs w:val="20"/>
        </w:rPr>
        <w:tab/>
      </w:r>
      <w:r w:rsidR="00285D3D">
        <w:rPr>
          <w:rFonts w:ascii="Trebuchet MS" w:hAnsi="Trebuchet MS" w:cs="Arial"/>
          <w:szCs w:val="20"/>
        </w:rPr>
        <w:tab/>
        <w:t>2</w:t>
      </w:r>
      <w:r>
        <w:rPr>
          <w:rFonts w:ascii="Trebuchet MS" w:hAnsi="Trebuchet MS" w:cs="Arial"/>
          <w:szCs w:val="20"/>
        </w:rPr>
        <w:tab/>
        <w:t>3</w:t>
      </w:r>
    </w:p>
    <w:p w14:paraId="65F87E14" w14:textId="77777777" w:rsidR="00285D3D" w:rsidRDefault="00285D3D"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Mr Stuart Cannon</w:t>
      </w:r>
      <w:r>
        <w:rPr>
          <w:rFonts w:ascii="Trebuchet MS" w:hAnsi="Trebuchet MS" w:cs="Arial"/>
          <w:szCs w:val="20"/>
        </w:rPr>
        <w:tab/>
        <w:t>Finance</w:t>
      </w:r>
      <w:r>
        <w:rPr>
          <w:rFonts w:ascii="Trebuchet MS" w:hAnsi="Trebuchet MS" w:cs="Arial"/>
          <w:szCs w:val="20"/>
        </w:rPr>
        <w:tab/>
      </w:r>
      <w:r>
        <w:rPr>
          <w:rFonts w:ascii="Trebuchet MS" w:hAnsi="Trebuchet MS" w:cs="Arial"/>
          <w:szCs w:val="20"/>
        </w:rPr>
        <w:tab/>
      </w:r>
      <w:r w:rsidRPr="00285D3D">
        <w:rPr>
          <w:rFonts w:ascii="Trebuchet MS" w:hAnsi="Trebuchet MS" w:cs="Arial"/>
          <w:szCs w:val="20"/>
        </w:rPr>
        <w:t>1</w:t>
      </w:r>
      <w:r w:rsidRPr="00285D3D">
        <w:rPr>
          <w:rFonts w:ascii="Trebuchet MS" w:hAnsi="Trebuchet MS" w:cs="Arial"/>
          <w:szCs w:val="20"/>
        </w:rPr>
        <w:tab/>
        <w:t>0</w:t>
      </w:r>
    </w:p>
    <w:p w14:paraId="6B566503" w14:textId="23E4C312" w:rsidR="000F7F6E" w:rsidRPr="00285D3D" w:rsidRDefault="000F7F6E"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Ms M Jeffcoat</w:t>
      </w:r>
      <w:r>
        <w:rPr>
          <w:rFonts w:ascii="Trebuchet MS" w:hAnsi="Trebuchet MS" w:cs="Arial"/>
          <w:szCs w:val="20"/>
        </w:rPr>
        <w:tab/>
        <w:t>Audit</w:t>
      </w:r>
      <w:r>
        <w:rPr>
          <w:rFonts w:ascii="Trebuchet MS" w:hAnsi="Trebuchet MS" w:cs="Arial"/>
          <w:szCs w:val="20"/>
        </w:rPr>
        <w:tab/>
      </w:r>
      <w:r w:rsidR="004F7D13">
        <w:rPr>
          <w:rFonts w:ascii="Trebuchet MS" w:hAnsi="Trebuchet MS" w:cs="Arial"/>
          <w:szCs w:val="20"/>
        </w:rPr>
        <w:t xml:space="preserve">                   1</w:t>
      </w:r>
    </w:p>
    <w:p w14:paraId="0909B549" w14:textId="1C32E5AD" w:rsidR="004C35C4" w:rsidRDefault="0090375D" w:rsidP="004C35C4">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Total</w:t>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004F7D13">
        <w:rPr>
          <w:rFonts w:ascii="Trebuchet MS" w:hAnsi="Trebuchet MS" w:cs="Arial"/>
          <w:szCs w:val="20"/>
        </w:rPr>
        <w:t>7</w:t>
      </w:r>
      <w:r>
        <w:rPr>
          <w:rFonts w:ascii="Trebuchet MS" w:hAnsi="Trebuchet MS" w:cs="Arial"/>
          <w:szCs w:val="20"/>
        </w:rPr>
        <w:tab/>
        <w:t>32</w:t>
      </w:r>
    </w:p>
    <w:p w14:paraId="547C7A33" w14:textId="77777777" w:rsidR="005B58C8" w:rsidRPr="0084344B" w:rsidRDefault="005B58C8" w:rsidP="000145D3">
      <w:pPr>
        <w:spacing w:before="0" w:after="0"/>
        <w:rPr>
          <w:b/>
        </w:rPr>
      </w:pPr>
    </w:p>
    <w:p w14:paraId="4668D7B6" w14:textId="77777777" w:rsidR="00F9749B" w:rsidRPr="0084344B" w:rsidRDefault="0084344B" w:rsidP="0084344B">
      <w:pPr>
        <w:pStyle w:val="Heading2"/>
      </w:pPr>
      <w:r w:rsidRPr="0084344B">
        <w:t>7 Staff Costs</w:t>
      </w:r>
    </w:p>
    <w:p w14:paraId="3F282B26" w14:textId="77777777" w:rsidR="00CF5851" w:rsidRPr="00096189" w:rsidRDefault="00CF5851" w:rsidP="00CF5851">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00F83ABE" w:rsidRPr="00F83ABE">
        <w:rPr>
          <w:rFonts w:ascii="Trebuchet MS" w:hAnsi="Trebuchet MS" w:cs="Arial"/>
          <w:b/>
          <w:szCs w:val="20"/>
        </w:rPr>
        <w:t>2015</w:t>
      </w:r>
      <w:r w:rsidRPr="00096189">
        <w:rPr>
          <w:rFonts w:ascii="Trebuchet MS" w:hAnsi="Trebuchet MS" w:cs="Arial"/>
          <w:szCs w:val="20"/>
        </w:rPr>
        <w:tab/>
      </w:r>
      <w:r w:rsidR="00F83ABE">
        <w:rPr>
          <w:rFonts w:ascii="Trebuchet MS" w:hAnsi="Trebuchet MS" w:cs="Arial"/>
          <w:szCs w:val="20"/>
        </w:rPr>
        <w:t>2014</w:t>
      </w:r>
    </w:p>
    <w:p w14:paraId="030C15F8" w14:textId="77777777" w:rsidR="00CF5851" w:rsidRDefault="00CF5851"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F83ABE">
        <w:rPr>
          <w:rFonts w:ascii="Trebuchet MS" w:hAnsi="Trebuchet MS" w:cs="Arial"/>
          <w:b/>
          <w:szCs w:val="20"/>
        </w:rPr>
        <w:t>£000</w:t>
      </w:r>
      <w:r w:rsidRPr="00096189">
        <w:rPr>
          <w:rFonts w:ascii="Trebuchet MS" w:hAnsi="Trebuchet MS" w:cs="Arial"/>
          <w:szCs w:val="20"/>
        </w:rPr>
        <w:tab/>
        <w:t>£000</w:t>
      </w:r>
    </w:p>
    <w:p w14:paraId="01B37150" w14:textId="77777777" w:rsidR="00CF5851" w:rsidRDefault="009A325D"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Wages and salaries</w:t>
      </w:r>
      <w:r>
        <w:rPr>
          <w:rFonts w:ascii="Trebuchet MS" w:hAnsi="Trebuchet MS" w:cs="Arial"/>
          <w:szCs w:val="20"/>
        </w:rPr>
        <w:tab/>
      </w:r>
      <w:r>
        <w:rPr>
          <w:rFonts w:ascii="Trebuchet MS" w:hAnsi="Trebuchet MS" w:cs="Arial"/>
          <w:szCs w:val="20"/>
        </w:rPr>
        <w:tab/>
        <w:t>5</w:t>
      </w:r>
      <w:r w:rsidR="000A1DAD">
        <w:rPr>
          <w:rFonts w:ascii="Trebuchet MS" w:hAnsi="Trebuchet MS" w:cs="Arial"/>
          <w:szCs w:val="20"/>
        </w:rPr>
        <w:t>,83</w:t>
      </w:r>
      <w:r w:rsidR="00C1766C">
        <w:rPr>
          <w:rFonts w:ascii="Trebuchet MS" w:hAnsi="Trebuchet MS" w:cs="Arial"/>
          <w:szCs w:val="20"/>
        </w:rPr>
        <w:t>6</w:t>
      </w:r>
      <w:r>
        <w:rPr>
          <w:rFonts w:ascii="Trebuchet MS" w:hAnsi="Trebuchet MS" w:cs="Arial"/>
          <w:szCs w:val="20"/>
        </w:rPr>
        <w:t xml:space="preserve">          </w:t>
      </w:r>
      <w:r w:rsidR="00F83ABE">
        <w:rPr>
          <w:rFonts w:ascii="Trebuchet MS" w:hAnsi="Trebuchet MS" w:cs="Arial"/>
          <w:szCs w:val="20"/>
        </w:rPr>
        <w:t>5,421</w:t>
      </w:r>
    </w:p>
    <w:p w14:paraId="5C0EAF9A" w14:textId="77777777" w:rsidR="00CF5851" w:rsidRDefault="00F83ABE"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Social </w:t>
      </w:r>
      <w:r w:rsidR="009212DE">
        <w:rPr>
          <w:rFonts w:ascii="Trebuchet MS" w:hAnsi="Trebuchet MS" w:cs="Arial"/>
          <w:szCs w:val="20"/>
        </w:rPr>
        <w:t>security costs</w:t>
      </w:r>
      <w:r w:rsidR="009212DE">
        <w:rPr>
          <w:rFonts w:ascii="Trebuchet MS" w:hAnsi="Trebuchet MS" w:cs="Arial"/>
          <w:szCs w:val="20"/>
        </w:rPr>
        <w:tab/>
      </w:r>
      <w:r w:rsidR="009212DE">
        <w:rPr>
          <w:rFonts w:ascii="Trebuchet MS" w:hAnsi="Trebuchet MS" w:cs="Arial"/>
          <w:szCs w:val="20"/>
        </w:rPr>
        <w:tab/>
        <w:t>42</w:t>
      </w:r>
      <w:r w:rsidR="000A1DAD">
        <w:rPr>
          <w:rFonts w:ascii="Trebuchet MS" w:hAnsi="Trebuchet MS" w:cs="Arial"/>
          <w:szCs w:val="20"/>
        </w:rPr>
        <w:t>8</w:t>
      </w:r>
      <w:r w:rsidR="00CF5851">
        <w:rPr>
          <w:rFonts w:ascii="Trebuchet MS" w:hAnsi="Trebuchet MS" w:cs="Arial"/>
          <w:szCs w:val="20"/>
        </w:rPr>
        <w:tab/>
      </w:r>
      <w:r>
        <w:rPr>
          <w:rFonts w:ascii="Trebuchet MS" w:hAnsi="Trebuchet MS" w:cs="Arial"/>
          <w:szCs w:val="20"/>
        </w:rPr>
        <w:t xml:space="preserve"> </w:t>
      </w:r>
      <w:r w:rsidR="009A325D">
        <w:rPr>
          <w:rFonts w:ascii="Trebuchet MS" w:hAnsi="Trebuchet MS" w:cs="Arial"/>
          <w:szCs w:val="20"/>
        </w:rPr>
        <w:t xml:space="preserve"> 4</w:t>
      </w:r>
      <w:r>
        <w:rPr>
          <w:rFonts w:ascii="Trebuchet MS" w:hAnsi="Trebuchet MS" w:cs="Arial"/>
          <w:szCs w:val="20"/>
        </w:rPr>
        <w:t>37</w:t>
      </w:r>
    </w:p>
    <w:p w14:paraId="3A7397DC" w14:textId="77777777" w:rsidR="00CF5851" w:rsidRDefault="00F83ABE"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Other pension costs</w:t>
      </w:r>
      <w:r>
        <w:rPr>
          <w:rFonts w:ascii="Trebuchet MS" w:hAnsi="Trebuchet MS" w:cs="Arial"/>
          <w:szCs w:val="20"/>
        </w:rPr>
        <w:tab/>
      </w:r>
      <w:r>
        <w:rPr>
          <w:rFonts w:ascii="Trebuchet MS" w:hAnsi="Trebuchet MS" w:cs="Arial"/>
          <w:szCs w:val="20"/>
        </w:rPr>
        <w:tab/>
      </w:r>
      <w:r w:rsidR="009A325D">
        <w:rPr>
          <w:rFonts w:ascii="Trebuchet MS" w:hAnsi="Trebuchet MS" w:cs="Arial"/>
          <w:szCs w:val="20"/>
          <w:u w:val="single"/>
        </w:rPr>
        <w:t>887</w:t>
      </w:r>
      <w:r w:rsidR="00CF5851" w:rsidRPr="00F83ABE">
        <w:rPr>
          <w:rFonts w:ascii="Trebuchet MS" w:hAnsi="Trebuchet MS" w:cs="Arial"/>
          <w:szCs w:val="20"/>
          <w:u w:val="single"/>
        </w:rPr>
        <w:tab/>
      </w:r>
      <w:r>
        <w:rPr>
          <w:rFonts w:ascii="Trebuchet MS" w:hAnsi="Trebuchet MS" w:cs="Arial"/>
          <w:szCs w:val="20"/>
          <w:u w:val="single"/>
        </w:rPr>
        <w:t xml:space="preserve">  </w:t>
      </w:r>
      <w:r w:rsidRPr="00F83ABE">
        <w:rPr>
          <w:rFonts w:ascii="Trebuchet MS" w:hAnsi="Trebuchet MS" w:cs="Arial"/>
          <w:szCs w:val="20"/>
          <w:u w:val="single"/>
        </w:rPr>
        <w:t>833</w:t>
      </w:r>
    </w:p>
    <w:p w14:paraId="7F959AD9" w14:textId="77777777" w:rsidR="00CF5851" w:rsidRPr="00F83ABE" w:rsidRDefault="00F83ABE" w:rsidP="00CF5851">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0A1DAD">
        <w:rPr>
          <w:rFonts w:ascii="Trebuchet MS" w:hAnsi="Trebuchet MS" w:cs="Arial"/>
          <w:szCs w:val="20"/>
          <w:u w:val="double"/>
        </w:rPr>
        <w:t>7,151</w:t>
      </w:r>
      <w:r w:rsidR="009A325D">
        <w:rPr>
          <w:rFonts w:ascii="Trebuchet MS" w:hAnsi="Trebuchet MS" w:cs="Arial"/>
          <w:szCs w:val="20"/>
          <w:u w:val="double"/>
        </w:rPr>
        <w:t xml:space="preserve">          </w:t>
      </w:r>
      <w:r w:rsidRPr="00F83ABE">
        <w:rPr>
          <w:rFonts w:ascii="Trebuchet MS" w:hAnsi="Trebuchet MS" w:cs="Arial"/>
          <w:szCs w:val="20"/>
          <w:u w:val="double"/>
        </w:rPr>
        <w:t>6,691</w:t>
      </w:r>
    </w:p>
    <w:p w14:paraId="2962856C" w14:textId="77777777" w:rsidR="00CF5851" w:rsidRDefault="00CF5851" w:rsidP="00CF5851">
      <w:pPr>
        <w:tabs>
          <w:tab w:val="left" w:pos="4594"/>
          <w:tab w:val="left" w:pos="5756"/>
          <w:tab w:val="left" w:pos="6918"/>
          <w:tab w:val="left" w:pos="8080"/>
        </w:tabs>
        <w:ind w:left="108"/>
        <w:rPr>
          <w:rFonts w:ascii="Trebuchet MS" w:hAnsi="Trebuchet MS" w:cs="Arial"/>
          <w:szCs w:val="20"/>
        </w:rPr>
      </w:pPr>
    </w:p>
    <w:p w14:paraId="43A54D30" w14:textId="77777777" w:rsidR="007736B5" w:rsidRDefault="000A1DAD"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Included within staff costs are £285,000 of accrued restructuring costs which are to be fully recovered in the financial period 2015/16.</w:t>
      </w:r>
    </w:p>
    <w:p w14:paraId="378EF2D2" w14:textId="77777777" w:rsidR="000A1DAD" w:rsidRDefault="000A1DAD" w:rsidP="00CF5851">
      <w:pPr>
        <w:tabs>
          <w:tab w:val="left" w:pos="4594"/>
          <w:tab w:val="left" w:pos="5756"/>
          <w:tab w:val="left" w:pos="6918"/>
          <w:tab w:val="left" w:pos="8080"/>
        </w:tabs>
        <w:ind w:left="108"/>
        <w:rPr>
          <w:rFonts w:ascii="Trebuchet MS" w:hAnsi="Trebuchet MS" w:cs="Arial"/>
          <w:szCs w:val="20"/>
        </w:rPr>
      </w:pPr>
    </w:p>
    <w:p w14:paraId="0206279A" w14:textId="77777777" w:rsidR="00CF5851" w:rsidRDefault="00CF5851"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The average number of persons employed by the group during the year was as follows:</w:t>
      </w:r>
    </w:p>
    <w:p w14:paraId="4129F318" w14:textId="77777777" w:rsidR="00CF5851" w:rsidRPr="00096189" w:rsidRDefault="00F83ABE"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F83ABE">
        <w:rPr>
          <w:rFonts w:ascii="Trebuchet MS" w:hAnsi="Trebuchet MS" w:cs="Arial"/>
          <w:b/>
          <w:szCs w:val="20"/>
        </w:rPr>
        <w:t>2015</w:t>
      </w:r>
      <w:r w:rsidR="00CF5851" w:rsidRPr="00096189">
        <w:rPr>
          <w:rFonts w:ascii="Trebuchet MS" w:hAnsi="Trebuchet MS" w:cs="Arial"/>
          <w:szCs w:val="20"/>
        </w:rPr>
        <w:tab/>
      </w:r>
      <w:r>
        <w:rPr>
          <w:rFonts w:ascii="Trebuchet MS" w:hAnsi="Trebuchet MS" w:cs="Arial"/>
          <w:szCs w:val="20"/>
        </w:rPr>
        <w:t>2014</w:t>
      </w:r>
    </w:p>
    <w:p w14:paraId="015FC9C0" w14:textId="77777777" w:rsidR="00CF5851" w:rsidRDefault="00CF5851"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F83ABE">
        <w:rPr>
          <w:rFonts w:ascii="Trebuchet MS" w:hAnsi="Trebuchet MS" w:cs="Arial"/>
          <w:b/>
          <w:szCs w:val="20"/>
        </w:rPr>
        <w:t>No.</w:t>
      </w:r>
      <w:r>
        <w:rPr>
          <w:rFonts w:ascii="Trebuchet MS" w:hAnsi="Trebuchet MS" w:cs="Arial"/>
          <w:szCs w:val="20"/>
        </w:rPr>
        <w:tab/>
        <w:t>No.</w:t>
      </w:r>
    </w:p>
    <w:p w14:paraId="52CB6FB0" w14:textId="77777777" w:rsidR="00CF5851" w:rsidRDefault="00E52AEC" w:rsidP="00CF5851">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Administration</w:t>
      </w:r>
      <w:r w:rsidR="00F83ABE">
        <w:rPr>
          <w:rFonts w:ascii="Trebuchet MS" w:hAnsi="Trebuchet MS" w:cs="Arial"/>
          <w:szCs w:val="20"/>
        </w:rPr>
        <w:tab/>
      </w:r>
      <w:r w:rsidR="00F83ABE">
        <w:rPr>
          <w:rFonts w:ascii="Trebuchet MS" w:hAnsi="Trebuchet MS" w:cs="Arial"/>
          <w:szCs w:val="20"/>
        </w:rPr>
        <w:tab/>
      </w:r>
      <w:r>
        <w:rPr>
          <w:rFonts w:ascii="Trebuchet MS" w:hAnsi="Trebuchet MS" w:cs="Arial"/>
          <w:szCs w:val="20"/>
        </w:rPr>
        <w:t>71</w:t>
      </w:r>
      <w:r>
        <w:rPr>
          <w:rFonts w:ascii="Trebuchet MS" w:hAnsi="Trebuchet MS" w:cs="Arial"/>
          <w:szCs w:val="20"/>
        </w:rPr>
        <w:tab/>
        <w:t xml:space="preserve"> 65</w:t>
      </w:r>
    </w:p>
    <w:p w14:paraId="6188A1D5" w14:textId="77777777" w:rsidR="00F83ABE" w:rsidRDefault="00E52AEC" w:rsidP="00CF5851">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Research</w:t>
      </w:r>
      <w:r w:rsidR="00F83ABE">
        <w:rPr>
          <w:rFonts w:ascii="Trebuchet MS" w:hAnsi="Trebuchet MS" w:cs="Arial"/>
          <w:szCs w:val="20"/>
        </w:rPr>
        <w:tab/>
      </w:r>
      <w:r w:rsidR="00F83ABE">
        <w:rPr>
          <w:rFonts w:ascii="Trebuchet MS" w:hAnsi="Trebuchet MS" w:cs="Arial"/>
          <w:szCs w:val="20"/>
        </w:rPr>
        <w:tab/>
      </w:r>
      <w:r>
        <w:rPr>
          <w:rFonts w:ascii="Trebuchet MS" w:hAnsi="Trebuchet MS" w:cs="Arial"/>
          <w:szCs w:val="20"/>
        </w:rPr>
        <w:t>65</w:t>
      </w:r>
      <w:r w:rsidR="00CF5851" w:rsidRPr="00E52AEC">
        <w:rPr>
          <w:rFonts w:ascii="Trebuchet MS" w:hAnsi="Trebuchet MS" w:cs="Arial"/>
          <w:szCs w:val="20"/>
        </w:rPr>
        <w:tab/>
      </w:r>
      <w:r>
        <w:rPr>
          <w:rFonts w:ascii="Trebuchet MS" w:hAnsi="Trebuchet MS" w:cs="Arial"/>
          <w:szCs w:val="20"/>
        </w:rPr>
        <w:t xml:space="preserve"> 62</w:t>
      </w:r>
    </w:p>
    <w:p w14:paraId="51B54716" w14:textId="77777777" w:rsidR="00E52AEC" w:rsidRPr="00E52AEC" w:rsidRDefault="00E52AEC" w:rsidP="00CF5851">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Technical</w:t>
      </w:r>
      <w:r>
        <w:rPr>
          <w:rFonts w:ascii="Trebuchet MS" w:hAnsi="Trebuchet MS" w:cs="Arial"/>
          <w:szCs w:val="20"/>
        </w:rPr>
        <w:tab/>
      </w:r>
      <w:r>
        <w:rPr>
          <w:rFonts w:ascii="Trebuchet MS" w:hAnsi="Trebuchet MS" w:cs="Arial"/>
          <w:szCs w:val="20"/>
        </w:rPr>
        <w:tab/>
      </w:r>
      <w:r w:rsidRPr="00E52AEC">
        <w:rPr>
          <w:rFonts w:ascii="Trebuchet MS" w:hAnsi="Trebuchet MS" w:cs="Arial"/>
          <w:szCs w:val="20"/>
          <w:u w:val="single"/>
        </w:rPr>
        <w:t>57</w:t>
      </w:r>
      <w:r w:rsidRPr="00E52AEC">
        <w:rPr>
          <w:rFonts w:ascii="Trebuchet MS" w:hAnsi="Trebuchet MS" w:cs="Arial"/>
          <w:szCs w:val="20"/>
          <w:u w:val="single"/>
        </w:rPr>
        <w:tab/>
      </w:r>
      <w:r>
        <w:rPr>
          <w:rFonts w:ascii="Trebuchet MS" w:hAnsi="Trebuchet MS" w:cs="Arial"/>
          <w:szCs w:val="20"/>
          <w:u w:val="single"/>
        </w:rPr>
        <w:t xml:space="preserve"> </w:t>
      </w:r>
      <w:r w:rsidRPr="00E52AEC">
        <w:rPr>
          <w:rFonts w:ascii="Trebuchet MS" w:hAnsi="Trebuchet MS" w:cs="Arial"/>
          <w:szCs w:val="20"/>
          <w:u w:val="single"/>
        </w:rPr>
        <w:t>58</w:t>
      </w:r>
    </w:p>
    <w:p w14:paraId="3275079C" w14:textId="77777777" w:rsidR="00CF5851" w:rsidRPr="00F83ABE" w:rsidRDefault="00F83ABE" w:rsidP="00000716">
      <w:pPr>
        <w:tabs>
          <w:tab w:val="left" w:pos="4594"/>
          <w:tab w:val="left" w:pos="5756"/>
          <w:tab w:val="left" w:pos="6918"/>
          <w:tab w:val="left" w:pos="7655"/>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E52AEC">
        <w:rPr>
          <w:rFonts w:ascii="Trebuchet MS" w:hAnsi="Trebuchet MS" w:cs="Arial"/>
          <w:szCs w:val="20"/>
          <w:u w:val="double"/>
        </w:rPr>
        <w:t>193</w:t>
      </w:r>
      <w:r w:rsidR="00CF5851" w:rsidRPr="00F83ABE">
        <w:rPr>
          <w:rFonts w:ascii="Trebuchet MS" w:hAnsi="Trebuchet MS" w:cs="Arial"/>
          <w:szCs w:val="20"/>
          <w:u w:val="double"/>
        </w:rPr>
        <w:tab/>
      </w:r>
      <w:r w:rsidRPr="00F83ABE">
        <w:rPr>
          <w:rFonts w:ascii="Trebuchet MS" w:hAnsi="Trebuchet MS" w:cs="Arial"/>
          <w:szCs w:val="20"/>
          <w:u w:val="double"/>
        </w:rPr>
        <w:t>185</w:t>
      </w:r>
    </w:p>
    <w:p w14:paraId="4EB1C5BC" w14:textId="77777777" w:rsidR="002C35D4" w:rsidRDefault="002C35D4" w:rsidP="008056E6">
      <w:pPr>
        <w:spacing w:after="240"/>
        <w:rPr>
          <w:rFonts w:ascii="Trebuchet MS" w:hAnsi="Trebuchet MS"/>
        </w:rPr>
      </w:pPr>
    </w:p>
    <w:p w14:paraId="14FBA3E0" w14:textId="77777777" w:rsidR="007736B5" w:rsidRDefault="007736B5" w:rsidP="008056E6">
      <w:pPr>
        <w:spacing w:after="240"/>
        <w:rPr>
          <w:rFonts w:ascii="Trebuchet MS" w:hAnsi="Trebuchet MS"/>
        </w:rPr>
      </w:pPr>
    </w:p>
    <w:p w14:paraId="14CA9567" w14:textId="77777777" w:rsidR="007736B5" w:rsidRDefault="007736B5" w:rsidP="008056E6">
      <w:pPr>
        <w:spacing w:after="240"/>
        <w:rPr>
          <w:rFonts w:ascii="Trebuchet MS" w:hAnsi="Trebuchet MS"/>
        </w:rPr>
      </w:pPr>
    </w:p>
    <w:p w14:paraId="3AD25FC5" w14:textId="77777777" w:rsidR="007736B5" w:rsidRDefault="007736B5" w:rsidP="008056E6">
      <w:pPr>
        <w:spacing w:after="240"/>
        <w:rPr>
          <w:rFonts w:ascii="Trebuchet MS" w:hAnsi="Trebuchet MS"/>
        </w:rPr>
      </w:pPr>
    </w:p>
    <w:p w14:paraId="33B0C9C1" w14:textId="77777777" w:rsidR="007736B5" w:rsidRDefault="007736B5" w:rsidP="008056E6">
      <w:pPr>
        <w:spacing w:after="240"/>
        <w:rPr>
          <w:rFonts w:ascii="Trebuchet MS" w:hAnsi="Trebuchet MS"/>
        </w:rPr>
      </w:pPr>
    </w:p>
    <w:p w14:paraId="2038CC01" w14:textId="77777777" w:rsidR="002C35D4" w:rsidRDefault="0076365A" w:rsidP="0076365A">
      <w:pPr>
        <w:spacing w:after="240"/>
        <w:rPr>
          <w:rFonts w:ascii="Trebuchet MS" w:hAnsi="Trebuchet MS"/>
        </w:rPr>
      </w:pPr>
      <w:r>
        <w:rPr>
          <w:rFonts w:ascii="Trebuchet MS" w:hAnsi="Trebuchet MS"/>
        </w:rPr>
        <w:t>R</w:t>
      </w:r>
      <w:r w:rsidR="00204153" w:rsidRPr="00204153">
        <w:rPr>
          <w:rFonts w:ascii="Trebuchet MS" w:hAnsi="Trebuchet MS"/>
        </w:rPr>
        <w:t>emuneration of higher paid staff earning in excess of £60,000, excluding employer's pension contributions were in the following ranges:</w:t>
      </w:r>
      <w:r w:rsidR="008056E6" w:rsidRPr="008056E6">
        <w:rPr>
          <w:rFonts w:ascii="Trebuchet MS" w:hAnsi="Trebuchet MS"/>
        </w:rPr>
        <w:t xml:space="preserve"> </w:t>
      </w:r>
    </w:p>
    <w:p w14:paraId="3DF70281" w14:textId="77777777" w:rsidR="00E11FBC" w:rsidRDefault="00E11FBC" w:rsidP="0076365A">
      <w:pPr>
        <w:spacing w:after="240"/>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9C7652">
        <w:rPr>
          <w:rFonts w:ascii="Trebuchet MS" w:hAnsi="Trebuchet MS"/>
          <w:b/>
        </w:rPr>
        <w:t>SAMS</w:t>
      </w:r>
      <w:r w:rsidRPr="009C7652">
        <w:rPr>
          <w:rFonts w:ascii="Trebuchet MS" w:hAnsi="Trebuchet MS"/>
          <w:b/>
        </w:rPr>
        <w:tab/>
      </w:r>
      <w:r w:rsidRPr="009C7652">
        <w:rPr>
          <w:rFonts w:ascii="Trebuchet MS" w:hAnsi="Trebuchet MS"/>
          <w:b/>
        </w:rPr>
        <w:tab/>
      </w:r>
      <w:r>
        <w:rPr>
          <w:rFonts w:ascii="Trebuchet MS" w:hAnsi="Trebuchet MS"/>
        </w:rPr>
        <w:t>Total</w:t>
      </w:r>
    </w:p>
    <w:p w14:paraId="4827D4EC" w14:textId="77777777" w:rsidR="00E11FBC" w:rsidRPr="00096189" w:rsidRDefault="00E11FBC"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9C7652">
        <w:rPr>
          <w:rFonts w:ascii="Trebuchet MS" w:hAnsi="Trebuchet MS" w:cs="Arial"/>
          <w:b/>
          <w:szCs w:val="20"/>
        </w:rPr>
        <w:t>201</w:t>
      </w:r>
      <w:r w:rsidR="009C7652">
        <w:rPr>
          <w:rFonts w:ascii="Trebuchet MS" w:hAnsi="Trebuchet MS" w:cs="Arial"/>
          <w:b/>
          <w:szCs w:val="20"/>
        </w:rPr>
        <w:t>5</w:t>
      </w:r>
      <w:r w:rsidR="007736B5">
        <w:rPr>
          <w:rFonts w:ascii="Trebuchet MS" w:hAnsi="Trebuchet MS" w:cs="Arial"/>
          <w:b/>
          <w:szCs w:val="20"/>
        </w:rPr>
        <w:tab/>
      </w:r>
      <w:r>
        <w:rPr>
          <w:rFonts w:ascii="Trebuchet MS" w:hAnsi="Trebuchet MS" w:cs="Arial"/>
          <w:szCs w:val="20"/>
        </w:rPr>
        <w:t>201</w:t>
      </w:r>
      <w:r w:rsidR="009C7652">
        <w:rPr>
          <w:rFonts w:ascii="Trebuchet MS" w:hAnsi="Trebuchet MS" w:cs="Arial"/>
          <w:szCs w:val="20"/>
        </w:rPr>
        <w:t>4</w:t>
      </w:r>
    </w:p>
    <w:p w14:paraId="3B203535" w14:textId="77777777" w:rsidR="00E11FBC" w:rsidRDefault="00E11FBC"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9C7652">
        <w:rPr>
          <w:rFonts w:ascii="Trebuchet MS" w:hAnsi="Trebuchet MS" w:cs="Arial"/>
          <w:b/>
          <w:szCs w:val="20"/>
        </w:rPr>
        <w:t>No.</w:t>
      </w:r>
      <w:r w:rsidRPr="009C7652">
        <w:rPr>
          <w:rFonts w:ascii="Trebuchet MS" w:hAnsi="Trebuchet MS" w:cs="Arial"/>
          <w:b/>
          <w:szCs w:val="20"/>
        </w:rPr>
        <w:tab/>
      </w:r>
      <w:r>
        <w:rPr>
          <w:rFonts w:ascii="Trebuchet MS" w:hAnsi="Trebuchet MS" w:cs="Arial"/>
          <w:szCs w:val="20"/>
        </w:rPr>
        <w:t>No.</w:t>
      </w:r>
    </w:p>
    <w:p w14:paraId="5DA5F311" w14:textId="77777777" w:rsidR="00E11FBC" w:rsidRDefault="007736B5"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£60001-£70000</w:t>
      </w:r>
      <w:r>
        <w:rPr>
          <w:rFonts w:ascii="Trebuchet MS" w:hAnsi="Trebuchet MS" w:cs="Arial"/>
          <w:szCs w:val="20"/>
        </w:rPr>
        <w:tab/>
      </w:r>
      <w:r>
        <w:rPr>
          <w:rFonts w:ascii="Trebuchet MS" w:hAnsi="Trebuchet MS" w:cs="Arial"/>
          <w:szCs w:val="20"/>
        </w:rPr>
        <w:tab/>
        <w:t>3</w:t>
      </w:r>
      <w:r>
        <w:rPr>
          <w:rFonts w:ascii="Trebuchet MS" w:hAnsi="Trebuchet MS" w:cs="Arial"/>
          <w:szCs w:val="20"/>
        </w:rPr>
        <w:tab/>
      </w:r>
      <w:r w:rsidR="006F6E00">
        <w:rPr>
          <w:rFonts w:ascii="Trebuchet MS" w:hAnsi="Trebuchet MS" w:cs="Arial"/>
          <w:szCs w:val="20"/>
        </w:rPr>
        <w:t>3</w:t>
      </w:r>
    </w:p>
    <w:p w14:paraId="426AB196" w14:textId="77777777" w:rsidR="006F6E00" w:rsidRDefault="0068296B"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£70001-</w:t>
      </w:r>
      <w:r w:rsidR="007736B5">
        <w:rPr>
          <w:rFonts w:ascii="Trebuchet MS" w:hAnsi="Trebuchet MS" w:cs="Arial"/>
          <w:szCs w:val="20"/>
        </w:rPr>
        <w:t>£80000</w:t>
      </w:r>
      <w:r w:rsidR="007736B5">
        <w:rPr>
          <w:rFonts w:ascii="Trebuchet MS" w:hAnsi="Trebuchet MS" w:cs="Arial"/>
          <w:szCs w:val="20"/>
        </w:rPr>
        <w:tab/>
      </w:r>
      <w:r w:rsidR="007736B5">
        <w:rPr>
          <w:rFonts w:ascii="Trebuchet MS" w:hAnsi="Trebuchet MS" w:cs="Arial"/>
          <w:szCs w:val="20"/>
        </w:rPr>
        <w:tab/>
      </w:r>
      <w:r w:rsidR="008D5BB2">
        <w:rPr>
          <w:rFonts w:ascii="Trebuchet MS" w:hAnsi="Trebuchet MS" w:cs="Arial"/>
          <w:szCs w:val="20"/>
        </w:rPr>
        <w:t>1</w:t>
      </w:r>
      <w:r w:rsidR="007736B5">
        <w:rPr>
          <w:rFonts w:ascii="Trebuchet MS" w:hAnsi="Trebuchet MS" w:cs="Arial"/>
          <w:szCs w:val="20"/>
        </w:rPr>
        <w:tab/>
      </w:r>
      <w:r w:rsidR="006F6E00">
        <w:rPr>
          <w:rFonts w:ascii="Trebuchet MS" w:hAnsi="Trebuchet MS" w:cs="Arial"/>
          <w:szCs w:val="20"/>
        </w:rPr>
        <w:t>0</w:t>
      </w:r>
    </w:p>
    <w:p w14:paraId="122B9C3D" w14:textId="77777777" w:rsidR="006F6E00" w:rsidRDefault="0068296B"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£80000-</w:t>
      </w:r>
      <w:r w:rsidR="007736B5">
        <w:rPr>
          <w:rFonts w:ascii="Trebuchet MS" w:hAnsi="Trebuchet MS" w:cs="Arial"/>
          <w:szCs w:val="20"/>
        </w:rPr>
        <w:t>£90000</w:t>
      </w:r>
      <w:r w:rsidR="007736B5">
        <w:rPr>
          <w:rFonts w:ascii="Trebuchet MS" w:hAnsi="Trebuchet MS" w:cs="Arial"/>
          <w:szCs w:val="20"/>
        </w:rPr>
        <w:tab/>
      </w:r>
      <w:r w:rsidR="007736B5">
        <w:rPr>
          <w:rFonts w:ascii="Trebuchet MS" w:hAnsi="Trebuchet MS" w:cs="Arial"/>
          <w:szCs w:val="20"/>
        </w:rPr>
        <w:tab/>
        <w:t>0</w:t>
      </w:r>
      <w:r w:rsidR="007736B5">
        <w:rPr>
          <w:rFonts w:ascii="Trebuchet MS" w:hAnsi="Trebuchet MS" w:cs="Arial"/>
          <w:szCs w:val="20"/>
        </w:rPr>
        <w:tab/>
      </w:r>
      <w:r w:rsidR="00E400A2">
        <w:rPr>
          <w:rFonts w:ascii="Trebuchet MS" w:hAnsi="Trebuchet MS" w:cs="Arial"/>
          <w:szCs w:val="20"/>
        </w:rPr>
        <w:t>0</w:t>
      </w:r>
    </w:p>
    <w:p w14:paraId="2E159459" w14:textId="77777777" w:rsidR="006F6E00" w:rsidRDefault="007736B5"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£90000-£100000</w:t>
      </w:r>
      <w:r>
        <w:rPr>
          <w:rFonts w:ascii="Trebuchet MS" w:hAnsi="Trebuchet MS" w:cs="Arial"/>
          <w:szCs w:val="20"/>
        </w:rPr>
        <w:tab/>
      </w:r>
      <w:r>
        <w:rPr>
          <w:rFonts w:ascii="Trebuchet MS" w:hAnsi="Trebuchet MS" w:cs="Arial"/>
          <w:szCs w:val="20"/>
        </w:rPr>
        <w:tab/>
        <w:t>0</w:t>
      </w:r>
      <w:r>
        <w:rPr>
          <w:rFonts w:ascii="Trebuchet MS" w:hAnsi="Trebuchet MS" w:cs="Arial"/>
          <w:szCs w:val="20"/>
        </w:rPr>
        <w:tab/>
      </w:r>
      <w:r w:rsidR="006F6E00">
        <w:rPr>
          <w:rFonts w:ascii="Trebuchet MS" w:hAnsi="Trebuchet MS" w:cs="Arial"/>
          <w:szCs w:val="20"/>
        </w:rPr>
        <w:t>0</w:t>
      </w:r>
    </w:p>
    <w:p w14:paraId="0CE8D90D" w14:textId="77777777" w:rsidR="006F6E00" w:rsidRDefault="007E4ABC"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£10000</w:t>
      </w:r>
      <w:r w:rsidR="007736B5">
        <w:rPr>
          <w:rFonts w:ascii="Trebuchet MS" w:hAnsi="Trebuchet MS" w:cs="Arial"/>
          <w:szCs w:val="20"/>
        </w:rPr>
        <w:t>0-£110000</w:t>
      </w:r>
      <w:r w:rsidR="007736B5">
        <w:rPr>
          <w:rFonts w:ascii="Trebuchet MS" w:hAnsi="Trebuchet MS" w:cs="Arial"/>
          <w:szCs w:val="20"/>
        </w:rPr>
        <w:tab/>
      </w:r>
      <w:r w:rsidR="007736B5">
        <w:rPr>
          <w:rFonts w:ascii="Trebuchet MS" w:hAnsi="Trebuchet MS" w:cs="Arial"/>
          <w:szCs w:val="20"/>
        </w:rPr>
        <w:tab/>
        <w:t>0</w:t>
      </w:r>
      <w:r w:rsidR="007736B5">
        <w:rPr>
          <w:rFonts w:ascii="Trebuchet MS" w:hAnsi="Trebuchet MS" w:cs="Arial"/>
          <w:szCs w:val="20"/>
        </w:rPr>
        <w:tab/>
      </w:r>
      <w:r w:rsidR="009C7652">
        <w:rPr>
          <w:rFonts w:ascii="Trebuchet MS" w:hAnsi="Trebuchet MS" w:cs="Arial"/>
          <w:szCs w:val="20"/>
        </w:rPr>
        <w:t>1</w:t>
      </w:r>
    </w:p>
    <w:p w14:paraId="5BDB7C79" w14:textId="77777777" w:rsidR="006F6E00" w:rsidRDefault="007736B5" w:rsidP="00E11FBC">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£110000-£120000</w:t>
      </w:r>
      <w:r>
        <w:rPr>
          <w:rFonts w:ascii="Trebuchet MS" w:hAnsi="Trebuchet MS" w:cs="Arial"/>
          <w:szCs w:val="20"/>
        </w:rPr>
        <w:tab/>
      </w:r>
      <w:r>
        <w:rPr>
          <w:rFonts w:ascii="Trebuchet MS" w:hAnsi="Trebuchet MS" w:cs="Arial"/>
          <w:szCs w:val="20"/>
        </w:rPr>
        <w:tab/>
        <w:t>0</w:t>
      </w:r>
      <w:r>
        <w:rPr>
          <w:rFonts w:ascii="Trebuchet MS" w:hAnsi="Trebuchet MS" w:cs="Arial"/>
          <w:szCs w:val="20"/>
        </w:rPr>
        <w:tab/>
      </w:r>
      <w:r w:rsidR="006F6E00">
        <w:rPr>
          <w:rFonts w:ascii="Trebuchet MS" w:hAnsi="Trebuchet MS" w:cs="Arial"/>
          <w:szCs w:val="20"/>
        </w:rPr>
        <w:t>0</w:t>
      </w:r>
    </w:p>
    <w:p w14:paraId="0E430301" w14:textId="77777777" w:rsidR="00E11FBC" w:rsidRDefault="00E11FBC" w:rsidP="0076365A">
      <w:pPr>
        <w:spacing w:after="240"/>
        <w:rPr>
          <w:rFonts w:ascii="Trebuchet MS" w:hAnsi="Trebuchet MS"/>
        </w:rPr>
      </w:pPr>
    </w:p>
    <w:p w14:paraId="3BD6F70F" w14:textId="77777777" w:rsidR="000A5990" w:rsidRDefault="0076365A" w:rsidP="0076365A">
      <w:pPr>
        <w:spacing w:after="240"/>
        <w:rPr>
          <w:rFonts w:ascii="Trebuchet MS" w:hAnsi="Trebuchet MS"/>
        </w:rPr>
      </w:pPr>
      <w:r w:rsidRPr="00204153">
        <w:rPr>
          <w:rFonts w:ascii="Trebuchet MS" w:hAnsi="Trebuchet MS"/>
        </w:rPr>
        <w:t>All employees earning more than £60,000 accrued benefits under a defined benefit scheme during th</w:t>
      </w:r>
      <w:r>
        <w:rPr>
          <w:rFonts w:ascii="Trebuchet MS" w:hAnsi="Trebuchet MS"/>
        </w:rPr>
        <w:t>e year.</w:t>
      </w:r>
    </w:p>
    <w:p w14:paraId="40D0CF0B" w14:textId="77777777" w:rsidR="000A5990" w:rsidRDefault="000A5990">
      <w:pPr>
        <w:spacing w:before="0" w:after="0"/>
        <w:rPr>
          <w:rFonts w:ascii="Trebuchet MS" w:hAnsi="Trebuchet MS"/>
        </w:rPr>
      </w:pPr>
      <w:r>
        <w:rPr>
          <w:rFonts w:ascii="Trebuchet MS" w:hAnsi="Trebuchet MS"/>
        </w:rPr>
        <w:br w:type="page"/>
      </w:r>
    </w:p>
    <w:p w14:paraId="25A3B59C" w14:textId="77777777" w:rsidR="002C35D4" w:rsidRDefault="002C35D4" w:rsidP="0076365A">
      <w:pPr>
        <w:spacing w:after="240"/>
        <w:rPr>
          <w:rFonts w:ascii="Trebuchet MS" w:hAnsi="Trebuchet MS"/>
        </w:rPr>
      </w:pPr>
    </w:p>
    <w:p w14:paraId="147AE8A2" w14:textId="77777777" w:rsidR="0076365A" w:rsidRDefault="0076365A" w:rsidP="00DA5232">
      <w:pPr>
        <w:pStyle w:val="Heading2"/>
        <w:rPr>
          <w:b w:val="0"/>
          <w:bCs w:val="0"/>
          <w:i w:val="0"/>
          <w:iCs w:val="0"/>
        </w:rPr>
      </w:pPr>
      <w:r>
        <w:t>8 Res</w:t>
      </w:r>
      <w:r w:rsidR="002814D5" w:rsidRPr="002814D5">
        <w:t xml:space="preserve">ources Expended </w:t>
      </w:r>
    </w:p>
    <w:p w14:paraId="4A3B42DA" w14:textId="77777777" w:rsidR="006D6DF3" w:rsidRDefault="006D6DF3" w:rsidP="006D6DF3">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005660B8" w:rsidRPr="005660B8">
        <w:rPr>
          <w:rFonts w:ascii="Trebuchet MS" w:hAnsi="Trebuchet MS" w:cs="Arial"/>
          <w:b/>
          <w:szCs w:val="20"/>
        </w:rPr>
        <w:t>2015</w:t>
      </w:r>
      <w:r w:rsidRPr="00096189">
        <w:rPr>
          <w:rFonts w:ascii="Trebuchet MS" w:hAnsi="Trebuchet MS" w:cs="Arial"/>
          <w:szCs w:val="20"/>
        </w:rPr>
        <w:tab/>
      </w:r>
      <w:r w:rsidR="005660B8">
        <w:rPr>
          <w:rFonts w:ascii="Trebuchet MS" w:hAnsi="Trebuchet MS" w:cs="Arial"/>
          <w:szCs w:val="20"/>
        </w:rPr>
        <w:t>2014</w:t>
      </w:r>
    </w:p>
    <w:p w14:paraId="5E808148" w14:textId="77777777" w:rsidR="006D6DF3" w:rsidRDefault="006D6DF3"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5660B8">
        <w:rPr>
          <w:rFonts w:ascii="Trebuchet MS" w:hAnsi="Trebuchet MS" w:cs="Arial"/>
          <w:b/>
          <w:szCs w:val="20"/>
        </w:rPr>
        <w:t>Total</w:t>
      </w:r>
      <w:r>
        <w:rPr>
          <w:rFonts w:ascii="Trebuchet MS" w:hAnsi="Trebuchet MS" w:cs="Arial"/>
          <w:szCs w:val="20"/>
        </w:rPr>
        <w:tab/>
        <w:t>Total</w:t>
      </w:r>
    </w:p>
    <w:p w14:paraId="02EC8A11" w14:textId="77777777" w:rsidR="006D6DF3" w:rsidRDefault="006D6DF3"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5660B8">
        <w:rPr>
          <w:rFonts w:ascii="Trebuchet MS" w:hAnsi="Trebuchet MS" w:cs="Arial"/>
          <w:b/>
          <w:szCs w:val="20"/>
        </w:rPr>
        <w:t>£000</w:t>
      </w:r>
      <w:r w:rsidRPr="00096189">
        <w:rPr>
          <w:rFonts w:ascii="Trebuchet MS" w:hAnsi="Trebuchet MS" w:cs="Arial"/>
          <w:szCs w:val="20"/>
        </w:rPr>
        <w:tab/>
        <w:t>£000</w:t>
      </w:r>
    </w:p>
    <w:p w14:paraId="477958A9" w14:textId="77777777" w:rsidR="00B06545" w:rsidRPr="006D6DF3" w:rsidRDefault="00B06545" w:rsidP="00B06545">
      <w:pPr>
        <w:tabs>
          <w:tab w:val="left" w:pos="4594"/>
          <w:tab w:val="left" w:pos="5756"/>
          <w:tab w:val="left" w:pos="6918"/>
          <w:tab w:val="left" w:pos="8080"/>
        </w:tabs>
        <w:ind w:left="108"/>
        <w:rPr>
          <w:rFonts w:ascii="Trebuchet MS" w:hAnsi="Trebuchet MS" w:cs="Arial"/>
          <w:szCs w:val="20"/>
          <w:u w:val="single"/>
        </w:rPr>
      </w:pPr>
      <w:r w:rsidRPr="006D6DF3">
        <w:rPr>
          <w:rFonts w:ascii="Trebuchet MS" w:hAnsi="Trebuchet MS" w:cs="Arial"/>
          <w:szCs w:val="20"/>
          <w:u w:val="single"/>
        </w:rPr>
        <w:t>Activities in furtherance of charitable objectives</w:t>
      </w:r>
    </w:p>
    <w:p w14:paraId="154B24DD" w14:textId="77777777" w:rsidR="00B06545" w:rsidRDefault="00B06545" w:rsidP="006D6DF3">
      <w:pPr>
        <w:tabs>
          <w:tab w:val="left" w:pos="4594"/>
          <w:tab w:val="left" w:pos="5756"/>
          <w:tab w:val="left" w:pos="6918"/>
          <w:tab w:val="left" w:pos="8080"/>
        </w:tabs>
        <w:ind w:left="108"/>
        <w:rPr>
          <w:rFonts w:ascii="Trebuchet MS" w:hAnsi="Trebuchet MS" w:cs="Arial"/>
          <w:szCs w:val="20"/>
        </w:rPr>
      </w:pPr>
    </w:p>
    <w:p w14:paraId="7ED1F81D" w14:textId="77777777" w:rsidR="006D6DF3" w:rsidRDefault="00990C56"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Administration</w:t>
      </w:r>
      <w:r w:rsidR="00555856">
        <w:rPr>
          <w:rFonts w:ascii="Trebuchet MS" w:hAnsi="Trebuchet MS" w:cs="Arial"/>
          <w:szCs w:val="20"/>
        </w:rPr>
        <w:tab/>
      </w:r>
      <w:r w:rsidR="00555856">
        <w:rPr>
          <w:rFonts w:ascii="Trebuchet MS" w:hAnsi="Trebuchet MS" w:cs="Arial"/>
          <w:szCs w:val="20"/>
        </w:rPr>
        <w:tab/>
      </w:r>
      <w:r>
        <w:rPr>
          <w:rFonts w:ascii="Trebuchet MS" w:hAnsi="Trebuchet MS" w:cs="Arial"/>
          <w:szCs w:val="20"/>
        </w:rPr>
        <w:t>2,469</w:t>
      </w:r>
      <w:r w:rsidR="006D6DF3">
        <w:rPr>
          <w:rFonts w:ascii="Trebuchet MS" w:hAnsi="Trebuchet MS" w:cs="Arial"/>
          <w:szCs w:val="20"/>
        </w:rPr>
        <w:tab/>
      </w:r>
      <w:r>
        <w:rPr>
          <w:rFonts w:ascii="Trebuchet MS" w:hAnsi="Trebuchet MS" w:cs="Arial"/>
          <w:szCs w:val="20"/>
        </w:rPr>
        <w:t>2,362</w:t>
      </w:r>
    </w:p>
    <w:p w14:paraId="58287BD3" w14:textId="77777777" w:rsidR="006D6DF3" w:rsidRDefault="00990C56" w:rsidP="00990C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Research</w:t>
      </w:r>
      <w:r>
        <w:rPr>
          <w:rFonts w:ascii="Trebuchet MS" w:hAnsi="Trebuchet MS" w:cs="Arial"/>
          <w:szCs w:val="20"/>
        </w:rPr>
        <w:tab/>
      </w:r>
      <w:r>
        <w:rPr>
          <w:rFonts w:ascii="Trebuchet MS" w:hAnsi="Trebuchet MS" w:cs="Arial"/>
          <w:szCs w:val="20"/>
        </w:rPr>
        <w:tab/>
        <w:t>3,266</w:t>
      </w:r>
      <w:r w:rsidR="006D6DF3" w:rsidRPr="00990C56">
        <w:rPr>
          <w:rFonts w:ascii="Trebuchet MS" w:hAnsi="Trebuchet MS" w:cs="Arial"/>
          <w:szCs w:val="20"/>
        </w:rPr>
        <w:tab/>
      </w:r>
      <w:r>
        <w:rPr>
          <w:rFonts w:ascii="Trebuchet MS" w:hAnsi="Trebuchet MS" w:cs="Arial"/>
          <w:szCs w:val="20"/>
        </w:rPr>
        <w:t>2,999</w:t>
      </w:r>
    </w:p>
    <w:p w14:paraId="24234145" w14:textId="77777777" w:rsidR="00990C56" w:rsidRPr="00990C56" w:rsidRDefault="00990C56" w:rsidP="00990C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Technical</w:t>
      </w:r>
      <w:r>
        <w:rPr>
          <w:rFonts w:ascii="Trebuchet MS" w:hAnsi="Trebuchet MS" w:cs="Arial"/>
          <w:szCs w:val="20"/>
        </w:rPr>
        <w:tab/>
      </w:r>
      <w:r>
        <w:rPr>
          <w:rFonts w:ascii="Trebuchet MS" w:hAnsi="Trebuchet MS" w:cs="Arial"/>
          <w:szCs w:val="20"/>
        </w:rPr>
        <w:tab/>
      </w:r>
      <w:r w:rsidRPr="00990C56">
        <w:rPr>
          <w:rFonts w:ascii="Trebuchet MS" w:hAnsi="Trebuchet MS" w:cs="Arial"/>
          <w:szCs w:val="20"/>
          <w:u w:val="single"/>
        </w:rPr>
        <w:t>1,416</w:t>
      </w:r>
      <w:r w:rsidRPr="00990C56">
        <w:rPr>
          <w:rFonts w:ascii="Trebuchet MS" w:hAnsi="Trebuchet MS" w:cs="Arial"/>
          <w:szCs w:val="20"/>
          <w:u w:val="single"/>
        </w:rPr>
        <w:tab/>
        <w:t>1,330</w:t>
      </w:r>
    </w:p>
    <w:p w14:paraId="778BB1F4" w14:textId="77777777" w:rsidR="001B1FB8" w:rsidRDefault="00990C56" w:rsidP="001B1FB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t>7,151</w:t>
      </w:r>
      <w:r>
        <w:rPr>
          <w:rFonts w:ascii="Trebuchet MS" w:hAnsi="Trebuchet MS" w:cs="Arial"/>
          <w:szCs w:val="20"/>
        </w:rPr>
        <w:tab/>
        <w:t>6,691</w:t>
      </w:r>
    </w:p>
    <w:p w14:paraId="4536DF31" w14:textId="77777777" w:rsidR="006D6DF3" w:rsidRDefault="00B06545" w:rsidP="001B1FB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Scientific consumables</w:t>
      </w:r>
      <w:r w:rsidR="00C1766C">
        <w:rPr>
          <w:rFonts w:ascii="Trebuchet MS" w:hAnsi="Trebuchet MS" w:cs="Arial"/>
          <w:szCs w:val="20"/>
        </w:rPr>
        <w:tab/>
      </w:r>
      <w:r w:rsidR="00C1766C">
        <w:rPr>
          <w:rFonts w:ascii="Trebuchet MS" w:hAnsi="Trebuchet MS" w:cs="Arial"/>
          <w:szCs w:val="20"/>
        </w:rPr>
        <w:tab/>
        <w:t>3,423</w:t>
      </w:r>
      <w:r w:rsidR="006D6DF3">
        <w:rPr>
          <w:rFonts w:ascii="Trebuchet MS" w:hAnsi="Trebuchet MS" w:cs="Arial"/>
          <w:szCs w:val="20"/>
        </w:rPr>
        <w:tab/>
      </w:r>
      <w:r w:rsidR="005660B8">
        <w:rPr>
          <w:rFonts w:ascii="Trebuchet MS" w:hAnsi="Trebuchet MS" w:cs="Arial"/>
          <w:szCs w:val="20"/>
        </w:rPr>
        <w:t>3,010</w:t>
      </w:r>
    </w:p>
    <w:p w14:paraId="651D36E3" w14:textId="77777777" w:rsidR="005660B8" w:rsidRDefault="00B06545" w:rsidP="005660B8">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Support costs</w:t>
      </w:r>
      <w:r w:rsidR="00C1766C">
        <w:rPr>
          <w:rFonts w:ascii="Trebuchet MS" w:hAnsi="Trebuchet MS" w:cs="Arial"/>
          <w:szCs w:val="20"/>
        </w:rPr>
        <w:tab/>
      </w:r>
      <w:r w:rsidR="00C1766C">
        <w:rPr>
          <w:rFonts w:ascii="Trebuchet MS" w:hAnsi="Trebuchet MS" w:cs="Arial"/>
          <w:szCs w:val="20"/>
        </w:rPr>
        <w:tab/>
        <w:t>1,457</w:t>
      </w:r>
      <w:r w:rsidR="005660B8">
        <w:rPr>
          <w:rFonts w:ascii="Trebuchet MS" w:hAnsi="Trebuchet MS" w:cs="Arial"/>
          <w:szCs w:val="20"/>
        </w:rPr>
        <w:tab/>
        <w:t>1,325</w:t>
      </w:r>
    </w:p>
    <w:p w14:paraId="2CCF855F" w14:textId="77777777" w:rsidR="005660B8" w:rsidRDefault="00B06545"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Depreciation</w:t>
      </w:r>
      <w:r w:rsidR="0053178B">
        <w:rPr>
          <w:rFonts w:ascii="Trebuchet MS" w:hAnsi="Trebuchet MS" w:cs="Arial"/>
          <w:szCs w:val="20"/>
        </w:rPr>
        <w:t xml:space="preserve"> unfunded</w:t>
      </w:r>
      <w:r w:rsidR="0053178B">
        <w:rPr>
          <w:rFonts w:ascii="Trebuchet MS" w:hAnsi="Trebuchet MS" w:cs="Arial"/>
          <w:szCs w:val="20"/>
        </w:rPr>
        <w:tab/>
      </w:r>
      <w:r w:rsidR="0053178B">
        <w:rPr>
          <w:rFonts w:ascii="Trebuchet MS" w:hAnsi="Trebuchet MS" w:cs="Arial"/>
          <w:szCs w:val="20"/>
        </w:rPr>
        <w:tab/>
        <w:t>284</w:t>
      </w:r>
      <w:r w:rsidR="005660B8">
        <w:rPr>
          <w:rFonts w:ascii="Trebuchet MS" w:hAnsi="Trebuchet MS" w:cs="Arial"/>
          <w:szCs w:val="20"/>
        </w:rPr>
        <w:tab/>
        <w:t xml:space="preserve">   132</w:t>
      </w:r>
    </w:p>
    <w:p w14:paraId="303C5E5C" w14:textId="77777777" w:rsidR="005660B8" w:rsidRPr="00601855" w:rsidRDefault="00B06545" w:rsidP="006D6DF3">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Interest</w:t>
      </w:r>
      <w:r w:rsidR="005660B8">
        <w:rPr>
          <w:rFonts w:ascii="Trebuchet MS" w:hAnsi="Trebuchet MS" w:cs="Arial"/>
          <w:szCs w:val="20"/>
        </w:rPr>
        <w:tab/>
      </w:r>
      <w:r w:rsidR="005660B8">
        <w:rPr>
          <w:rFonts w:ascii="Trebuchet MS" w:hAnsi="Trebuchet MS" w:cs="Arial"/>
          <w:szCs w:val="20"/>
        </w:rPr>
        <w:tab/>
      </w:r>
      <w:r w:rsidR="00E13C14">
        <w:rPr>
          <w:rFonts w:ascii="Trebuchet MS" w:hAnsi="Trebuchet MS" w:cs="Arial"/>
          <w:szCs w:val="20"/>
          <w:u w:val="single"/>
        </w:rPr>
        <w:t>49</w:t>
      </w:r>
      <w:r w:rsidR="006D6DF3" w:rsidRPr="00601855">
        <w:rPr>
          <w:rFonts w:ascii="Trebuchet MS" w:hAnsi="Trebuchet MS" w:cs="Arial"/>
          <w:szCs w:val="20"/>
          <w:u w:val="single"/>
        </w:rPr>
        <w:tab/>
      </w:r>
      <w:r w:rsidR="005660B8" w:rsidRPr="00601855">
        <w:rPr>
          <w:rFonts w:ascii="Trebuchet MS" w:hAnsi="Trebuchet MS" w:cs="Arial"/>
          <w:szCs w:val="20"/>
          <w:u w:val="single"/>
        </w:rPr>
        <w:t xml:space="preserve"> </w:t>
      </w:r>
      <w:r w:rsidR="00601855" w:rsidRPr="00601855">
        <w:rPr>
          <w:rFonts w:ascii="Trebuchet MS" w:hAnsi="Trebuchet MS" w:cs="Arial"/>
          <w:szCs w:val="20"/>
          <w:u w:val="single"/>
        </w:rPr>
        <w:t xml:space="preserve"> </w:t>
      </w:r>
      <w:r w:rsidR="00000716">
        <w:rPr>
          <w:rFonts w:ascii="Trebuchet MS" w:hAnsi="Trebuchet MS" w:cs="Arial"/>
          <w:szCs w:val="20"/>
          <w:u w:val="single"/>
        </w:rPr>
        <w:t xml:space="preserve"> </w:t>
      </w:r>
      <w:r w:rsidR="005660B8" w:rsidRPr="00601855">
        <w:rPr>
          <w:rFonts w:ascii="Trebuchet MS" w:hAnsi="Trebuchet MS" w:cs="Arial"/>
          <w:szCs w:val="20"/>
          <w:u w:val="single"/>
        </w:rPr>
        <w:t xml:space="preserve">  91</w:t>
      </w:r>
    </w:p>
    <w:p w14:paraId="16FCC8E4" w14:textId="77777777" w:rsidR="006D6DF3" w:rsidRDefault="00B06545" w:rsidP="00000716">
      <w:pPr>
        <w:tabs>
          <w:tab w:val="left" w:pos="4594"/>
          <w:tab w:val="left" w:pos="5756"/>
          <w:tab w:val="left" w:pos="6918"/>
          <w:tab w:val="left" w:pos="7513"/>
          <w:tab w:val="left" w:pos="8080"/>
        </w:tabs>
        <w:ind w:left="108"/>
        <w:rPr>
          <w:rFonts w:ascii="Trebuchet MS" w:hAnsi="Trebuchet MS" w:cs="Arial"/>
          <w:szCs w:val="20"/>
        </w:rPr>
      </w:pPr>
      <w:r>
        <w:rPr>
          <w:rFonts w:ascii="Trebuchet MS" w:hAnsi="Trebuchet MS" w:cs="Arial"/>
          <w:szCs w:val="20"/>
        </w:rPr>
        <w:t>Total</w:t>
      </w:r>
      <w:r w:rsidR="005660B8">
        <w:rPr>
          <w:rFonts w:ascii="Trebuchet MS" w:hAnsi="Trebuchet MS" w:cs="Arial"/>
          <w:szCs w:val="20"/>
        </w:rPr>
        <w:tab/>
      </w:r>
      <w:r w:rsidR="005660B8">
        <w:rPr>
          <w:rFonts w:ascii="Trebuchet MS" w:hAnsi="Trebuchet MS" w:cs="Arial"/>
          <w:szCs w:val="20"/>
        </w:rPr>
        <w:tab/>
      </w:r>
      <w:r w:rsidR="00990C56">
        <w:rPr>
          <w:rFonts w:ascii="Trebuchet MS" w:hAnsi="Trebuchet MS" w:cs="Arial"/>
          <w:szCs w:val="20"/>
          <w:u w:val="double"/>
        </w:rPr>
        <w:t>12,364</w:t>
      </w:r>
      <w:r w:rsidR="00000716">
        <w:rPr>
          <w:rFonts w:ascii="Trebuchet MS" w:hAnsi="Trebuchet MS" w:cs="Arial"/>
          <w:szCs w:val="20"/>
          <w:u w:val="double"/>
        </w:rPr>
        <w:t xml:space="preserve">        </w:t>
      </w:r>
      <w:r w:rsidR="005660B8" w:rsidRPr="005660B8">
        <w:rPr>
          <w:rFonts w:ascii="Trebuchet MS" w:hAnsi="Trebuchet MS" w:cs="Arial"/>
          <w:szCs w:val="20"/>
          <w:u w:val="double"/>
        </w:rPr>
        <w:t>11,249</w:t>
      </w:r>
    </w:p>
    <w:p w14:paraId="7AB381A8" w14:textId="77777777" w:rsidR="006D6DF3" w:rsidRDefault="006D6DF3" w:rsidP="006D6DF3">
      <w:pPr>
        <w:tabs>
          <w:tab w:val="left" w:pos="4594"/>
          <w:tab w:val="left" w:pos="5756"/>
          <w:tab w:val="left" w:pos="6918"/>
          <w:tab w:val="left" w:pos="8080"/>
        </w:tabs>
        <w:ind w:left="108"/>
        <w:rPr>
          <w:rFonts w:ascii="Trebuchet MS" w:hAnsi="Trebuchet MS" w:cs="Arial"/>
          <w:szCs w:val="20"/>
        </w:rPr>
      </w:pPr>
    </w:p>
    <w:p w14:paraId="5381F806" w14:textId="77777777" w:rsidR="006D6DF3" w:rsidRDefault="00B06545" w:rsidP="006D6DF3">
      <w:pPr>
        <w:tabs>
          <w:tab w:val="left" w:pos="4594"/>
          <w:tab w:val="left" w:pos="5756"/>
          <w:tab w:val="left" w:pos="6918"/>
          <w:tab w:val="left" w:pos="8080"/>
        </w:tabs>
        <w:ind w:left="108"/>
        <w:rPr>
          <w:rFonts w:ascii="Trebuchet MS" w:hAnsi="Trebuchet MS" w:cs="Arial"/>
          <w:szCs w:val="20"/>
          <w:u w:val="single"/>
        </w:rPr>
      </w:pPr>
      <w:r w:rsidRPr="00B06545">
        <w:rPr>
          <w:rFonts w:ascii="Trebuchet MS" w:hAnsi="Trebuchet MS" w:cs="Arial"/>
          <w:szCs w:val="20"/>
          <w:u w:val="single"/>
        </w:rPr>
        <w:t>Support Costs</w:t>
      </w:r>
    </w:p>
    <w:p w14:paraId="3C14F0E5" w14:textId="77777777" w:rsidR="00B06545" w:rsidRPr="00B06545" w:rsidRDefault="00B06545" w:rsidP="006D6DF3">
      <w:pPr>
        <w:tabs>
          <w:tab w:val="left" w:pos="4594"/>
          <w:tab w:val="left" w:pos="5756"/>
          <w:tab w:val="left" w:pos="6918"/>
          <w:tab w:val="left" w:pos="8080"/>
        </w:tabs>
        <w:ind w:left="108"/>
        <w:rPr>
          <w:rFonts w:ascii="Trebuchet MS" w:hAnsi="Trebuchet MS" w:cs="Arial"/>
          <w:szCs w:val="20"/>
          <w:u w:val="single"/>
        </w:rPr>
      </w:pPr>
    </w:p>
    <w:p w14:paraId="0A6A5E8E" w14:textId="77777777" w:rsidR="006D6DF3" w:rsidRDefault="00B06545" w:rsidP="00000716">
      <w:pPr>
        <w:tabs>
          <w:tab w:val="left" w:pos="4594"/>
          <w:tab w:val="left" w:pos="5756"/>
          <w:tab w:val="left" w:pos="6918"/>
          <w:tab w:val="left" w:pos="7088"/>
          <w:tab w:val="left" w:pos="7371"/>
          <w:tab w:val="left" w:pos="8080"/>
        </w:tabs>
        <w:ind w:left="108"/>
        <w:rPr>
          <w:rFonts w:ascii="Trebuchet MS" w:hAnsi="Trebuchet MS" w:cs="Arial"/>
          <w:szCs w:val="20"/>
        </w:rPr>
      </w:pPr>
      <w:r>
        <w:rPr>
          <w:rFonts w:ascii="Trebuchet MS" w:hAnsi="Trebuchet MS" w:cs="Arial"/>
          <w:szCs w:val="20"/>
        </w:rPr>
        <w:t>Utilities</w:t>
      </w:r>
      <w:r w:rsidR="00183183">
        <w:rPr>
          <w:rFonts w:ascii="Trebuchet MS" w:hAnsi="Trebuchet MS" w:cs="Arial"/>
          <w:szCs w:val="20"/>
        </w:rPr>
        <w:tab/>
      </w:r>
      <w:r w:rsidR="00183183">
        <w:rPr>
          <w:rFonts w:ascii="Trebuchet MS" w:hAnsi="Trebuchet MS" w:cs="Arial"/>
          <w:szCs w:val="20"/>
        </w:rPr>
        <w:tab/>
      </w:r>
      <w:r w:rsidR="00C1766C">
        <w:rPr>
          <w:rFonts w:ascii="Trebuchet MS" w:hAnsi="Trebuchet MS" w:cs="Arial"/>
          <w:szCs w:val="20"/>
        </w:rPr>
        <w:t>271</w:t>
      </w:r>
      <w:r w:rsidR="006D6DF3">
        <w:rPr>
          <w:rFonts w:ascii="Trebuchet MS" w:hAnsi="Trebuchet MS" w:cs="Arial"/>
          <w:szCs w:val="20"/>
        </w:rPr>
        <w:tab/>
      </w:r>
      <w:r w:rsidR="001A0F4F">
        <w:rPr>
          <w:rFonts w:ascii="Trebuchet MS" w:hAnsi="Trebuchet MS" w:cs="Arial"/>
          <w:szCs w:val="20"/>
        </w:rPr>
        <w:t>269</w:t>
      </w:r>
    </w:p>
    <w:p w14:paraId="2DBA2D80" w14:textId="77777777" w:rsidR="001A0F4F" w:rsidRDefault="00B06545"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Property maintenance, service &amp; cleaning</w:t>
      </w:r>
      <w:r w:rsidR="00C1766C">
        <w:rPr>
          <w:rFonts w:ascii="Trebuchet MS" w:hAnsi="Trebuchet MS" w:cs="Arial"/>
          <w:szCs w:val="20"/>
        </w:rPr>
        <w:tab/>
      </w:r>
      <w:r w:rsidR="00C1766C">
        <w:rPr>
          <w:rFonts w:ascii="Trebuchet MS" w:hAnsi="Trebuchet MS" w:cs="Arial"/>
          <w:szCs w:val="20"/>
        </w:rPr>
        <w:tab/>
        <w:t>380</w:t>
      </w:r>
      <w:r w:rsidR="006D6DF3">
        <w:rPr>
          <w:rFonts w:ascii="Trebuchet MS" w:hAnsi="Trebuchet MS" w:cs="Arial"/>
          <w:szCs w:val="20"/>
        </w:rPr>
        <w:tab/>
      </w:r>
      <w:r w:rsidR="001A0F4F">
        <w:rPr>
          <w:rFonts w:ascii="Trebuchet MS" w:hAnsi="Trebuchet MS" w:cs="Arial"/>
          <w:szCs w:val="20"/>
        </w:rPr>
        <w:t>371</w:t>
      </w:r>
    </w:p>
    <w:p w14:paraId="5A705F04" w14:textId="77777777" w:rsidR="006D6DF3" w:rsidRDefault="00B06545"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Business development</w:t>
      </w:r>
      <w:r w:rsidR="00C1766C">
        <w:rPr>
          <w:rFonts w:ascii="Trebuchet MS" w:hAnsi="Trebuchet MS" w:cs="Arial"/>
          <w:szCs w:val="20"/>
        </w:rPr>
        <w:tab/>
      </w:r>
      <w:r w:rsidR="00C1766C">
        <w:rPr>
          <w:rFonts w:ascii="Trebuchet MS" w:hAnsi="Trebuchet MS" w:cs="Arial"/>
          <w:szCs w:val="20"/>
        </w:rPr>
        <w:tab/>
        <w:t>49</w:t>
      </w:r>
      <w:r w:rsidR="001A0F4F">
        <w:rPr>
          <w:rFonts w:ascii="Trebuchet MS" w:hAnsi="Trebuchet MS" w:cs="Arial"/>
          <w:szCs w:val="20"/>
        </w:rPr>
        <w:tab/>
        <w:t xml:space="preserve">  29</w:t>
      </w:r>
    </w:p>
    <w:p w14:paraId="23F9FC4A" w14:textId="77777777" w:rsidR="006D6DF3" w:rsidRDefault="00B06545"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Communications</w:t>
      </w:r>
      <w:r w:rsidR="00C1766C">
        <w:rPr>
          <w:rFonts w:ascii="Trebuchet MS" w:hAnsi="Trebuchet MS" w:cs="Arial"/>
          <w:szCs w:val="20"/>
        </w:rPr>
        <w:tab/>
      </w:r>
      <w:r w:rsidR="00C1766C">
        <w:rPr>
          <w:rFonts w:ascii="Trebuchet MS" w:hAnsi="Trebuchet MS" w:cs="Arial"/>
          <w:szCs w:val="20"/>
        </w:rPr>
        <w:tab/>
        <w:t>26</w:t>
      </w:r>
      <w:r w:rsidR="001A0F4F">
        <w:rPr>
          <w:rFonts w:ascii="Trebuchet MS" w:hAnsi="Trebuchet MS" w:cs="Arial"/>
          <w:szCs w:val="20"/>
        </w:rPr>
        <w:tab/>
        <w:t xml:space="preserve">  26</w:t>
      </w:r>
    </w:p>
    <w:p w14:paraId="48506292" w14:textId="77777777" w:rsidR="006D6DF3" w:rsidRDefault="00B06545"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Company </w:t>
      </w:r>
      <w:r w:rsidR="0068296B">
        <w:rPr>
          <w:rFonts w:ascii="Trebuchet MS" w:hAnsi="Trebuchet MS" w:cs="Arial"/>
          <w:szCs w:val="20"/>
        </w:rPr>
        <w:t>S</w:t>
      </w:r>
      <w:r>
        <w:rPr>
          <w:rFonts w:ascii="Trebuchet MS" w:hAnsi="Trebuchet MS" w:cs="Arial"/>
          <w:szCs w:val="20"/>
        </w:rPr>
        <w:t xml:space="preserve">ecretary, </w:t>
      </w:r>
      <w:r w:rsidR="000A5990">
        <w:rPr>
          <w:rFonts w:ascii="Trebuchet MS" w:hAnsi="Trebuchet MS" w:cs="Arial"/>
          <w:szCs w:val="20"/>
        </w:rPr>
        <w:t>Finance</w:t>
      </w:r>
      <w:r>
        <w:rPr>
          <w:rFonts w:ascii="Trebuchet MS" w:hAnsi="Trebuchet MS" w:cs="Arial"/>
          <w:szCs w:val="20"/>
        </w:rPr>
        <w:t xml:space="preserve"> &amp; HR</w:t>
      </w:r>
      <w:r w:rsidR="00C1766C">
        <w:rPr>
          <w:rFonts w:ascii="Trebuchet MS" w:hAnsi="Trebuchet MS" w:cs="Arial"/>
          <w:szCs w:val="20"/>
        </w:rPr>
        <w:tab/>
      </w:r>
      <w:r w:rsidR="00C1766C">
        <w:rPr>
          <w:rFonts w:ascii="Trebuchet MS" w:hAnsi="Trebuchet MS" w:cs="Arial"/>
          <w:szCs w:val="20"/>
        </w:rPr>
        <w:tab/>
        <w:t>309</w:t>
      </w:r>
      <w:r w:rsidR="00601855">
        <w:rPr>
          <w:rFonts w:ascii="Trebuchet MS" w:hAnsi="Trebuchet MS" w:cs="Arial"/>
          <w:szCs w:val="20"/>
        </w:rPr>
        <w:tab/>
      </w:r>
      <w:r w:rsidR="001A0F4F">
        <w:rPr>
          <w:rFonts w:ascii="Trebuchet MS" w:hAnsi="Trebuchet MS" w:cs="Arial"/>
          <w:szCs w:val="20"/>
        </w:rPr>
        <w:t>145</w:t>
      </w:r>
    </w:p>
    <w:p w14:paraId="4EE26403" w14:textId="77777777" w:rsidR="001A0F4F" w:rsidRDefault="00B06545"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Directorate</w:t>
      </w:r>
      <w:r w:rsidR="00C1766C">
        <w:rPr>
          <w:rFonts w:ascii="Trebuchet MS" w:hAnsi="Trebuchet MS" w:cs="Arial"/>
          <w:szCs w:val="20"/>
        </w:rPr>
        <w:tab/>
      </w:r>
      <w:r w:rsidR="00C1766C">
        <w:rPr>
          <w:rFonts w:ascii="Trebuchet MS" w:hAnsi="Trebuchet MS" w:cs="Arial"/>
          <w:szCs w:val="20"/>
        </w:rPr>
        <w:tab/>
        <w:t>58</w:t>
      </w:r>
      <w:r w:rsidR="00601855">
        <w:rPr>
          <w:rFonts w:ascii="Trebuchet MS" w:hAnsi="Trebuchet MS" w:cs="Arial"/>
          <w:szCs w:val="20"/>
        </w:rPr>
        <w:tab/>
        <w:t xml:space="preserve"> </w:t>
      </w:r>
      <w:r w:rsidR="001A0F4F">
        <w:rPr>
          <w:rFonts w:ascii="Trebuchet MS" w:hAnsi="Trebuchet MS" w:cs="Arial"/>
          <w:szCs w:val="20"/>
        </w:rPr>
        <w:t xml:space="preserve"> 49</w:t>
      </w:r>
    </w:p>
    <w:p w14:paraId="5E23B349" w14:textId="77777777" w:rsidR="00B06545" w:rsidRDefault="00C1766C"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Health &amp; Safety</w:t>
      </w:r>
      <w:r>
        <w:rPr>
          <w:rFonts w:ascii="Trebuchet MS" w:hAnsi="Trebuchet MS" w:cs="Arial"/>
          <w:szCs w:val="20"/>
        </w:rPr>
        <w:tab/>
      </w:r>
      <w:r>
        <w:rPr>
          <w:rFonts w:ascii="Trebuchet MS" w:hAnsi="Trebuchet MS" w:cs="Arial"/>
          <w:szCs w:val="20"/>
        </w:rPr>
        <w:tab/>
        <w:t>21</w:t>
      </w:r>
      <w:r w:rsidR="00B06545">
        <w:rPr>
          <w:rFonts w:ascii="Trebuchet MS" w:hAnsi="Trebuchet MS" w:cs="Arial"/>
          <w:szCs w:val="20"/>
        </w:rPr>
        <w:tab/>
      </w:r>
      <w:r w:rsidR="001A0F4F">
        <w:rPr>
          <w:rFonts w:ascii="Trebuchet MS" w:hAnsi="Trebuchet MS" w:cs="Arial"/>
          <w:szCs w:val="20"/>
        </w:rPr>
        <w:t xml:space="preserve">  13</w:t>
      </w:r>
    </w:p>
    <w:p w14:paraId="1AA1DC73" w14:textId="77777777" w:rsidR="00B06545" w:rsidRDefault="00C1766C"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ITC costs</w:t>
      </w:r>
      <w:r>
        <w:rPr>
          <w:rFonts w:ascii="Trebuchet MS" w:hAnsi="Trebuchet MS" w:cs="Arial"/>
          <w:szCs w:val="20"/>
        </w:rPr>
        <w:tab/>
      </w:r>
      <w:r>
        <w:rPr>
          <w:rFonts w:ascii="Trebuchet MS" w:hAnsi="Trebuchet MS" w:cs="Arial"/>
          <w:szCs w:val="20"/>
        </w:rPr>
        <w:tab/>
        <w:t>83</w:t>
      </w:r>
      <w:r w:rsidR="00B06545">
        <w:rPr>
          <w:rFonts w:ascii="Trebuchet MS" w:hAnsi="Trebuchet MS" w:cs="Arial"/>
          <w:szCs w:val="20"/>
        </w:rPr>
        <w:tab/>
      </w:r>
      <w:r w:rsidR="00601855">
        <w:rPr>
          <w:rFonts w:ascii="Trebuchet MS" w:hAnsi="Trebuchet MS" w:cs="Arial"/>
          <w:szCs w:val="20"/>
        </w:rPr>
        <w:t xml:space="preserve">  </w:t>
      </w:r>
      <w:r w:rsidR="001A0F4F">
        <w:rPr>
          <w:rFonts w:ascii="Trebuchet MS" w:hAnsi="Trebuchet MS" w:cs="Arial"/>
          <w:szCs w:val="20"/>
        </w:rPr>
        <w:t>81</w:t>
      </w:r>
    </w:p>
    <w:p w14:paraId="4E92F4F4" w14:textId="77777777" w:rsidR="00B06545" w:rsidRDefault="00C1766C"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Library</w:t>
      </w:r>
      <w:r>
        <w:rPr>
          <w:rFonts w:ascii="Trebuchet MS" w:hAnsi="Trebuchet MS" w:cs="Arial"/>
          <w:szCs w:val="20"/>
        </w:rPr>
        <w:tab/>
      </w:r>
      <w:r>
        <w:rPr>
          <w:rFonts w:ascii="Trebuchet MS" w:hAnsi="Trebuchet MS" w:cs="Arial"/>
          <w:szCs w:val="20"/>
        </w:rPr>
        <w:tab/>
        <w:t>87</w:t>
      </w:r>
      <w:r w:rsidR="00B06545">
        <w:rPr>
          <w:rFonts w:ascii="Trebuchet MS" w:hAnsi="Trebuchet MS" w:cs="Arial"/>
          <w:szCs w:val="20"/>
        </w:rPr>
        <w:tab/>
      </w:r>
      <w:r w:rsidR="001A0F4F">
        <w:rPr>
          <w:rFonts w:ascii="Trebuchet MS" w:hAnsi="Trebuchet MS" w:cs="Arial"/>
          <w:szCs w:val="20"/>
        </w:rPr>
        <w:t>109</w:t>
      </w:r>
    </w:p>
    <w:p w14:paraId="76CC11EC" w14:textId="77777777" w:rsidR="00B06545" w:rsidRDefault="00C1766C"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Ocean Explorer Centre</w:t>
      </w:r>
      <w:r>
        <w:rPr>
          <w:rFonts w:ascii="Trebuchet MS" w:hAnsi="Trebuchet MS" w:cs="Arial"/>
          <w:szCs w:val="20"/>
        </w:rPr>
        <w:tab/>
      </w:r>
      <w:r>
        <w:rPr>
          <w:rFonts w:ascii="Trebuchet MS" w:hAnsi="Trebuchet MS" w:cs="Arial"/>
          <w:szCs w:val="20"/>
        </w:rPr>
        <w:tab/>
        <w:t>22</w:t>
      </w:r>
      <w:r w:rsidR="00B06545">
        <w:rPr>
          <w:rFonts w:ascii="Trebuchet MS" w:hAnsi="Trebuchet MS" w:cs="Arial"/>
          <w:szCs w:val="20"/>
        </w:rPr>
        <w:tab/>
      </w:r>
      <w:r w:rsidR="00601855">
        <w:rPr>
          <w:rFonts w:ascii="Trebuchet MS" w:hAnsi="Trebuchet MS" w:cs="Arial"/>
          <w:szCs w:val="20"/>
        </w:rPr>
        <w:t xml:space="preserve"> </w:t>
      </w:r>
      <w:r w:rsidR="001A0F4F">
        <w:rPr>
          <w:rFonts w:ascii="Trebuchet MS" w:hAnsi="Trebuchet MS" w:cs="Arial"/>
          <w:szCs w:val="20"/>
        </w:rPr>
        <w:t xml:space="preserve"> </w:t>
      </w:r>
      <w:r w:rsidR="00000716">
        <w:rPr>
          <w:rFonts w:ascii="Trebuchet MS" w:hAnsi="Trebuchet MS" w:cs="Arial"/>
          <w:szCs w:val="20"/>
        </w:rPr>
        <w:t xml:space="preserve"> </w:t>
      </w:r>
      <w:r w:rsidR="001A0F4F">
        <w:rPr>
          <w:rFonts w:ascii="Trebuchet MS" w:hAnsi="Trebuchet MS" w:cs="Arial"/>
          <w:szCs w:val="20"/>
        </w:rPr>
        <w:t xml:space="preserve"> 2</w:t>
      </w:r>
    </w:p>
    <w:p w14:paraId="0DD89069" w14:textId="77777777" w:rsidR="00B06545" w:rsidRDefault="00C1766C"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Vehicles</w:t>
      </w:r>
      <w:r>
        <w:rPr>
          <w:rFonts w:ascii="Trebuchet MS" w:hAnsi="Trebuchet MS" w:cs="Arial"/>
          <w:szCs w:val="20"/>
        </w:rPr>
        <w:tab/>
      </w:r>
      <w:r>
        <w:rPr>
          <w:rFonts w:ascii="Trebuchet MS" w:hAnsi="Trebuchet MS" w:cs="Arial"/>
          <w:szCs w:val="20"/>
        </w:rPr>
        <w:tab/>
        <w:t>19</w:t>
      </w:r>
      <w:r w:rsidR="00601855">
        <w:rPr>
          <w:rFonts w:ascii="Trebuchet MS" w:hAnsi="Trebuchet MS" w:cs="Arial"/>
          <w:szCs w:val="20"/>
        </w:rPr>
        <w:tab/>
        <w:t xml:space="preserve"> </w:t>
      </w:r>
      <w:r w:rsidR="00000716">
        <w:rPr>
          <w:rFonts w:ascii="Trebuchet MS" w:hAnsi="Trebuchet MS" w:cs="Arial"/>
          <w:szCs w:val="20"/>
        </w:rPr>
        <w:t xml:space="preserve"> </w:t>
      </w:r>
      <w:r w:rsidR="001A0F4F">
        <w:rPr>
          <w:rFonts w:ascii="Trebuchet MS" w:hAnsi="Trebuchet MS" w:cs="Arial"/>
          <w:szCs w:val="20"/>
        </w:rPr>
        <w:t>18</w:t>
      </w:r>
    </w:p>
    <w:p w14:paraId="4828C16B" w14:textId="77777777" w:rsidR="00B06545" w:rsidRDefault="00C1766C" w:rsidP="006D6DF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Vessels</w:t>
      </w:r>
      <w:r>
        <w:rPr>
          <w:rFonts w:ascii="Trebuchet MS" w:hAnsi="Trebuchet MS" w:cs="Arial"/>
          <w:szCs w:val="20"/>
        </w:rPr>
        <w:tab/>
      </w:r>
      <w:r>
        <w:rPr>
          <w:rFonts w:ascii="Trebuchet MS" w:hAnsi="Trebuchet MS" w:cs="Arial"/>
          <w:szCs w:val="20"/>
        </w:rPr>
        <w:tab/>
        <w:t>60</w:t>
      </w:r>
      <w:r w:rsidR="00B06545">
        <w:rPr>
          <w:rFonts w:ascii="Trebuchet MS" w:hAnsi="Trebuchet MS" w:cs="Arial"/>
          <w:szCs w:val="20"/>
        </w:rPr>
        <w:tab/>
      </w:r>
      <w:r w:rsidR="00601855">
        <w:rPr>
          <w:rFonts w:ascii="Trebuchet MS" w:hAnsi="Trebuchet MS" w:cs="Arial"/>
          <w:szCs w:val="20"/>
        </w:rPr>
        <w:t xml:space="preserve"> </w:t>
      </w:r>
      <w:r w:rsidR="001A0F4F">
        <w:rPr>
          <w:rFonts w:ascii="Trebuchet MS" w:hAnsi="Trebuchet MS" w:cs="Arial"/>
          <w:szCs w:val="20"/>
        </w:rPr>
        <w:t xml:space="preserve"> 68</w:t>
      </w:r>
    </w:p>
    <w:p w14:paraId="5E910554" w14:textId="77777777" w:rsidR="00B06545" w:rsidRPr="001A0F4F" w:rsidRDefault="00B06545" w:rsidP="006D6DF3">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Other</w:t>
      </w:r>
      <w:r>
        <w:rPr>
          <w:rFonts w:ascii="Trebuchet MS" w:hAnsi="Trebuchet MS" w:cs="Arial"/>
          <w:szCs w:val="20"/>
        </w:rPr>
        <w:tab/>
      </w:r>
      <w:r>
        <w:rPr>
          <w:rFonts w:ascii="Trebuchet MS" w:hAnsi="Trebuchet MS" w:cs="Arial"/>
          <w:szCs w:val="20"/>
        </w:rPr>
        <w:tab/>
      </w:r>
      <w:r w:rsidR="00C1766C">
        <w:rPr>
          <w:rFonts w:ascii="Trebuchet MS" w:hAnsi="Trebuchet MS" w:cs="Arial"/>
          <w:szCs w:val="20"/>
          <w:u w:val="single"/>
        </w:rPr>
        <w:t>72</w:t>
      </w:r>
      <w:r w:rsidRPr="001A0F4F">
        <w:rPr>
          <w:rFonts w:ascii="Trebuchet MS" w:hAnsi="Trebuchet MS" w:cs="Arial"/>
          <w:szCs w:val="20"/>
          <w:u w:val="single"/>
        </w:rPr>
        <w:tab/>
      </w:r>
      <w:r w:rsidR="00601855">
        <w:rPr>
          <w:rFonts w:ascii="Trebuchet MS" w:hAnsi="Trebuchet MS" w:cs="Arial"/>
          <w:szCs w:val="20"/>
          <w:u w:val="single"/>
        </w:rPr>
        <w:t xml:space="preserve"> </w:t>
      </w:r>
      <w:r w:rsidR="001A0F4F">
        <w:rPr>
          <w:rFonts w:ascii="Trebuchet MS" w:hAnsi="Trebuchet MS" w:cs="Arial"/>
          <w:szCs w:val="20"/>
          <w:u w:val="single"/>
        </w:rPr>
        <w:t>145</w:t>
      </w:r>
    </w:p>
    <w:p w14:paraId="7C865116" w14:textId="77777777" w:rsidR="00B06545" w:rsidRDefault="00B06545" w:rsidP="00000716">
      <w:pPr>
        <w:tabs>
          <w:tab w:val="left" w:pos="4594"/>
          <w:tab w:val="left" w:pos="5756"/>
          <w:tab w:val="left" w:pos="6918"/>
          <w:tab w:val="left" w:pos="7371"/>
          <w:tab w:val="left" w:pos="8080"/>
        </w:tabs>
        <w:ind w:left="108"/>
        <w:rPr>
          <w:rFonts w:ascii="Trebuchet MS" w:hAnsi="Trebuchet MS" w:cs="Arial"/>
          <w:szCs w:val="20"/>
        </w:rPr>
      </w:pPr>
      <w:r>
        <w:rPr>
          <w:rFonts w:ascii="Trebuchet MS" w:hAnsi="Trebuchet MS" w:cs="Arial"/>
          <w:szCs w:val="20"/>
        </w:rPr>
        <w:t>Total</w:t>
      </w:r>
      <w:r>
        <w:rPr>
          <w:rFonts w:ascii="Trebuchet MS" w:hAnsi="Trebuchet MS" w:cs="Arial"/>
          <w:szCs w:val="20"/>
        </w:rPr>
        <w:tab/>
      </w:r>
      <w:r>
        <w:rPr>
          <w:rFonts w:ascii="Trebuchet MS" w:hAnsi="Trebuchet MS" w:cs="Arial"/>
          <w:szCs w:val="20"/>
        </w:rPr>
        <w:tab/>
      </w:r>
      <w:r w:rsidR="00C1766C">
        <w:rPr>
          <w:rFonts w:ascii="Trebuchet MS" w:hAnsi="Trebuchet MS" w:cs="Arial"/>
          <w:szCs w:val="20"/>
          <w:u w:val="double"/>
        </w:rPr>
        <w:t>1,457</w:t>
      </w:r>
      <w:r w:rsidR="00183183">
        <w:rPr>
          <w:rFonts w:ascii="Trebuchet MS" w:hAnsi="Trebuchet MS" w:cs="Arial"/>
          <w:szCs w:val="20"/>
          <w:u w:val="double"/>
        </w:rPr>
        <w:t xml:space="preserve">         </w:t>
      </w:r>
      <w:r w:rsidR="001A0F4F">
        <w:rPr>
          <w:rFonts w:ascii="Trebuchet MS" w:hAnsi="Trebuchet MS" w:cs="Arial"/>
          <w:szCs w:val="20"/>
          <w:u w:val="double"/>
        </w:rPr>
        <w:t>1,325</w:t>
      </w:r>
    </w:p>
    <w:p w14:paraId="47E1B692" w14:textId="77777777" w:rsidR="005F327A" w:rsidRDefault="005F327A" w:rsidP="005F327A"/>
    <w:p w14:paraId="3925E95D" w14:textId="77777777" w:rsidR="005F327A" w:rsidRPr="005F327A" w:rsidRDefault="005F327A" w:rsidP="005F327A"/>
    <w:p w14:paraId="7E7664F4" w14:textId="77777777" w:rsidR="00C976A7" w:rsidRDefault="00C976A7">
      <w:pPr>
        <w:spacing w:before="0" w:after="0"/>
        <w:rPr>
          <w:rFonts w:ascii="Trebuchet MS" w:hAnsi="Trebuchet MS" w:cs="Arial"/>
          <w:b/>
          <w:bCs/>
          <w:i/>
          <w:iCs/>
          <w:color w:val="0070C0"/>
          <w:sz w:val="22"/>
          <w:szCs w:val="28"/>
        </w:rPr>
      </w:pPr>
      <w:r>
        <w:br w:type="page"/>
      </w:r>
    </w:p>
    <w:p w14:paraId="1F0BF27B" w14:textId="77777777" w:rsidR="005F327A" w:rsidRDefault="005F327A" w:rsidP="00D86C2D">
      <w:pPr>
        <w:pStyle w:val="Heading2"/>
      </w:pPr>
    </w:p>
    <w:p w14:paraId="28622CAE" w14:textId="77777777" w:rsidR="00D86C2D" w:rsidRDefault="00D86C2D" w:rsidP="00D86C2D">
      <w:pPr>
        <w:pStyle w:val="Heading2"/>
      </w:pPr>
      <w:r w:rsidRPr="001528C5">
        <w:t>9 Tangible Fixed Assets</w:t>
      </w:r>
    </w:p>
    <w:p w14:paraId="5958DA70" w14:textId="77777777" w:rsidR="00102029" w:rsidRPr="00102029" w:rsidRDefault="00C976A7"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 w:val="14"/>
          <w:szCs w:val="14"/>
        </w:rPr>
      </w:pPr>
      <w:r w:rsidRPr="00096189">
        <w:rPr>
          <w:rFonts w:ascii="Trebuchet MS" w:hAnsi="Trebuchet MS" w:cs="Arial"/>
          <w:szCs w:val="20"/>
        </w:rPr>
        <w:tab/>
      </w:r>
      <w:r w:rsidRPr="00096189">
        <w:rPr>
          <w:rFonts w:ascii="Trebuchet MS" w:hAnsi="Trebuchet MS" w:cs="Arial"/>
          <w:szCs w:val="20"/>
        </w:rPr>
        <w:tab/>
      </w:r>
      <w:r w:rsidR="00102029" w:rsidRPr="00102029">
        <w:rPr>
          <w:rFonts w:ascii="Trebuchet MS" w:hAnsi="Trebuchet MS" w:cs="Arial"/>
          <w:sz w:val="14"/>
          <w:szCs w:val="14"/>
        </w:rPr>
        <w:t>Assets</w:t>
      </w:r>
    </w:p>
    <w:p w14:paraId="40C0E29D" w14:textId="77777777" w:rsidR="00102029" w:rsidRDefault="000B125A"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 w:val="14"/>
          <w:szCs w:val="14"/>
        </w:rPr>
      </w:pPr>
      <w:r>
        <w:rPr>
          <w:rFonts w:ascii="Trebuchet MS" w:hAnsi="Trebuchet MS" w:cs="Arial"/>
          <w:sz w:val="14"/>
          <w:szCs w:val="14"/>
        </w:rPr>
        <w:tab/>
      </w:r>
      <w:r>
        <w:rPr>
          <w:rFonts w:ascii="Trebuchet MS" w:hAnsi="Trebuchet MS" w:cs="Arial"/>
          <w:sz w:val="14"/>
          <w:szCs w:val="14"/>
        </w:rPr>
        <w:tab/>
      </w:r>
      <w:r w:rsidR="00102029" w:rsidRPr="00102029">
        <w:rPr>
          <w:rFonts w:ascii="Trebuchet MS" w:hAnsi="Trebuchet MS" w:cs="Arial"/>
          <w:sz w:val="14"/>
          <w:szCs w:val="14"/>
        </w:rPr>
        <w:t xml:space="preserve">under </w:t>
      </w:r>
      <w:r w:rsidR="00102029">
        <w:rPr>
          <w:rFonts w:ascii="Trebuchet MS" w:hAnsi="Trebuchet MS" w:cs="Arial"/>
          <w:sz w:val="14"/>
          <w:szCs w:val="14"/>
        </w:rPr>
        <w:tab/>
      </w:r>
      <w:r w:rsidR="00102029">
        <w:rPr>
          <w:rFonts w:ascii="Trebuchet MS" w:hAnsi="Trebuchet MS" w:cs="Arial"/>
          <w:sz w:val="14"/>
          <w:szCs w:val="14"/>
        </w:rPr>
        <w:tab/>
        <w:t>Vessels &amp;</w:t>
      </w:r>
      <w:r w:rsidR="00102029">
        <w:rPr>
          <w:rFonts w:ascii="Trebuchet MS" w:hAnsi="Trebuchet MS" w:cs="Arial"/>
          <w:sz w:val="14"/>
          <w:szCs w:val="14"/>
        </w:rPr>
        <w:tab/>
        <w:t>Fittings &amp;</w:t>
      </w:r>
    </w:p>
    <w:p w14:paraId="42C27867" w14:textId="77777777" w:rsidR="00102029" w:rsidRPr="00102029" w:rsidRDefault="00102029"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 w:val="14"/>
          <w:szCs w:val="14"/>
        </w:rPr>
      </w:pPr>
      <w:r>
        <w:rPr>
          <w:rFonts w:ascii="Trebuchet MS" w:hAnsi="Trebuchet MS" w:cs="Arial"/>
          <w:sz w:val="14"/>
          <w:szCs w:val="14"/>
        </w:rPr>
        <w:tab/>
      </w:r>
      <w:r>
        <w:rPr>
          <w:rFonts w:ascii="Trebuchet MS" w:hAnsi="Trebuchet MS" w:cs="Arial"/>
          <w:sz w:val="14"/>
          <w:szCs w:val="14"/>
        </w:rPr>
        <w:tab/>
      </w:r>
      <w:r w:rsidRPr="00102029">
        <w:rPr>
          <w:rFonts w:ascii="Trebuchet MS" w:hAnsi="Trebuchet MS" w:cs="Arial"/>
          <w:sz w:val="14"/>
          <w:szCs w:val="14"/>
        </w:rPr>
        <w:t>Construction</w:t>
      </w:r>
      <w:r>
        <w:rPr>
          <w:rFonts w:ascii="Trebuchet MS" w:hAnsi="Trebuchet MS" w:cs="Arial"/>
          <w:sz w:val="14"/>
          <w:szCs w:val="14"/>
        </w:rPr>
        <w:tab/>
        <w:t>Property</w:t>
      </w:r>
      <w:r>
        <w:rPr>
          <w:rFonts w:ascii="Trebuchet MS" w:hAnsi="Trebuchet MS" w:cs="Arial"/>
          <w:sz w:val="14"/>
          <w:szCs w:val="14"/>
        </w:rPr>
        <w:tab/>
        <w:t>Vehicles</w:t>
      </w:r>
      <w:r>
        <w:rPr>
          <w:rFonts w:ascii="Trebuchet MS" w:hAnsi="Trebuchet MS" w:cs="Arial"/>
          <w:sz w:val="14"/>
          <w:szCs w:val="14"/>
        </w:rPr>
        <w:tab/>
        <w:t>Equipment</w:t>
      </w:r>
      <w:r>
        <w:rPr>
          <w:rFonts w:ascii="Trebuchet MS" w:hAnsi="Trebuchet MS" w:cs="Arial"/>
          <w:sz w:val="14"/>
          <w:szCs w:val="14"/>
        </w:rPr>
        <w:tab/>
        <w:t>Total</w:t>
      </w:r>
    </w:p>
    <w:p w14:paraId="3991D951" w14:textId="77777777" w:rsidR="00C976A7" w:rsidRPr="00096189" w:rsidRDefault="00102029" w:rsidP="00C976A7">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b/>
      </w:r>
      <w:r w:rsidR="00C976A7" w:rsidRPr="00096189">
        <w:rPr>
          <w:rFonts w:ascii="Trebuchet MS" w:hAnsi="Trebuchet MS" w:cs="Arial"/>
          <w:i/>
          <w:iCs/>
          <w:szCs w:val="20"/>
        </w:rPr>
        <w:tab/>
      </w:r>
      <w:r w:rsidR="00C976A7" w:rsidRPr="00096189">
        <w:rPr>
          <w:rFonts w:ascii="Trebuchet MS" w:hAnsi="Trebuchet MS" w:cs="Arial"/>
          <w:szCs w:val="20"/>
        </w:rPr>
        <w:t>£000</w:t>
      </w:r>
      <w:r w:rsidR="00C976A7" w:rsidRPr="00096189">
        <w:rPr>
          <w:rFonts w:ascii="Trebuchet MS" w:hAnsi="Trebuchet MS" w:cs="Arial"/>
          <w:szCs w:val="20"/>
        </w:rPr>
        <w:tab/>
        <w:t>£000</w:t>
      </w:r>
      <w:r w:rsidR="00C976A7" w:rsidRPr="00096189">
        <w:rPr>
          <w:rFonts w:ascii="Trebuchet MS" w:hAnsi="Trebuchet MS" w:cs="Arial"/>
          <w:szCs w:val="20"/>
        </w:rPr>
        <w:tab/>
        <w:t>£000</w:t>
      </w:r>
      <w:r w:rsidR="00C976A7" w:rsidRPr="00096189">
        <w:rPr>
          <w:rFonts w:ascii="Trebuchet MS" w:hAnsi="Trebuchet MS" w:cs="Arial"/>
          <w:szCs w:val="20"/>
        </w:rPr>
        <w:tab/>
        <w:t>£000</w:t>
      </w:r>
      <w:r w:rsidR="00C976A7" w:rsidRPr="00096189">
        <w:rPr>
          <w:rFonts w:ascii="Trebuchet MS" w:hAnsi="Trebuchet MS" w:cs="Arial"/>
          <w:szCs w:val="20"/>
        </w:rPr>
        <w:tab/>
      </w:r>
      <w:r>
        <w:rPr>
          <w:rFonts w:ascii="Trebuchet MS" w:hAnsi="Trebuchet MS" w:cs="Arial"/>
          <w:szCs w:val="20"/>
        </w:rPr>
        <w:t>£000</w:t>
      </w:r>
    </w:p>
    <w:p w14:paraId="2B4AC05C" w14:textId="77777777" w:rsidR="00C976A7" w:rsidRPr="00E04F49" w:rsidRDefault="003141BB" w:rsidP="00C976A7">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sidRPr="00E04F49">
        <w:rPr>
          <w:rFonts w:ascii="Trebuchet MS" w:hAnsi="Trebuchet MS" w:cs="Arial"/>
          <w:szCs w:val="20"/>
          <w:u w:val="single"/>
        </w:rPr>
        <w:t>Group</w:t>
      </w:r>
    </w:p>
    <w:p w14:paraId="6DC24B48" w14:textId="77777777" w:rsidR="003141BB" w:rsidRDefault="003141BB" w:rsidP="00C976A7">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Cost:</w:t>
      </w:r>
    </w:p>
    <w:p w14:paraId="51CEFC65" w14:textId="77777777" w:rsidR="00C976A7" w:rsidRPr="00096189" w:rsidRDefault="003141BB" w:rsidP="00C976A7">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At 1 April 201</w:t>
      </w:r>
      <w:r w:rsidR="00135B5B">
        <w:rPr>
          <w:rFonts w:ascii="Trebuchet MS" w:hAnsi="Trebuchet MS" w:cs="Arial"/>
          <w:bCs/>
          <w:szCs w:val="20"/>
        </w:rPr>
        <w:t>4</w:t>
      </w:r>
      <w:r w:rsidR="00C976A7" w:rsidRPr="00096189">
        <w:rPr>
          <w:rFonts w:ascii="Trebuchet MS" w:hAnsi="Trebuchet MS" w:cs="Arial"/>
          <w:bCs/>
          <w:szCs w:val="20"/>
        </w:rPr>
        <w:tab/>
      </w:r>
      <w:r w:rsidR="00C976A7" w:rsidRPr="00096189">
        <w:rPr>
          <w:rFonts w:ascii="Trebuchet MS" w:hAnsi="Trebuchet MS" w:cs="Arial"/>
          <w:i/>
          <w:iCs/>
          <w:szCs w:val="20"/>
        </w:rPr>
        <w:tab/>
      </w:r>
      <w:r w:rsidR="00615C92" w:rsidRPr="00615C92">
        <w:rPr>
          <w:rFonts w:ascii="Trebuchet MS" w:hAnsi="Trebuchet MS" w:cs="Arial"/>
          <w:iCs/>
          <w:szCs w:val="20"/>
        </w:rPr>
        <w:t>339</w:t>
      </w:r>
      <w:r w:rsidR="00C976A7" w:rsidRPr="00096189">
        <w:rPr>
          <w:rFonts w:ascii="Trebuchet MS" w:hAnsi="Trebuchet MS" w:cs="Arial"/>
          <w:szCs w:val="20"/>
        </w:rPr>
        <w:tab/>
      </w:r>
      <w:r w:rsidR="00615C92">
        <w:rPr>
          <w:rFonts w:ascii="Trebuchet MS" w:hAnsi="Trebuchet MS" w:cs="Arial"/>
          <w:szCs w:val="20"/>
        </w:rPr>
        <w:t>19,642</w:t>
      </w:r>
      <w:r w:rsidR="00C976A7" w:rsidRPr="00096189">
        <w:rPr>
          <w:rFonts w:ascii="Trebuchet MS" w:hAnsi="Trebuchet MS" w:cs="Arial"/>
          <w:szCs w:val="20"/>
        </w:rPr>
        <w:tab/>
      </w:r>
      <w:r w:rsidR="00615C92">
        <w:rPr>
          <w:rFonts w:ascii="Trebuchet MS" w:hAnsi="Trebuchet MS" w:cs="Arial"/>
          <w:szCs w:val="20"/>
        </w:rPr>
        <w:t>640</w:t>
      </w:r>
      <w:r w:rsidR="00C976A7" w:rsidRPr="00096189">
        <w:rPr>
          <w:rFonts w:ascii="Trebuchet MS" w:hAnsi="Trebuchet MS" w:cs="Arial"/>
          <w:szCs w:val="20"/>
        </w:rPr>
        <w:tab/>
      </w:r>
      <w:r w:rsidR="00615C92">
        <w:rPr>
          <w:rFonts w:ascii="Trebuchet MS" w:hAnsi="Trebuchet MS" w:cs="Arial"/>
          <w:szCs w:val="20"/>
        </w:rPr>
        <w:t>9,175</w:t>
      </w:r>
      <w:r w:rsidR="00B04C3A">
        <w:rPr>
          <w:rFonts w:ascii="Trebuchet MS" w:hAnsi="Trebuchet MS" w:cs="Arial"/>
          <w:szCs w:val="20"/>
        </w:rPr>
        <w:tab/>
      </w:r>
      <w:r w:rsidR="008F1C49">
        <w:rPr>
          <w:rFonts w:ascii="Trebuchet MS" w:hAnsi="Trebuchet MS" w:cs="Arial"/>
          <w:szCs w:val="20"/>
        </w:rPr>
        <w:t xml:space="preserve"> </w:t>
      </w:r>
      <w:r w:rsidR="00615C92">
        <w:rPr>
          <w:rFonts w:ascii="Trebuchet MS" w:hAnsi="Trebuchet MS" w:cs="Arial"/>
          <w:szCs w:val="20"/>
        </w:rPr>
        <w:t>29,796</w:t>
      </w:r>
    </w:p>
    <w:p w14:paraId="0CB5969F" w14:textId="77777777" w:rsidR="00C976A7" w:rsidRPr="00096189" w:rsidRDefault="003141BB" w:rsidP="001F424E">
      <w:pPr>
        <w:tabs>
          <w:tab w:val="left" w:pos="3227"/>
          <w:tab w:val="left" w:pos="3907"/>
          <w:tab w:val="left" w:pos="5069"/>
          <w:tab w:val="left" w:pos="6231"/>
          <w:tab w:val="left" w:pos="7393"/>
          <w:tab w:val="left" w:pos="8555"/>
          <w:tab w:val="left" w:pos="8839"/>
          <w:tab w:val="left" w:pos="9072"/>
          <w:tab w:val="left" w:pos="9214"/>
          <w:tab w:val="left" w:pos="9356"/>
        </w:tabs>
        <w:ind w:left="108"/>
        <w:rPr>
          <w:rFonts w:ascii="Trebuchet MS" w:hAnsi="Trebuchet MS" w:cs="Arial"/>
          <w:szCs w:val="20"/>
        </w:rPr>
      </w:pPr>
      <w:r>
        <w:rPr>
          <w:rFonts w:ascii="Trebuchet MS" w:hAnsi="Trebuchet MS" w:cs="Arial"/>
          <w:szCs w:val="20"/>
        </w:rPr>
        <w:t>Disposals</w:t>
      </w:r>
      <w:r w:rsidR="00C976A7" w:rsidRPr="00096189">
        <w:rPr>
          <w:rFonts w:ascii="Trebuchet MS" w:hAnsi="Trebuchet MS" w:cs="Arial"/>
          <w:szCs w:val="20"/>
        </w:rPr>
        <w:tab/>
      </w:r>
      <w:r w:rsidR="00C976A7" w:rsidRPr="00096189">
        <w:rPr>
          <w:rFonts w:ascii="Trebuchet MS" w:hAnsi="Trebuchet MS" w:cs="Arial"/>
          <w:i/>
          <w:iCs/>
          <w:szCs w:val="20"/>
        </w:rPr>
        <w:tab/>
      </w:r>
      <w:r w:rsidR="00C976A7">
        <w:rPr>
          <w:rFonts w:ascii="Trebuchet MS" w:hAnsi="Trebuchet MS" w:cs="Arial"/>
          <w:szCs w:val="20"/>
        </w:rPr>
        <w:t>0</w:t>
      </w:r>
      <w:r w:rsidR="00C976A7" w:rsidRPr="00096189">
        <w:rPr>
          <w:rFonts w:ascii="Trebuchet MS" w:hAnsi="Trebuchet MS" w:cs="Arial"/>
          <w:szCs w:val="20"/>
        </w:rPr>
        <w:tab/>
      </w:r>
      <w:r w:rsidR="00C976A7">
        <w:rPr>
          <w:rFonts w:ascii="Trebuchet MS" w:hAnsi="Trebuchet MS" w:cs="Arial"/>
          <w:szCs w:val="20"/>
        </w:rPr>
        <w:t>0</w:t>
      </w:r>
      <w:r w:rsidR="00C976A7" w:rsidRPr="00096189">
        <w:rPr>
          <w:rFonts w:ascii="Trebuchet MS" w:hAnsi="Trebuchet MS" w:cs="Arial"/>
          <w:szCs w:val="20"/>
        </w:rPr>
        <w:tab/>
      </w:r>
      <w:r w:rsidR="00C976A7">
        <w:rPr>
          <w:rFonts w:ascii="Trebuchet MS" w:hAnsi="Trebuchet MS" w:cs="Arial"/>
          <w:szCs w:val="20"/>
        </w:rPr>
        <w:t>0</w:t>
      </w:r>
      <w:r w:rsidR="00C976A7" w:rsidRPr="00096189">
        <w:rPr>
          <w:rFonts w:ascii="Trebuchet MS" w:hAnsi="Trebuchet MS" w:cs="Arial"/>
          <w:szCs w:val="20"/>
        </w:rPr>
        <w:tab/>
      </w:r>
      <w:r w:rsidR="008F1C49">
        <w:rPr>
          <w:rFonts w:ascii="Trebuchet MS" w:hAnsi="Trebuchet MS" w:cs="Arial"/>
          <w:szCs w:val="20"/>
        </w:rPr>
        <w:t>(266)</w:t>
      </w:r>
      <w:r w:rsidR="00C976A7" w:rsidRPr="00096189">
        <w:rPr>
          <w:rFonts w:ascii="Trebuchet MS" w:hAnsi="Trebuchet MS" w:cs="Arial"/>
          <w:szCs w:val="20"/>
        </w:rPr>
        <w:tab/>
      </w:r>
      <w:r w:rsidR="008F1C49">
        <w:rPr>
          <w:rFonts w:ascii="Trebuchet MS" w:hAnsi="Trebuchet MS" w:cs="Arial"/>
          <w:szCs w:val="20"/>
        </w:rPr>
        <w:t xml:space="preserve">   (266)</w:t>
      </w:r>
    </w:p>
    <w:p w14:paraId="2D6002C4" w14:textId="77777777" w:rsidR="00C976A7" w:rsidRPr="00096189" w:rsidRDefault="008F1C49" w:rsidP="00C976A7">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Additions</w:t>
      </w:r>
      <w:r>
        <w:rPr>
          <w:rFonts w:ascii="Trebuchet MS" w:hAnsi="Trebuchet MS" w:cs="Arial"/>
          <w:bCs/>
          <w:szCs w:val="20"/>
        </w:rPr>
        <w:tab/>
      </w:r>
      <w:r>
        <w:rPr>
          <w:rFonts w:ascii="Trebuchet MS" w:hAnsi="Trebuchet MS" w:cs="Arial"/>
          <w:bCs/>
          <w:szCs w:val="20"/>
        </w:rPr>
        <w:tab/>
        <w:t>463</w:t>
      </w:r>
      <w:r w:rsidR="00C976A7" w:rsidRPr="00096189">
        <w:rPr>
          <w:rFonts w:ascii="Trebuchet MS" w:hAnsi="Trebuchet MS" w:cs="Arial"/>
          <w:szCs w:val="20"/>
        </w:rPr>
        <w:tab/>
      </w:r>
      <w:r w:rsidR="00C976A7">
        <w:rPr>
          <w:rFonts w:ascii="Trebuchet MS" w:hAnsi="Trebuchet MS" w:cs="Arial"/>
          <w:szCs w:val="20"/>
        </w:rPr>
        <w:t>0</w:t>
      </w:r>
      <w:r w:rsidR="00C976A7" w:rsidRPr="00096189">
        <w:rPr>
          <w:rFonts w:ascii="Trebuchet MS" w:hAnsi="Trebuchet MS" w:cs="Arial"/>
          <w:szCs w:val="20"/>
        </w:rPr>
        <w:tab/>
      </w:r>
      <w:r w:rsidR="003141BB">
        <w:rPr>
          <w:rFonts w:ascii="Trebuchet MS" w:hAnsi="Trebuchet MS" w:cs="Arial"/>
          <w:szCs w:val="20"/>
        </w:rPr>
        <w:t>0</w:t>
      </w:r>
      <w:r w:rsidR="00C976A7" w:rsidRPr="00096189">
        <w:rPr>
          <w:rFonts w:ascii="Trebuchet MS" w:hAnsi="Trebuchet MS" w:cs="Arial"/>
          <w:szCs w:val="20"/>
        </w:rPr>
        <w:tab/>
      </w:r>
      <w:r>
        <w:rPr>
          <w:rFonts w:ascii="Trebuchet MS" w:hAnsi="Trebuchet MS" w:cs="Arial"/>
          <w:szCs w:val="20"/>
        </w:rPr>
        <w:t>44</w:t>
      </w:r>
      <w:r w:rsidR="00C976A7" w:rsidRPr="00096189">
        <w:rPr>
          <w:rFonts w:ascii="Trebuchet MS" w:hAnsi="Trebuchet MS" w:cs="Arial"/>
          <w:szCs w:val="20"/>
        </w:rPr>
        <w:tab/>
      </w:r>
      <w:r w:rsidR="001F424E">
        <w:rPr>
          <w:rFonts w:ascii="Trebuchet MS" w:hAnsi="Trebuchet MS" w:cs="Arial"/>
          <w:szCs w:val="20"/>
        </w:rPr>
        <w:tab/>
      </w:r>
      <w:r>
        <w:rPr>
          <w:rFonts w:ascii="Trebuchet MS" w:hAnsi="Trebuchet MS" w:cs="Arial"/>
          <w:szCs w:val="20"/>
        </w:rPr>
        <w:t>507</w:t>
      </w:r>
    </w:p>
    <w:p w14:paraId="5756EB19" w14:textId="77777777" w:rsidR="00C976A7" w:rsidRPr="00615C92" w:rsidRDefault="00A53940" w:rsidP="001F424E">
      <w:pPr>
        <w:tabs>
          <w:tab w:val="left" w:pos="3227"/>
          <w:tab w:val="left" w:pos="3907"/>
          <w:tab w:val="left" w:pos="5069"/>
          <w:tab w:val="left" w:pos="6231"/>
          <w:tab w:val="left" w:pos="7393"/>
          <w:tab w:val="left" w:pos="8555"/>
          <w:tab w:val="left" w:pos="8839"/>
          <w:tab w:val="left" w:pos="9072"/>
          <w:tab w:val="left" w:pos="9214"/>
        </w:tabs>
        <w:ind w:left="108"/>
        <w:rPr>
          <w:rFonts w:ascii="Trebuchet MS" w:hAnsi="Trebuchet MS" w:cs="Arial"/>
          <w:szCs w:val="20"/>
          <w:u w:val="single"/>
        </w:rPr>
      </w:pPr>
      <w:r>
        <w:rPr>
          <w:rFonts w:ascii="Trebuchet MS" w:hAnsi="Trebuchet MS" w:cs="Arial"/>
          <w:szCs w:val="20"/>
        </w:rPr>
        <w:t>Reclassification</w:t>
      </w:r>
      <w:r w:rsidR="0043128E">
        <w:rPr>
          <w:rFonts w:ascii="Trebuchet MS" w:hAnsi="Trebuchet MS" w:cs="Arial"/>
          <w:szCs w:val="20"/>
        </w:rPr>
        <w:t>s</w:t>
      </w:r>
      <w:r w:rsidR="00C976A7" w:rsidRPr="00096189">
        <w:rPr>
          <w:rFonts w:ascii="Trebuchet MS" w:hAnsi="Trebuchet MS" w:cs="Arial"/>
          <w:szCs w:val="20"/>
        </w:rPr>
        <w:tab/>
      </w:r>
      <w:r w:rsidR="00C976A7" w:rsidRPr="00096189">
        <w:rPr>
          <w:rFonts w:ascii="Trebuchet MS" w:hAnsi="Trebuchet MS" w:cs="Arial"/>
          <w:szCs w:val="20"/>
        </w:rPr>
        <w:tab/>
      </w:r>
      <w:r w:rsidR="008F1C49">
        <w:rPr>
          <w:rFonts w:ascii="Trebuchet MS" w:hAnsi="Trebuchet MS" w:cs="Arial"/>
          <w:szCs w:val="20"/>
          <w:u w:val="single"/>
        </w:rPr>
        <w:t>(692)</w:t>
      </w:r>
      <w:r w:rsidR="008F1C49">
        <w:rPr>
          <w:rFonts w:ascii="Trebuchet MS" w:hAnsi="Trebuchet MS" w:cs="Arial"/>
          <w:szCs w:val="20"/>
          <w:u w:val="single"/>
        </w:rPr>
        <w:tab/>
        <w:t>0</w:t>
      </w:r>
      <w:r w:rsidR="008F1C49">
        <w:rPr>
          <w:rFonts w:ascii="Trebuchet MS" w:hAnsi="Trebuchet MS" w:cs="Arial"/>
          <w:szCs w:val="20"/>
          <w:u w:val="single"/>
        </w:rPr>
        <w:tab/>
        <w:t>0</w:t>
      </w:r>
      <w:r w:rsidR="008F1C49">
        <w:rPr>
          <w:rFonts w:ascii="Trebuchet MS" w:hAnsi="Trebuchet MS" w:cs="Arial"/>
          <w:szCs w:val="20"/>
          <w:u w:val="single"/>
        </w:rPr>
        <w:tab/>
        <w:t>692</w:t>
      </w:r>
      <w:r w:rsidR="00C976A7" w:rsidRPr="00615C92">
        <w:rPr>
          <w:rFonts w:ascii="Trebuchet MS" w:hAnsi="Trebuchet MS" w:cs="Arial"/>
          <w:szCs w:val="20"/>
          <w:u w:val="single"/>
        </w:rPr>
        <w:tab/>
      </w:r>
      <w:r w:rsidR="001F424E">
        <w:rPr>
          <w:rFonts w:ascii="Trebuchet MS" w:hAnsi="Trebuchet MS" w:cs="Arial"/>
          <w:szCs w:val="20"/>
          <w:u w:val="single"/>
        </w:rPr>
        <w:tab/>
        <w:t xml:space="preserve">   </w:t>
      </w:r>
      <w:r w:rsidR="003141BB" w:rsidRPr="00615C92">
        <w:rPr>
          <w:rFonts w:ascii="Trebuchet MS" w:hAnsi="Trebuchet MS" w:cs="Arial"/>
          <w:szCs w:val="20"/>
          <w:u w:val="single"/>
        </w:rPr>
        <w:t>0</w:t>
      </w:r>
    </w:p>
    <w:p w14:paraId="3C860C61" w14:textId="77777777" w:rsidR="00C976A7" w:rsidRDefault="003141BB" w:rsidP="00C976A7">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At 31 March 201</w:t>
      </w:r>
      <w:r w:rsidR="00135B5B">
        <w:rPr>
          <w:rFonts w:ascii="Trebuchet MS" w:hAnsi="Trebuchet MS" w:cs="Arial"/>
          <w:szCs w:val="20"/>
        </w:rPr>
        <w:t>5</w:t>
      </w:r>
      <w:r w:rsidR="00C976A7" w:rsidRPr="00096189">
        <w:rPr>
          <w:rFonts w:ascii="Trebuchet MS" w:hAnsi="Trebuchet MS" w:cs="Arial"/>
          <w:szCs w:val="20"/>
        </w:rPr>
        <w:tab/>
      </w:r>
      <w:r w:rsidR="00C976A7" w:rsidRPr="00096189">
        <w:rPr>
          <w:rFonts w:ascii="Trebuchet MS" w:hAnsi="Trebuchet MS" w:cs="Arial"/>
          <w:szCs w:val="20"/>
        </w:rPr>
        <w:tab/>
      </w:r>
      <w:r w:rsidR="008F1C49">
        <w:rPr>
          <w:rFonts w:ascii="Trebuchet MS" w:hAnsi="Trebuchet MS" w:cs="Arial"/>
          <w:szCs w:val="20"/>
          <w:u w:val="single"/>
        </w:rPr>
        <w:t>110</w:t>
      </w:r>
      <w:r w:rsidR="00C976A7" w:rsidRPr="00615C92">
        <w:rPr>
          <w:rFonts w:ascii="Trebuchet MS" w:hAnsi="Trebuchet MS" w:cs="Arial"/>
          <w:szCs w:val="20"/>
          <w:u w:val="single"/>
        </w:rPr>
        <w:tab/>
      </w:r>
      <w:r w:rsidR="008F1C49">
        <w:rPr>
          <w:rFonts w:ascii="Trebuchet MS" w:hAnsi="Trebuchet MS" w:cs="Arial"/>
          <w:szCs w:val="20"/>
          <w:u w:val="single"/>
        </w:rPr>
        <w:t>19,642</w:t>
      </w:r>
      <w:r w:rsidR="00C976A7" w:rsidRPr="00615C92">
        <w:rPr>
          <w:rFonts w:ascii="Trebuchet MS" w:hAnsi="Trebuchet MS" w:cs="Arial"/>
          <w:szCs w:val="20"/>
          <w:u w:val="single"/>
        </w:rPr>
        <w:tab/>
      </w:r>
      <w:r w:rsidR="008F1C49">
        <w:rPr>
          <w:rFonts w:ascii="Trebuchet MS" w:hAnsi="Trebuchet MS" w:cs="Arial"/>
          <w:szCs w:val="20"/>
          <w:u w:val="single"/>
        </w:rPr>
        <w:t>640</w:t>
      </w:r>
      <w:r w:rsidR="00C976A7" w:rsidRPr="00615C92">
        <w:rPr>
          <w:rFonts w:ascii="Trebuchet MS" w:hAnsi="Trebuchet MS" w:cs="Arial"/>
          <w:szCs w:val="20"/>
          <w:u w:val="single"/>
        </w:rPr>
        <w:tab/>
      </w:r>
      <w:r w:rsidR="008F1C49">
        <w:rPr>
          <w:rFonts w:ascii="Trebuchet MS" w:hAnsi="Trebuchet MS" w:cs="Arial"/>
          <w:szCs w:val="20"/>
          <w:u w:val="single"/>
        </w:rPr>
        <w:t>9,645</w:t>
      </w:r>
      <w:r w:rsidR="008F1C49">
        <w:rPr>
          <w:rFonts w:ascii="Trebuchet MS" w:hAnsi="Trebuchet MS" w:cs="Arial"/>
          <w:szCs w:val="20"/>
          <w:u w:val="single"/>
        </w:rPr>
        <w:tab/>
        <w:t>30,037</w:t>
      </w:r>
    </w:p>
    <w:p w14:paraId="7D95A719" w14:textId="77777777" w:rsidR="003141BB" w:rsidRDefault="003141BB" w:rsidP="003141BB">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Depreciation:</w:t>
      </w:r>
    </w:p>
    <w:p w14:paraId="71385D52" w14:textId="77777777" w:rsidR="003141BB" w:rsidRPr="00096189" w:rsidRDefault="003141BB" w:rsidP="003141B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At 1 April 201</w:t>
      </w:r>
      <w:r w:rsidR="00135B5B">
        <w:rPr>
          <w:rFonts w:ascii="Trebuchet MS" w:hAnsi="Trebuchet MS" w:cs="Arial"/>
          <w:bCs/>
          <w:szCs w:val="20"/>
        </w:rPr>
        <w:t>4</w:t>
      </w:r>
      <w:r w:rsidRPr="00096189">
        <w:rPr>
          <w:rFonts w:ascii="Trebuchet MS" w:hAnsi="Trebuchet MS" w:cs="Arial"/>
          <w:bCs/>
          <w:szCs w:val="20"/>
        </w:rPr>
        <w:tab/>
      </w:r>
      <w:r w:rsidRPr="00096189">
        <w:rPr>
          <w:rFonts w:ascii="Trebuchet MS" w:hAnsi="Trebuchet MS" w:cs="Arial"/>
          <w:i/>
          <w:iCs/>
          <w:szCs w:val="20"/>
        </w:rPr>
        <w:tab/>
      </w:r>
      <w:r w:rsidR="00615C92" w:rsidRPr="00615C92">
        <w:rPr>
          <w:rFonts w:ascii="Trebuchet MS" w:hAnsi="Trebuchet MS" w:cs="Arial"/>
          <w:iCs/>
          <w:szCs w:val="20"/>
        </w:rPr>
        <w:t>0</w:t>
      </w:r>
      <w:r w:rsidRPr="00096189">
        <w:rPr>
          <w:rFonts w:ascii="Trebuchet MS" w:hAnsi="Trebuchet MS" w:cs="Arial"/>
          <w:szCs w:val="20"/>
        </w:rPr>
        <w:tab/>
      </w:r>
      <w:r w:rsidR="00615C92">
        <w:rPr>
          <w:rFonts w:ascii="Trebuchet MS" w:hAnsi="Trebuchet MS" w:cs="Arial"/>
          <w:szCs w:val="20"/>
        </w:rPr>
        <w:t>3,984</w:t>
      </w:r>
      <w:r w:rsidRPr="00096189">
        <w:rPr>
          <w:rFonts w:ascii="Trebuchet MS" w:hAnsi="Trebuchet MS" w:cs="Arial"/>
          <w:szCs w:val="20"/>
        </w:rPr>
        <w:tab/>
      </w:r>
      <w:r w:rsidR="00615C92">
        <w:rPr>
          <w:rFonts w:ascii="Trebuchet MS" w:hAnsi="Trebuchet MS" w:cs="Arial"/>
          <w:szCs w:val="20"/>
        </w:rPr>
        <w:t>524</w:t>
      </w:r>
      <w:r w:rsidRPr="00096189">
        <w:rPr>
          <w:rFonts w:ascii="Trebuchet MS" w:hAnsi="Trebuchet MS" w:cs="Arial"/>
          <w:szCs w:val="20"/>
        </w:rPr>
        <w:tab/>
      </w:r>
      <w:r w:rsidR="00615C92">
        <w:rPr>
          <w:rFonts w:ascii="Trebuchet MS" w:hAnsi="Trebuchet MS" w:cs="Arial"/>
          <w:szCs w:val="20"/>
        </w:rPr>
        <w:t>7,443</w:t>
      </w:r>
      <w:r w:rsidR="001F424E">
        <w:rPr>
          <w:rFonts w:ascii="Trebuchet MS" w:hAnsi="Trebuchet MS" w:cs="Arial"/>
          <w:szCs w:val="20"/>
        </w:rPr>
        <w:t xml:space="preserve">          </w:t>
      </w:r>
      <w:r w:rsidR="00E1283D">
        <w:rPr>
          <w:rFonts w:ascii="Trebuchet MS" w:hAnsi="Trebuchet MS" w:cs="Arial"/>
          <w:szCs w:val="20"/>
        </w:rPr>
        <w:t xml:space="preserve"> </w:t>
      </w:r>
      <w:r w:rsidR="00615C92">
        <w:rPr>
          <w:rFonts w:ascii="Trebuchet MS" w:hAnsi="Trebuchet MS" w:cs="Arial"/>
          <w:szCs w:val="20"/>
        </w:rPr>
        <w:t>11,951</w:t>
      </w:r>
    </w:p>
    <w:p w14:paraId="1A60FAB8" w14:textId="77777777" w:rsidR="003141BB" w:rsidRPr="00096189" w:rsidRDefault="003141BB" w:rsidP="003141B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Disposals</w:t>
      </w:r>
      <w:r w:rsidRPr="00096189">
        <w:rPr>
          <w:rFonts w:ascii="Trebuchet MS" w:hAnsi="Trebuchet MS" w:cs="Arial"/>
          <w:szCs w:val="20"/>
        </w:rPr>
        <w:tab/>
      </w:r>
      <w:r w:rsidRPr="00096189">
        <w:rPr>
          <w:rFonts w:ascii="Trebuchet MS" w:hAnsi="Trebuchet MS" w:cs="Arial"/>
          <w:i/>
          <w:iCs/>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E1283D">
        <w:rPr>
          <w:rFonts w:ascii="Trebuchet MS" w:hAnsi="Trebuchet MS" w:cs="Arial"/>
          <w:szCs w:val="20"/>
        </w:rPr>
        <w:t>(99)</w:t>
      </w:r>
      <w:r w:rsidRPr="00096189">
        <w:rPr>
          <w:rFonts w:ascii="Trebuchet MS" w:hAnsi="Trebuchet MS" w:cs="Arial"/>
          <w:szCs w:val="20"/>
        </w:rPr>
        <w:tab/>
      </w:r>
      <w:r w:rsidR="00E1283D">
        <w:rPr>
          <w:rFonts w:ascii="Trebuchet MS" w:hAnsi="Trebuchet MS" w:cs="Arial"/>
          <w:szCs w:val="20"/>
        </w:rPr>
        <w:t xml:space="preserve">    (99)</w:t>
      </w:r>
    </w:p>
    <w:p w14:paraId="157F15ED" w14:textId="77777777" w:rsidR="003141BB" w:rsidRPr="00615C92" w:rsidRDefault="003141BB" w:rsidP="003141BB">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bCs/>
          <w:szCs w:val="20"/>
        </w:rPr>
        <w:t>Charge for year</w:t>
      </w:r>
      <w:r>
        <w:rPr>
          <w:rFonts w:ascii="Trebuchet MS" w:hAnsi="Trebuchet MS" w:cs="Arial"/>
          <w:bCs/>
          <w:szCs w:val="20"/>
        </w:rPr>
        <w:tab/>
      </w:r>
      <w:r>
        <w:rPr>
          <w:rFonts w:ascii="Trebuchet MS" w:hAnsi="Trebuchet MS" w:cs="Arial"/>
          <w:bCs/>
          <w:szCs w:val="20"/>
        </w:rPr>
        <w:tab/>
      </w:r>
      <w:r w:rsidRPr="00615C92">
        <w:rPr>
          <w:rFonts w:ascii="Trebuchet MS" w:hAnsi="Trebuchet MS" w:cs="Arial"/>
          <w:bCs/>
          <w:szCs w:val="20"/>
          <w:u w:val="single"/>
        </w:rPr>
        <w:t>0</w:t>
      </w:r>
      <w:r w:rsidR="00E1283D">
        <w:rPr>
          <w:rFonts w:ascii="Trebuchet MS" w:hAnsi="Trebuchet MS" w:cs="Arial"/>
          <w:szCs w:val="20"/>
          <w:u w:val="single"/>
        </w:rPr>
        <w:tab/>
        <w:t>407</w:t>
      </w:r>
      <w:r w:rsidR="00E1283D">
        <w:rPr>
          <w:rFonts w:ascii="Trebuchet MS" w:hAnsi="Trebuchet MS" w:cs="Arial"/>
          <w:szCs w:val="20"/>
          <w:u w:val="single"/>
        </w:rPr>
        <w:tab/>
        <w:t>27</w:t>
      </w:r>
      <w:r w:rsidR="00E1283D">
        <w:rPr>
          <w:rFonts w:ascii="Trebuchet MS" w:hAnsi="Trebuchet MS" w:cs="Arial"/>
          <w:szCs w:val="20"/>
          <w:u w:val="single"/>
        </w:rPr>
        <w:tab/>
        <w:t>523</w:t>
      </w:r>
      <w:r w:rsidRPr="00615C92">
        <w:rPr>
          <w:rFonts w:ascii="Trebuchet MS" w:hAnsi="Trebuchet MS" w:cs="Arial"/>
          <w:szCs w:val="20"/>
          <w:u w:val="single"/>
        </w:rPr>
        <w:tab/>
      </w:r>
      <w:r w:rsidR="001F424E">
        <w:rPr>
          <w:rFonts w:ascii="Trebuchet MS" w:hAnsi="Trebuchet MS" w:cs="Arial"/>
          <w:szCs w:val="20"/>
          <w:u w:val="single"/>
        </w:rPr>
        <w:tab/>
      </w:r>
      <w:r w:rsidR="00E1283D">
        <w:rPr>
          <w:rFonts w:ascii="Trebuchet MS" w:hAnsi="Trebuchet MS" w:cs="Arial"/>
          <w:szCs w:val="20"/>
          <w:u w:val="single"/>
        </w:rPr>
        <w:t>957</w:t>
      </w:r>
    </w:p>
    <w:p w14:paraId="4778D799" w14:textId="77777777" w:rsidR="003141BB" w:rsidRPr="00615C92" w:rsidRDefault="003141BB" w:rsidP="001F424E">
      <w:pPr>
        <w:tabs>
          <w:tab w:val="left" w:pos="3227"/>
          <w:tab w:val="left" w:pos="3907"/>
          <w:tab w:val="left" w:pos="5069"/>
          <w:tab w:val="left" w:pos="6231"/>
          <w:tab w:val="left" w:pos="7393"/>
          <w:tab w:val="left" w:pos="8555"/>
          <w:tab w:val="left" w:pos="8839"/>
          <w:tab w:val="left" w:pos="9072"/>
          <w:tab w:val="left" w:pos="9214"/>
          <w:tab w:val="left" w:pos="9356"/>
        </w:tabs>
        <w:ind w:left="108"/>
        <w:rPr>
          <w:rFonts w:ascii="Trebuchet MS" w:hAnsi="Trebuchet MS" w:cs="Arial"/>
          <w:szCs w:val="20"/>
          <w:u w:val="single"/>
        </w:rPr>
      </w:pPr>
      <w:r>
        <w:rPr>
          <w:rFonts w:ascii="Trebuchet MS" w:hAnsi="Trebuchet MS" w:cs="Arial"/>
          <w:szCs w:val="20"/>
        </w:rPr>
        <w:t>At 31 March 201</w:t>
      </w:r>
      <w:r w:rsidR="00135B5B">
        <w:rPr>
          <w:rFonts w:ascii="Trebuchet MS" w:hAnsi="Trebuchet MS" w:cs="Arial"/>
          <w:szCs w:val="20"/>
        </w:rPr>
        <w:t>5</w:t>
      </w:r>
      <w:r w:rsidRPr="00096189">
        <w:rPr>
          <w:rFonts w:ascii="Trebuchet MS" w:hAnsi="Trebuchet MS" w:cs="Arial"/>
          <w:szCs w:val="20"/>
        </w:rPr>
        <w:tab/>
      </w:r>
      <w:r w:rsidRPr="00096189">
        <w:rPr>
          <w:rFonts w:ascii="Trebuchet MS" w:hAnsi="Trebuchet MS" w:cs="Arial"/>
          <w:szCs w:val="20"/>
        </w:rPr>
        <w:tab/>
      </w:r>
      <w:r w:rsidR="00615C92" w:rsidRPr="00615C92">
        <w:rPr>
          <w:rFonts w:ascii="Trebuchet MS" w:hAnsi="Trebuchet MS" w:cs="Arial"/>
          <w:szCs w:val="20"/>
          <w:u w:val="single"/>
        </w:rPr>
        <w:t>0</w:t>
      </w:r>
      <w:r w:rsidR="00E1283D">
        <w:rPr>
          <w:rFonts w:ascii="Trebuchet MS" w:hAnsi="Trebuchet MS" w:cs="Arial"/>
          <w:szCs w:val="20"/>
          <w:u w:val="single"/>
        </w:rPr>
        <w:tab/>
        <w:t>4,391</w:t>
      </w:r>
      <w:r w:rsidRPr="00615C92">
        <w:rPr>
          <w:rFonts w:ascii="Trebuchet MS" w:hAnsi="Trebuchet MS" w:cs="Arial"/>
          <w:szCs w:val="20"/>
          <w:u w:val="single"/>
        </w:rPr>
        <w:tab/>
      </w:r>
      <w:r w:rsidR="00E1283D">
        <w:rPr>
          <w:rFonts w:ascii="Trebuchet MS" w:hAnsi="Trebuchet MS" w:cs="Arial"/>
          <w:szCs w:val="20"/>
          <w:u w:val="single"/>
        </w:rPr>
        <w:t>551</w:t>
      </w:r>
      <w:r w:rsidRPr="00615C92">
        <w:rPr>
          <w:rFonts w:ascii="Trebuchet MS" w:hAnsi="Trebuchet MS" w:cs="Arial"/>
          <w:szCs w:val="20"/>
          <w:u w:val="single"/>
        </w:rPr>
        <w:tab/>
      </w:r>
      <w:r w:rsidR="00E1283D">
        <w:rPr>
          <w:rFonts w:ascii="Trebuchet MS" w:hAnsi="Trebuchet MS" w:cs="Arial"/>
          <w:szCs w:val="20"/>
          <w:u w:val="single"/>
        </w:rPr>
        <w:t>7,867           12,809</w:t>
      </w:r>
    </w:p>
    <w:p w14:paraId="01F3F2C2" w14:textId="77777777" w:rsidR="003141BB" w:rsidRDefault="003141BB" w:rsidP="003141BB">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Net book value:</w:t>
      </w:r>
    </w:p>
    <w:p w14:paraId="06B4BEB8" w14:textId="77777777" w:rsidR="003141BB" w:rsidRPr="00096189" w:rsidRDefault="003A45D8" w:rsidP="003141BB">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At 31</w:t>
      </w:r>
      <w:r w:rsidR="003141BB">
        <w:rPr>
          <w:rFonts w:ascii="Trebuchet MS" w:hAnsi="Trebuchet MS" w:cs="Arial"/>
          <w:bCs/>
          <w:szCs w:val="20"/>
        </w:rPr>
        <w:t xml:space="preserve"> March 201</w:t>
      </w:r>
      <w:r w:rsidR="00615C92">
        <w:rPr>
          <w:rFonts w:ascii="Trebuchet MS" w:hAnsi="Trebuchet MS" w:cs="Arial"/>
          <w:bCs/>
          <w:szCs w:val="20"/>
        </w:rPr>
        <w:t>5</w:t>
      </w:r>
      <w:r w:rsidR="003141BB" w:rsidRPr="00096189">
        <w:rPr>
          <w:rFonts w:ascii="Trebuchet MS" w:hAnsi="Trebuchet MS" w:cs="Arial"/>
          <w:bCs/>
          <w:szCs w:val="20"/>
        </w:rPr>
        <w:tab/>
      </w:r>
      <w:r w:rsidR="003141BB" w:rsidRPr="00615C92">
        <w:rPr>
          <w:rFonts w:ascii="Trebuchet MS" w:hAnsi="Trebuchet MS" w:cs="Arial"/>
          <w:iCs/>
          <w:szCs w:val="20"/>
        </w:rPr>
        <w:tab/>
      </w:r>
      <w:r w:rsidR="00E1283D">
        <w:rPr>
          <w:rFonts w:ascii="Trebuchet MS" w:hAnsi="Trebuchet MS" w:cs="Arial"/>
          <w:iCs/>
          <w:szCs w:val="20"/>
          <w:u w:val="double"/>
        </w:rPr>
        <w:t>110</w:t>
      </w:r>
      <w:r w:rsidR="003141BB" w:rsidRPr="00615C92">
        <w:rPr>
          <w:rFonts w:ascii="Trebuchet MS" w:hAnsi="Trebuchet MS" w:cs="Arial"/>
          <w:szCs w:val="20"/>
          <w:u w:val="double"/>
        </w:rPr>
        <w:tab/>
      </w:r>
      <w:r w:rsidR="00E1283D">
        <w:rPr>
          <w:rFonts w:ascii="Trebuchet MS" w:hAnsi="Trebuchet MS" w:cs="Arial"/>
          <w:szCs w:val="20"/>
          <w:u w:val="double"/>
        </w:rPr>
        <w:t>15,251</w:t>
      </w:r>
      <w:r w:rsidR="003141BB" w:rsidRPr="00615C92">
        <w:rPr>
          <w:rFonts w:ascii="Trebuchet MS" w:hAnsi="Trebuchet MS" w:cs="Arial"/>
          <w:szCs w:val="20"/>
          <w:u w:val="double"/>
        </w:rPr>
        <w:tab/>
      </w:r>
      <w:r w:rsidR="00E1283D">
        <w:rPr>
          <w:rFonts w:ascii="Trebuchet MS" w:hAnsi="Trebuchet MS" w:cs="Arial"/>
          <w:szCs w:val="20"/>
          <w:u w:val="double"/>
        </w:rPr>
        <w:t>89</w:t>
      </w:r>
      <w:r w:rsidR="003141BB" w:rsidRPr="00615C92">
        <w:rPr>
          <w:rFonts w:ascii="Trebuchet MS" w:hAnsi="Trebuchet MS" w:cs="Arial"/>
          <w:szCs w:val="20"/>
          <w:u w:val="double"/>
        </w:rPr>
        <w:tab/>
      </w:r>
      <w:r w:rsidR="00E1283D">
        <w:rPr>
          <w:rFonts w:ascii="Trebuchet MS" w:hAnsi="Trebuchet MS" w:cs="Arial"/>
          <w:szCs w:val="20"/>
          <w:u w:val="double"/>
        </w:rPr>
        <w:t>1,778</w:t>
      </w:r>
      <w:r w:rsidR="00E1283D">
        <w:rPr>
          <w:rFonts w:ascii="Trebuchet MS" w:hAnsi="Trebuchet MS" w:cs="Arial"/>
          <w:szCs w:val="20"/>
          <w:u w:val="double"/>
        </w:rPr>
        <w:tab/>
        <w:t>17,228</w:t>
      </w:r>
    </w:p>
    <w:p w14:paraId="5F053BD6" w14:textId="77777777" w:rsidR="003141BB" w:rsidRDefault="003141BB" w:rsidP="00C976A7">
      <w:pPr>
        <w:tabs>
          <w:tab w:val="left" w:pos="3227"/>
          <w:tab w:val="left" w:pos="3907"/>
          <w:tab w:val="left" w:pos="5069"/>
          <w:tab w:val="left" w:pos="6231"/>
          <w:tab w:val="left" w:pos="7393"/>
          <w:tab w:val="left" w:pos="8555"/>
          <w:tab w:val="left" w:pos="8839"/>
        </w:tabs>
        <w:ind w:left="108"/>
        <w:rPr>
          <w:rFonts w:ascii="Trebuchet MS" w:hAnsi="Trebuchet MS" w:cs="Arial"/>
          <w:szCs w:val="20"/>
          <w:u w:val="double"/>
        </w:rPr>
      </w:pPr>
      <w:r>
        <w:rPr>
          <w:rFonts w:ascii="Trebuchet MS" w:hAnsi="Trebuchet MS" w:cs="Arial"/>
          <w:szCs w:val="20"/>
        </w:rPr>
        <w:t>At 1 April 201</w:t>
      </w:r>
      <w:r w:rsidR="00135B5B">
        <w:rPr>
          <w:rFonts w:ascii="Trebuchet MS" w:hAnsi="Trebuchet MS" w:cs="Arial"/>
          <w:szCs w:val="20"/>
        </w:rPr>
        <w:t>4</w:t>
      </w:r>
      <w:r w:rsidRPr="00096189">
        <w:rPr>
          <w:rFonts w:ascii="Trebuchet MS" w:hAnsi="Trebuchet MS" w:cs="Arial"/>
          <w:szCs w:val="20"/>
        </w:rPr>
        <w:tab/>
      </w:r>
      <w:r w:rsidRPr="00096189">
        <w:rPr>
          <w:rFonts w:ascii="Trebuchet MS" w:hAnsi="Trebuchet MS" w:cs="Arial"/>
          <w:szCs w:val="20"/>
        </w:rPr>
        <w:tab/>
      </w:r>
      <w:r w:rsidR="00615C92" w:rsidRPr="00615C92">
        <w:rPr>
          <w:rFonts w:ascii="Trebuchet MS" w:hAnsi="Trebuchet MS" w:cs="Arial"/>
          <w:szCs w:val="20"/>
          <w:u w:val="double"/>
        </w:rPr>
        <w:t>339</w:t>
      </w:r>
      <w:r w:rsidRPr="00615C92">
        <w:rPr>
          <w:rFonts w:ascii="Trebuchet MS" w:hAnsi="Trebuchet MS" w:cs="Arial"/>
          <w:szCs w:val="20"/>
          <w:u w:val="double"/>
        </w:rPr>
        <w:tab/>
      </w:r>
      <w:r w:rsidR="00615C92" w:rsidRPr="00615C92">
        <w:rPr>
          <w:rFonts w:ascii="Trebuchet MS" w:hAnsi="Trebuchet MS" w:cs="Arial"/>
          <w:szCs w:val="20"/>
          <w:u w:val="double"/>
        </w:rPr>
        <w:t>15,658</w:t>
      </w:r>
      <w:r w:rsidRPr="00615C92">
        <w:rPr>
          <w:rFonts w:ascii="Trebuchet MS" w:hAnsi="Trebuchet MS" w:cs="Arial"/>
          <w:szCs w:val="20"/>
          <w:u w:val="double"/>
        </w:rPr>
        <w:tab/>
      </w:r>
      <w:r w:rsidR="00615C92" w:rsidRPr="00615C92">
        <w:rPr>
          <w:rFonts w:ascii="Trebuchet MS" w:hAnsi="Trebuchet MS" w:cs="Arial"/>
          <w:szCs w:val="20"/>
          <w:u w:val="double"/>
        </w:rPr>
        <w:t>116</w:t>
      </w:r>
      <w:r w:rsidRPr="00615C92">
        <w:rPr>
          <w:rFonts w:ascii="Trebuchet MS" w:hAnsi="Trebuchet MS" w:cs="Arial"/>
          <w:szCs w:val="20"/>
          <w:u w:val="double"/>
        </w:rPr>
        <w:tab/>
      </w:r>
      <w:r w:rsidR="00615C92" w:rsidRPr="00615C92">
        <w:rPr>
          <w:rFonts w:ascii="Trebuchet MS" w:hAnsi="Trebuchet MS" w:cs="Arial"/>
          <w:szCs w:val="20"/>
          <w:u w:val="double"/>
        </w:rPr>
        <w:t>1,732</w:t>
      </w:r>
      <w:r w:rsidR="00B04C3A">
        <w:rPr>
          <w:rFonts w:ascii="Trebuchet MS" w:hAnsi="Trebuchet MS" w:cs="Arial"/>
          <w:szCs w:val="20"/>
          <w:u w:val="double"/>
        </w:rPr>
        <w:tab/>
      </w:r>
      <w:r w:rsidR="00615C92" w:rsidRPr="00615C92">
        <w:rPr>
          <w:rFonts w:ascii="Trebuchet MS" w:hAnsi="Trebuchet MS" w:cs="Arial"/>
          <w:szCs w:val="20"/>
          <w:u w:val="double"/>
        </w:rPr>
        <w:t>17,845</w:t>
      </w:r>
    </w:p>
    <w:p w14:paraId="66D56AE7" w14:textId="77777777" w:rsidR="00E0667A" w:rsidRDefault="00E0667A"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Cs w:val="20"/>
        </w:rPr>
      </w:pPr>
    </w:p>
    <w:p w14:paraId="24731F99" w14:textId="77777777" w:rsidR="00E04F49" w:rsidRPr="00102029" w:rsidRDefault="00E04F49"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 w:val="14"/>
          <w:szCs w:val="14"/>
        </w:rPr>
      </w:pPr>
      <w:r w:rsidRPr="00096189">
        <w:rPr>
          <w:rFonts w:ascii="Trebuchet MS" w:hAnsi="Trebuchet MS" w:cs="Arial"/>
          <w:szCs w:val="20"/>
        </w:rPr>
        <w:tab/>
      </w:r>
      <w:r w:rsidRPr="00096189">
        <w:rPr>
          <w:rFonts w:ascii="Trebuchet MS" w:hAnsi="Trebuchet MS" w:cs="Arial"/>
          <w:szCs w:val="20"/>
        </w:rPr>
        <w:tab/>
      </w:r>
      <w:r w:rsidRPr="00102029">
        <w:rPr>
          <w:rFonts w:ascii="Trebuchet MS" w:hAnsi="Trebuchet MS" w:cs="Arial"/>
          <w:sz w:val="14"/>
          <w:szCs w:val="14"/>
        </w:rPr>
        <w:t>Assets</w:t>
      </w:r>
    </w:p>
    <w:p w14:paraId="6F8FF7D6" w14:textId="77777777" w:rsidR="00E04F49" w:rsidRDefault="000B125A"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 w:val="14"/>
          <w:szCs w:val="14"/>
        </w:rPr>
      </w:pPr>
      <w:r>
        <w:rPr>
          <w:rFonts w:ascii="Trebuchet MS" w:hAnsi="Trebuchet MS" w:cs="Arial"/>
          <w:sz w:val="14"/>
          <w:szCs w:val="14"/>
        </w:rPr>
        <w:tab/>
      </w:r>
      <w:r>
        <w:rPr>
          <w:rFonts w:ascii="Trebuchet MS" w:hAnsi="Trebuchet MS" w:cs="Arial"/>
          <w:sz w:val="14"/>
          <w:szCs w:val="14"/>
        </w:rPr>
        <w:tab/>
      </w:r>
      <w:r w:rsidR="00E04F49" w:rsidRPr="00102029">
        <w:rPr>
          <w:rFonts w:ascii="Trebuchet MS" w:hAnsi="Trebuchet MS" w:cs="Arial"/>
          <w:sz w:val="14"/>
          <w:szCs w:val="14"/>
        </w:rPr>
        <w:t xml:space="preserve">under </w:t>
      </w:r>
      <w:r w:rsidR="00E04F49">
        <w:rPr>
          <w:rFonts w:ascii="Trebuchet MS" w:hAnsi="Trebuchet MS" w:cs="Arial"/>
          <w:sz w:val="14"/>
          <w:szCs w:val="14"/>
        </w:rPr>
        <w:tab/>
      </w:r>
      <w:r w:rsidR="00E04F49">
        <w:rPr>
          <w:rFonts w:ascii="Trebuchet MS" w:hAnsi="Trebuchet MS" w:cs="Arial"/>
          <w:sz w:val="14"/>
          <w:szCs w:val="14"/>
        </w:rPr>
        <w:tab/>
        <w:t>Vessels &amp;</w:t>
      </w:r>
      <w:r w:rsidR="00E04F49">
        <w:rPr>
          <w:rFonts w:ascii="Trebuchet MS" w:hAnsi="Trebuchet MS" w:cs="Arial"/>
          <w:sz w:val="14"/>
          <w:szCs w:val="14"/>
        </w:rPr>
        <w:tab/>
        <w:t>Fittings &amp;</w:t>
      </w:r>
    </w:p>
    <w:p w14:paraId="0123C2FC" w14:textId="77777777" w:rsidR="00E04F49" w:rsidRPr="00102029" w:rsidRDefault="00E04F49" w:rsidP="00C5259F">
      <w:pPr>
        <w:tabs>
          <w:tab w:val="left" w:pos="3227"/>
          <w:tab w:val="left" w:pos="3907"/>
          <w:tab w:val="left" w:pos="5069"/>
          <w:tab w:val="left" w:pos="6231"/>
          <w:tab w:val="left" w:pos="7393"/>
          <w:tab w:val="left" w:pos="8555"/>
          <w:tab w:val="left" w:pos="8839"/>
        </w:tabs>
        <w:spacing w:before="0" w:after="0"/>
        <w:ind w:left="108"/>
        <w:rPr>
          <w:rFonts w:ascii="Trebuchet MS" w:hAnsi="Trebuchet MS" w:cs="Arial"/>
          <w:sz w:val="14"/>
          <w:szCs w:val="14"/>
        </w:rPr>
      </w:pPr>
      <w:r>
        <w:rPr>
          <w:rFonts w:ascii="Trebuchet MS" w:hAnsi="Trebuchet MS" w:cs="Arial"/>
          <w:sz w:val="14"/>
          <w:szCs w:val="14"/>
        </w:rPr>
        <w:tab/>
      </w:r>
      <w:r>
        <w:rPr>
          <w:rFonts w:ascii="Trebuchet MS" w:hAnsi="Trebuchet MS" w:cs="Arial"/>
          <w:sz w:val="14"/>
          <w:szCs w:val="14"/>
        </w:rPr>
        <w:tab/>
      </w:r>
      <w:r w:rsidRPr="00102029">
        <w:rPr>
          <w:rFonts w:ascii="Trebuchet MS" w:hAnsi="Trebuchet MS" w:cs="Arial"/>
          <w:sz w:val="14"/>
          <w:szCs w:val="14"/>
        </w:rPr>
        <w:t>Construction</w:t>
      </w:r>
      <w:r>
        <w:rPr>
          <w:rFonts w:ascii="Trebuchet MS" w:hAnsi="Trebuchet MS" w:cs="Arial"/>
          <w:sz w:val="14"/>
          <w:szCs w:val="14"/>
        </w:rPr>
        <w:tab/>
        <w:t>Property</w:t>
      </w:r>
      <w:r>
        <w:rPr>
          <w:rFonts w:ascii="Trebuchet MS" w:hAnsi="Trebuchet MS" w:cs="Arial"/>
          <w:sz w:val="14"/>
          <w:szCs w:val="14"/>
        </w:rPr>
        <w:tab/>
        <w:t>Vehicles</w:t>
      </w:r>
      <w:r>
        <w:rPr>
          <w:rFonts w:ascii="Trebuchet MS" w:hAnsi="Trebuchet MS" w:cs="Arial"/>
          <w:sz w:val="14"/>
          <w:szCs w:val="14"/>
        </w:rPr>
        <w:tab/>
        <w:t>Equipment</w:t>
      </w:r>
      <w:r>
        <w:rPr>
          <w:rFonts w:ascii="Trebuchet MS" w:hAnsi="Trebuchet MS" w:cs="Arial"/>
          <w:sz w:val="14"/>
          <w:szCs w:val="14"/>
        </w:rPr>
        <w:tab/>
        <w:t>Total</w:t>
      </w:r>
    </w:p>
    <w:p w14:paraId="53FBE2EF" w14:textId="77777777" w:rsidR="00E04F49" w:rsidRPr="00E04F49" w:rsidRDefault="00114E7B"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sidRPr="00114E7B">
        <w:rPr>
          <w:rFonts w:ascii="Trebuchet MS" w:hAnsi="Trebuchet MS" w:cs="Arial"/>
          <w:szCs w:val="20"/>
          <w:u w:val="single"/>
        </w:rPr>
        <w:t>Company</w:t>
      </w:r>
      <w:r w:rsidR="00E04F49">
        <w:rPr>
          <w:rFonts w:ascii="Trebuchet MS" w:hAnsi="Trebuchet MS" w:cs="Arial"/>
          <w:szCs w:val="20"/>
        </w:rPr>
        <w:tab/>
      </w:r>
      <w:r w:rsidR="00E04F49" w:rsidRPr="00096189">
        <w:rPr>
          <w:rFonts w:ascii="Trebuchet MS" w:hAnsi="Trebuchet MS" w:cs="Arial"/>
          <w:i/>
          <w:iCs/>
          <w:szCs w:val="20"/>
        </w:rPr>
        <w:tab/>
      </w:r>
      <w:r w:rsidR="00E04F49" w:rsidRPr="00096189">
        <w:rPr>
          <w:rFonts w:ascii="Trebuchet MS" w:hAnsi="Trebuchet MS" w:cs="Arial"/>
          <w:szCs w:val="20"/>
        </w:rPr>
        <w:t>£000</w:t>
      </w:r>
      <w:r w:rsidR="00E04F49" w:rsidRPr="00096189">
        <w:rPr>
          <w:rFonts w:ascii="Trebuchet MS" w:hAnsi="Trebuchet MS" w:cs="Arial"/>
          <w:szCs w:val="20"/>
        </w:rPr>
        <w:tab/>
        <w:t>£000</w:t>
      </w:r>
      <w:r w:rsidR="00E04F49" w:rsidRPr="00096189">
        <w:rPr>
          <w:rFonts w:ascii="Trebuchet MS" w:hAnsi="Trebuchet MS" w:cs="Arial"/>
          <w:szCs w:val="20"/>
        </w:rPr>
        <w:tab/>
        <w:t>£000</w:t>
      </w:r>
      <w:r w:rsidR="00E04F49" w:rsidRPr="00096189">
        <w:rPr>
          <w:rFonts w:ascii="Trebuchet MS" w:hAnsi="Trebuchet MS" w:cs="Arial"/>
          <w:szCs w:val="20"/>
        </w:rPr>
        <w:tab/>
        <w:t>£000</w:t>
      </w:r>
      <w:r w:rsidR="00E04F49" w:rsidRPr="00096189">
        <w:rPr>
          <w:rFonts w:ascii="Trebuchet MS" w:hAnsi="Trebuchet MS" w:cs="Arial"/>
          <w:szCs w:val="20"/>
        </w:rPr>
        <w:tab/>
      </w:r>
      <w:r w:rsidR="00E04F49">
        <w:rPr>
          <w:rFonts w:ascii="Trebuchet MS" w:hAnsi="Trebuchet MS" w:cs="Arial"/>
          <w:szCs w:val="20"/>
        </w:rPr>
        <w:t>£000</w:t>
      </w:r>
    </w:p>
    <w:p w14:paraId="013DDD2C" w14:textId="77777777" w:rsidR="00E04F4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Cost:</w:t>
      </w:r>
    </w:p>
    <w:p w14:paraId="3D5A809B" w14:textId="77777777" w:rsidR="00E04F49" w:rsidRPr="00096189" w:rsidRDefault="00E04F49" w:rsidP="001F424E">
      <w:pPr>
        <w:tabs>
          <w:tab w:val="left" w:pos="3227"/>
          <w:tab w:val="left" w:pos="3907"/>
          <w:tab w:val="left" w:pos="5069"/>
          <w:tab w:val="left" w:pos="6231"/>
          <w:tab w:val="left" w:pos="7393"/>
          <w:tab w:val="left" w:pos="8555"/>
          <w:tab w:val="left" w:pos="8839"/>
          <w:tab w:val="left" w:pos="9072"/>
          <w:tab w:val="left" w:pos="9214"/>
          <w:tab w:val="left" w:pos="9356"/>
        </w:tabs>
        <w:ind w:left="108"/>
        <w:rPr>
          <w:rFonts w:ascii="Trebuchet MS" w:hAnsi="Trebuchet MS" w:cs="Arial"/>
          <w:szCs w:val="20"/>
        </w:rPr>
      </w:pPr>
      <w:r>
        <w:rPr>
          <w:rFonts w:ascii="Trebuchet MS" w:hAnsi="Trebuchet MS" w:cs="Arial"/>
          <w:bCs/>
          <w:szCs w:val="20"/>
        </w:rPr>
        <w:t>At 1 April 201</w:t>
      </w:r>
      <w:r w:rsidR="00135B5B">
        <w:rPr>
          <w:rFonts w:ascii="Trebuchet MS" w:hAnsi="Trebuchet MS" w:cs="Arial"/>
          <w:bCs/>
          <w:szCs w:val="20"/>
        </w:rPr>
        <w:t>4</w:t>
      </w:r>
      <w:r w:rsidRPr="00096189">
        <w:rPr>
          <w:rFonts w:ascii="Trebuchet MS" w:hAnsi="Trebuchet MS" w:cs="Arial"/>
          <w:bCs/>
          <w:szCs w:val="20"/>
        </w:rPr>
        <w:tab/>
      </w:r>
      <w:r w:rsidRPr="00096189">
        <w:rPr>
          <w:rFonts w:ascii="Trebuchet MS" w:hAnsi="Trebuchet MS" w:cs="Arial"/>
          <w:i/>
          <w:iCs/>
          <w:szCs w:val="20"/>
        </w:rPr>
        <w:tab/>
      </w:r>
      <w:r w:rsidR="00E12F81">
        <w:rPr>
          <w:rFonts w:ascii="Trebuchet MS" w:hAnsi="Trebuchet MS" w:cs="Arial"/>
          <w:szCs w:val="20"/>
        </w:rPr>
        <w:t>339</w:t>
      </w:r>
      <w:r w:rsidRPr="00096189">
        <w:rPr>
          <w:rFonts w:ascii="Trebuchet MS" w:hAnsi="Trebuchet MS" w:cs="Arial"/>
          <w:szCs w:val="20"/>
        </w:rPr>
        <w:tab/>
      </w:r>
      <w:r w:rsidR="00E12F81">
        <w:rPr>
          <w:rFonts w:ascii="Trebuchet MS" w:hAnsi="Trebuchet MS" w:cs="Arial"/>
          <w:szCs w:val="20"/>
        </w:rPr>
        <w:t>19,643</w:t>
      </w:r>
      <w:r w:rsidRPr="00096189">
        <w:rPr>
          <w:rFonts w:ascii="Trebuchet MS" w:hAnsi="Trebuchet MS" w:cs="Arial"/>
          <w:szCs w:val="20"/>
        </w:rPr>
        <w:tab/>
      </w:r>
      <w:r w:rsidR="00E12F81">
        <w:rPr>
          <w:rFonts w:ascii="Trebuchet MS" w:hAnsi="Trebuchet MS" w:cs="Arial"/>
          <w:szCs w:val="20"/>
        </w:rPr>
        <w:t>640</w:t>
      </w:r>
      <w:r w:rsidRPr="00096189">
        <w:rPr>
          <w:rFonts w:ascii="Trebuchet MS" w:hAnsi="Trebuchet MS" w:cs="Arial"/>
          <w:szCs w:val="20"/>
        </w:rPr>
        <w:tab/>
      </w:r>
      <w:r w:rsidR="00E12F81">
        <w:rPr>
          <w:rFonts w:ascii="Trebuchet MS" w:hAnsi="Trebuchet MS" w:cs="Arial"/>
          <w:szCs w:val="20"/>
        </w:rPr>
        <w:t xml:space="preserve">8,816  </w:t>
      </w:r>
      <w:r w:rsidR="001F424E">
        <w:rPr>
          <w:rFonts w:ascii="Trebuchet MS" w:hAnsi="Trebuchet MS" w:cs="Arial"/>
          <w:szCs w:val="20"/>
        </w:rPr>
        <w:t xml:space="preserve"> </w:t>
      </w:r>
      <w:r w:rsidR="00E12F81">
        <w:rPr>
          <w:rFonts w:ascii="Trebuchet MS" w:hAnsi="Trebuchet MS" w:cs="Arial"/>
          <w:szCs w:val="20"/>
        </w:rPr>
        <w:t xml:space="preserve">    </w:t>
      </w:r>
      <w:r w:rsidR="00752AD2">
        <w:rPr>
          <w:rFonts w:ascii="Trebuchet MS" w:hAnsi="Trebuchet MS" w:cs="Arial"/>
          <w:szCs w:val="20"/>
        </w:rPr>
        <w:t xml:space="preserve">   </w:t>
      </w:r>
      <w:r w:rsidR="00E12F81">
        <w:rPr>
          <w:rFonts w:ascii="Trebuchet MS" w:hAnsi="Trebuchet MS" w:cs="Arial"/>
          <w:szCs w:val="20"/>
        </w:rPr>
        <w:t>29,438</w:t>
      </w:r>
    </w:p>
    <w:p w14:paraId="540486D0" w14:textId="77777777" w:rsidR="00E04F49" w:rsidRPr="0009618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Disposals</w:t>
      </w:r>
      <w:r w:rsidRPr="00096189">
        <w:rPr>
          <w:rFonts w:ascii="Trebuchet MS" w:hAnsi="Trebuchet MS" w:cs="Arial"/>
          <w:szCs w:val="20"/>
        </w:rPr>
        <w:tab/>
      </w:r>
      <w:r w:rsidRPr="00096189">
        <w:rPr>
          <w:rFonts w:ascii="Trebuchet MS" w:hAnsi="Trebuchet MS" w:cs="Arial"/>
          <w:i/>
          <w:iCs/>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305BAC">
        <w:rPr>
          <w:rFonts w:ascii="Trebuchet MS" w:hAnsi="Trebuchet MS" w:cs="Arial"/>
          <w:szCs w:val="20"/>
        </w:rPr>
        <w:t>(266)</w:t>
      </w:r>
      <w:r w:rsidR="00CE6543">
        <w:rPr>
          <w:rFonts w:ascii="Trebuchet MS" w:hAnsi="Trebuchet MS" w:cs="Arial"/>
          <w:szCs w:val="20"/>
        </w:rPr>
        <w:t xml:space="preserve">          </w:t>
      </w:r>
      <w:r w:rsidR="00752AD2">
        <w:rPr>
          <w:rFonts w:ascii="Trebuchet MS" w:hAnsi="Trebuchet MS" w:cs="Arial"/>
          <w:szCs w:val="20"/>
        </w:rPr>
        <w:t xml:space="preserve">   </w:t>
      </w:r>
      <w:r w:rsidR="00CE6543">
        <w:rPr>
          <w:rFonts w:ascii="Trebuchet MS" w:hAnsi="Trebuchet MS" w:cs="Arial"/>
          <w:szCs w:val="20"/>
        </w:rPr>
        <w:t>(266)</w:t>
      </w:r>
    </w:p>
    <w:p w14:paraId="4CB4A9F6" w14:textId="77777777" w:rsidR="00E04F49" w:rsidRPr="00096189" w:rsidRDefault="00B906CA"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Additions</w:t>
      </w:r>
      <w:r>
        <w:rPr>
          <w:rFonts w:ascii="Trebuchet MS" w:hAnsi="Trebuchet MS" w:cs="Arial"/>
          <w:bCs/>
          <w:szCs w:val="20"/>
        </w:rPr>
        <w:tab/>
      </w:r>
      <w:r>
        <w:rPr>
          <w:rFonts w:ascii="Trebuchet MS" w:hAnsi="Trebuchet MS" w:cs="Arial"/>
          <w:bCs/>
          <w:szCs w:val="20"/>
        </w:rPr>
        <w:tab/>
        <w:t>463</w:t>
      </w:r>
      <w:r w:rsidR="00E04F49" w:rsidRPr="00096189">
        <w:rPr>
          <w:rFonts w:ascii="Trebuchet MS" w:hAnsi="Trebuchet MS" w:cs="Arial"/>
          <w:szCs w:val="20"/>
        </w:rPr>
        <w:tab/>
      </w:r>
      <w:r w:rsidR="00E04F49">
        <w:rPr>
          <w:rFonts w:ascii="Trebuchet MS" w:hAnsi="Trebuchet MS" w:cs="Arial"/>
          <w:szCs w:val="20"/>
        </w:rPr>
        <w:t>0</w:t>
      </w:r>
      <w:r w:rsidR="00E04F49" w:rsidRPr="00096189">
        <w:rPr>
          <w:rFonts w:ascii="Trebuchet MS" w:hAnsi="Trebuchet MS" w:cs="Arial"/>
          <w:szCs w:val="20"/>
        </w:rPr>
        <w:tab/>
      </w:r>
      <w:r w:rsidR="00E04F49">
        <w:rPr>
          <w:rFonts w:ascii="Trebuchet MS" w:hAnsi="Trebuchet MS" w:cs="Arial"/>
          <w:szCs w:val="20"/>
        </w:rPr>
        <w:t>0</w:t>
      </w:r>
      <w:r w:rsidR="00E04F49" w:rsidRPr="00096189">
        <w:rPr>
          <w:rFonts w:ascii="Trebuchet MS" w:hAnsi="Trebuchet MS" w:cs="Arial"/>
          <w:szCs w:val="20"/>
        </w:rPr>
        <w:tab/>
      </w:r>
      <w:r>
        <w:rPr>
          <w:rFonts w:ascii="Trebuchet MS" w:hAnsi="Trebuchet MS" w:cs="Arial"/>
          <w:szCs w:val="20"/>
        </w:rPr>
        <w:t>26</w:t>
      </w:r>
      <w:r w:rsidR="00E04F49" w:rsidRPr="00096189">
        <w:rPr>
          <w:rFonts w:ascii="Trebuchet MS" w:hAnsi="Trebuchet MS" w:cs="Arial"/>
          <w:szCs w:val="20"/>
        </w:rPr>
        <w:tab/>
      </w:r>
      <w:r w:rsidR="00752AD2">
        <w:rPr>
          <w:rFonts w:ascii="Trebuchet MS" w:hAnsi="Trebuchet MS" w:cs="Arial"/>
          <w:szCs w:val="20"/>
        </w:rPr>
        <w:t xml:space="preserve">   </w:t>
      </w:r>
      <w:r w:rsidR="00A869E9">
        <w:rPr>
          <w:rFonts w:ascii="Trebuchet MS" w:hAnsi="Trebuchet MS" w:cs="Arial"/>
          <w:szCs w:val="20"/>
        </w:rPr>
        <w:t xml:space="preserve"> 489</w:t>
      </w:r>
    </w:p>
    <w:p w14:paraId="49E91862" w14:textId="77777777" w:rsidR="00E04F49" w:rsidRPr="00E12F81" w:rsidRDefault="009D32B1"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szCs w:val="20"/>
        </w:rPr>
        <w:t>Reclassification</w:t>
      </w:r>
      <w:r w:rsidR="0043128E">
        <w:rPr>
          <w:rFonts w:ascii="Trebuchet MS" w:hAnsi="Trebuchet MS" w:cs="Arial"/>
          <w:szCs w:val="20"/>
        </w:rPr>
        <w:t>s</w:t>
      </w:r>
      <w:r w:rsidR="00E04F49" w:rsidRPr="00096189">
        <w:rPr>
          <w:rFonts w:ascii="Trebuchet MS" w:hAnsi="Trebuchet MS" w:cs="Arial"/>
          <w:szCs w:val="20"/>
        </w:rPr>
        <w:tab/>
      </w:r>
      <w:r w:rsidR="00E04F49" w:rsidRPr="00096189">
        <w:rPr>
          <w:rFonts w:ascii="Trebuchet MS" w:hAnsi="Trebuchet MS" w:cs="Arial"/>
          <w:szCs w:val="20"/>
        </w:rPr>
        <w:tab/>
      </w:r>
      <w:r w:rsidR="00B906CA">
        <w:rPr>
          <w:rFonts w:ascii="Trebuchet MS" w:hAnsi="Trebuchet MS" w:cs="Arial"/>
          <w:szCs w:val="20"/>
          <w:u w:val="single"/>
        </w:rPr>
        <w:t>(692)</w:t>
      </w:r>
      <w:r w:rsidR="00B906CA">
        <w:rPr>
          <w:rFonts w:ascii="Trebuchet MS" w:hAnsi="Trebuchet MS" w:cs="Arial"/>
          <w:szCs w:val="20"/>
          <w:u w:val="single"/>
        </w:rPr>
        <w:tab/>
        <w:t>0</w:t>
      </w:r>
      <w:r w:rsidR="00B906CA">
        <w:rPr>
          <w:rFonts w:ascii="Trebuchet MS" w:hAnsi="Trebuchet MS" w:cs="Arial"/>
          <w:szCs w:val="20"/>
          <w:u w:val="single"/>
        </w:rPr>
        <w:tab/>
        <w:t>0</w:t>
      </w:r>
      <w:r w:rsidR="00B906CA">
        <w:rPr>
          <w:rFonts w:ascii="Trebuchet MS" w:hAnsi="Trebuchet MS" w:cs="Arial"/>
          <w:szCs w:val="20"/>
          <w:u w:val="single"/>
        </w:rPr>
        <w:tab/>
        <w:t xml:space="preserve">692             </w:t>
      </w:r>
      <w:r w:rsidR="00A869E9">
        <w:rPr>
          <w:rFonts w:ascii="Trebuchet MS" w:hAnsi="Trebuchet MS" w:cs="Arial"/>
          <w:szCs w:val="20"/>
          <w:u w:val="single"/>
        </w:rPr>
        <w:t xml:space="preserve">   </w:t>
      </w:r>
      <w:r w:rsidR="00752AD2">
        <w:rPr>
          <w:rFonts w:ascii="Trebuchet MS" w:hAnsi="Trebuchet MS" w:cs="Arial"/>
          <w:szCs w:val="20"/>
          <w:u w:val="single"/>
        </w:rPr>
        <w:t xml:space="preserve">    </w:t>
      </w:r>
      <w:r w:rsidR="00A869E9">
        <w:rPr>
          <w:rFonts w:ascii="Trebuchet MS" w:hAnsi="Trebuchet MS" w:cs="Arial"/>
          <w:szCs w:val="20"/>
          <w:u w:val="single"/>
        </w:rPr>
        <w:t xml:space="preserve"> 0</w:t>
      </w:r>
    </w:p>
    <w:p w14:paraId="0E595586" w14:textId="77777777" w:rsidR="00E04F4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At 31 March 201</w:t>
      </w:r>
      <w:r w:rsidR="00135B5B">
        <w:rPr>
          <w:rFonts w:ascii="Trebuchet MS" w:hAnsi="Trebuchet MS" w:cs="Arial"/>
          <w:szCs w:val="20"/>
        </w:rPr>
        <w:t>5</w:t>
      </w:r>
      <w:r w:rsidRPr="00096189">
        <w:rPr>
          <w:rFonts w:ascii="Trebuchet MS" w:hAnsi="Trebuchet MS" w:cs="Arial"/>
          <w:szCs w:val="20"/>
        </w:rPr>
        <w:tab/>
      </w:r>
      <w:r w:rsidRPr="00096189">
        <w:rPr>
          <w:rFonts w:ascii="Trebuchet MS" w:hAnsi="Trebuchet MS" w:cs="Arial"/>
          <w:szCs w:val="20"/>
        </w:rPr>
        <w:tab/>
      </w:r>
      <w:r w:rsidR="00CE6543">
        <w:rPr>
          <w:rFonts w:ascii="Trebuchet MS" w:hAnsi="Trebuchet MS" w:cs="Arial"/>
          <w:szCs w:val="20"/>
          <w:u w:val="single"/>
        </w:rPr>
        <w:t>110</w:t>
      </w:r>
      <w:r w:rsidRPr="00E12F81">
        <w:rPr>
          <w:rFonts w:ascii="Trebuchet MS" w:hAnsi="Trebuchet MS" w:cs="Arial"/>
          <w:szCs w:val="20"/>
          <w:u w:val="single"/>
        </w:rPr>
        <w:tab/>
      </w:r>
      <w:r w:rsidR="00305BAC">
        <w:rPr>
          <w:rFonts w:ascii="Trebuchet MS" w:hAnsi="Trebuchet MS" w:cs="Arial"/>
          <w:szCs w:val="20"/>
          <w:u w:val="single"/>
        </w:rPr>
        <w:t>19,643</w:t>
      </w:r>
      <w:r w:rsidRPr="00E12F81">
        <w:rPr>
          <w:rFonts w:ascii="Trebuchet MS" w:hAnsi="Trebuchet MS" w:cs="Arial"/>
          <w:szCs w:val="20"/>
          <w:u w:val="single"/>
        </w:rPr>
        <w:tab/>
      </w:r>
      <w:r w:rsidR="00305BAC">
        <w:rPr>
          <w:rFonts w:ascii="Trebuchet MS" w:hAnsi="Trebuchet MS" w:cs="Arial"/>
          <w:szCs w:val="20"/>
          <w:u w:val="single"/>
        </w:rPr>
        <w:t>640</w:t>
      </w:r>
      <w:r w:rsidRPr="00E12F81">
        <w:rPr>
          <w:rFonts w:ascii="Trebuchet MS" w:hAnsi="Trebuchet MS" w:cs="Arial"/>
          <w:szCs w:val="20"/>
          <w:u w:val="single"/>
        </w:rPr>
        <w:tab/>
      </w:r>
      <w:r w:rsidR="00241D0C">
        <w:rPr>
          <w:rFonts w:ascii="Trebuchet MS" w:hAnsi="Trebuchet MS" w:cs="Arial"/>
          <w:szCs w:val="20"/>
          <w:u w:val="single"/>
        </w:rPr>
        <w:t>9,268</w:t>
      </w:r>
      <w:r w:rsidR="00CE6543">
        <w:rPr>
          <w:rFonts w:ascii="Trebuchet MS" w:hAnsi="Trebuchet MS" w:cs="Arial"/>
          <w:szCs w:val="20"/>
          <w:u w:val="single"/>
        </w:rPr>
        <w:t xml:space="preserve">       </w:t>
      </w:r>
      <w:r w:rsidR="00752AD2">
        <w:rPr>
          <w:rFonts w:ascii="Trebuchet MS" w:hAnsi="Trebuchet MS" w:cs="Arial"/>
          <w:szCs w:val="20"/>
          <w:u w:val="single"/>
        </w:rPr>
        <w:t xml:space="preserve">   </w:t>
      </w:r>
      <w:r w:rsidR="00CE6543">
        <w:rPr>
          <w:rFonts w:ascii="Trebuchet MS" w:hAnsi="Trebuchet MS" w:cs="Arial"/>
          <w:szCs w:val="20"/>
          <w:u w:val="single"/>
        </w:rPr>
        <w:t>29,66</w:t>
      </w:r>
      <w:r w:rsidR="00241D0C">
        <w:rPr>
          <w:rFonts w:ascii="Trebuchet MS" w:hAnsi="Trebuchet MS" w:cs="Arial"/>
          <w:szCs w:val="20"/>
          <w:u w:val="single"/>
        </w:rPr>
        <w:t>1</w:t>
      </w:r>
    </w:p>
    <w:p w14:paraId="1432BB11" w14:textId="77777777" w:rsidR="00E04F4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Depreciation:</w:t>
      </w:r>
    </w:p>
    <w:p w14:paraId="793F364B" w14:textId="77777777" w:rsidR="00E04F49" w:rsidRPr="0009618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At 1 April 201</w:t>
      </w:r>
      <w:r w:rsidR="00135B5B">
        <w:rPr>
          <w:rFonts w:ascii="Trebuchet MS" w:hAnsi="Trebuchet MS" w:cs="Arial"/>
          <w:bCs/>
          <w:szCs w:val="20"/>
        </w:rPr>
        <w:t>4</w:t>
      </w:r>
      <w:r w:rsidRPr="00096189">
        <w:rPr>
          <w:rFonts w:ascii="Trebuchet MS" w:hAnsi="Trebuchet MS" w:cs="Arial"/>
          <w:bCs/>
          <w:szCs w:val="20"/>
        </w:rPr>
        <w:tab/>
      </w:r>
      <w:r w:rsidRPr="00096189">
        <w:rPr>
          <w:rFonts w:ascii="Trebuchet MS" w:hAnsi="Trebuchet MS" w:cs="Arial"/>
          <w:i/>
          <w:iCs/>
          <w:szCs w:val="20"/>
        </w:rPr>
        <w:tab/>
      </w:r>
      <w:r w:rsidR="00E12F81" w:rsidRPr="00E12F81">
        <w:rPr>
          <w:rFonts w:ascii="Trebuchet MS" w:hAnsi="Trebuchet MS" w:cs="Arial"/>
          <w:iCs/>
          <w:szCs w:val="20"/>
        </w:rPr>
        <w:t>0</w:t>
      </w:r>
      <w:r w:rsidRPr="00096189">
        <w:rPr>
          <w:rFonts w:ascii="Trebuchet MS" w:hAnsi="Trebuchet MS" w:cs="Arial"/>
          <w:szCs w:val="20"/>
        </w:rPr>
        <w:tab/>
      </w:r>
      <w:r w:rsidR="00E12F81">
        <w:rPr>
          <w:rFonts w:ascii="Trebuchet MS" w:hAnsi="Trebuchet MS" w:cs="Arial"/>
          <w:szCs w:val="20"/>
        </w:rPr>
        <w:t>3,984</w:t>
      </w:r>
      <w:r w:rsidRPr="00096189">
        <w:rPr>
          <w:rFonts w:ascii="Trebuchet MS" w:hAnsi="Trebuchet MS" w:cs="Arial"/>
          <w:szCs w:val="20"/>
        </w:rPr>
        <w:tab/>
      </w:r>
      <w:r w:rsidR="00E12F81">
        <w:rPr>
          <w:rFonts w:ascii="Trebuchet MS" w:hAnsi="Trebuchet MS" w:cs="Arial"/>
          <w:szCs w:val="20"/>
        </w:rPr>
        <w:t>524</w:t>
      </w:r>
      <w:r w:rsidRPr="00096189">
        <w:rPr>
          <w:rFonts w:ascii="Trebuchet MS" w:hAnsi="Trebuchet MS" w:cs="Arial"/>
          <w:szCs w:val="20"/>
        </w:rPr>
        <w:tab/>
      </w:r>
      <w:r w:rsidR="0059513E">
        <w:rPr>
          <w:rFonts w:ascii="Trebuchet MS" w:hAnsi="Trebuchet MS" w:cs="Arial"/>
          <w:szCs w:val="20"/>
        </w:rPr>
        <w:t xml:space="preserve">7,150       </w:t>
      </w:r>
      <w:r w:rsidR="00752AD2">
        <w:rPr>
          <w:rFonts w:ascii="Trebuchet MS" w:hAnsi="Trebuchet MS" w:cs="Arial"/>
          <w:szCs w:val="20"/>
        </w:rPr>
        <w:t xml:space="preserve">   </w:t>
      </w:r>
      <w:r w:rsidR="00E12F81">
        <w:rPr>
          <w:rFonts w:ascii="Trebuchet MS" w:hAnsi="Trebuchet MS" w:cs="Arial"/>
          <w:szCs w:val="20"/>
        </w:rPr>
        <w:t>11,658</w:t>
      </w:r>
    </w:p>
    <w:p w14:paraId="0912C127" w14:textId="77777777" w:rsidR="00E04F49" w:rsidRPr="0009618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Disposals</w:t>
      </w:r>
      <w:r w:rsidRPr="00096189">
        <w:rPr>
          <w:rFonts w:ascii="Trebuchet MS" w:hAnsi="Trebuchet MS" w:cs="Arial"/>
          <w:szCs w:val="20"/>
        </w:rPr>
        <w:tab/>
      </w:r>
      <w:r w:rsidRPr="00096189">
        <w:rPr>
          <w:rFonts w:ascii="Trebuchet MS" w:hAnsi="Trebuchet MS" w:cs="Arial"/>
          <w:i/>
          <w:iCs/>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Pr>
          <w:rFonts w:ascii="Trebuchet MS" w:hAnsi="Trebuchet MS" w:cs="Arial"/>
          <w:szCs w:val="20"/>
        </w:rPr>
        <w:t>0</w:t>
      </w:r>
      <w:r w:rsidRPr="00096189">
        <w:rPr>
          <w:rFonts w:ascii="Trebuchet MS" w:hAnsi="Trebuchet MS" w:cs="Arial"/>
          <w:szCs w:val="20"/>
        </w:rPr>
        <w:tab/>
      </w:r>
      <w:r w:rsidR="00305BAC">
        <w:rPr>
          <w:rFonts w:ascii="Trebuchet MS" w:hAnsi="Trebuchet MS" w:cs="Arial"/>
          <w:szCs w:val="20"/>
        </w:rPr>
        <w:t>(99)</w:t>
      </w:r>
      <w:r w:rsidRPr="00096189">
        <w:rPr>
          <w:rFonts w:ascii="Trebuchet MS" w:hAnsi="Trebuchet MS" w:cs="Arial"/>
          <w:szCs w:val="20"/>
        </w:rPr>
        <w:tab/>
      </w:r>
      <w:r w:rsidR="00752AD2">
        <w:rPr>
          <w:rFonts w:ascii="Trebuchet MS" w:hAnsi="Trebuchet MS" w:cs="Arial"/>
          <w:szCs w:val="20"/>
        </w:rPr>
        <w:t xml:space="preserve">   </w:t>
      </w:r>
      <w:r w:rsidR="00CE6543">
        <w:rPr>
          <w:rFonts w:ascii="Trebuchet MS" w:hAnsi="Trebuchet MS" w:cs="Arial"/>
          <w:szCs w:val="20"/>
        </w:rPr>
        <w:t>(99)</w:t>
      </w:r>
    </w:p>
    <w:p w14:paraId="2F88A9D8" w14:textId="77777777" w:rsidR="00E04F49" w:rsidRPr="00E12F81"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u w:val="single"/>
        </w:rPr>
      </w:pPr>
      <w:r>
        <w:rPr>
          <w:rFonts w:ascii="Trebuchet MS" w:hAnsi="Trebuchet MS" w:cs="Arial"/>
          <w:bCs/>
          <w:szCs w:val="20"/>
        </w:rPr>
        <w:t>Charge for year</w:t>
      </w:r>
      <w:r>
        <w:rPr>
          <w:rFonts w:ascii="Trebuchet MS" w:hAnsi="Trebuchet MS" w:cs="Arial"/>
          <w:bCs/>
          <w:szCs w:val="20"/>
        </w:rPr>
        <w:tab/>
      </w:r>
      <w:r>
        <w:rPr>
          <w:rFonts w:ascii="Trebuchet MS" w:hAnsi="Trebuchet MS" w:cs="Arial"/>
          <w:bCs/>
          <w:szCs w:val="20"/>
        </w:rPr>
        <w:tab/>
      </w:r>
      <w:r w:rsidRPr="00E12F81">
        <w:rPr>
          <w:rFonts w:ascii="Trebuchet MS" w:hAnsi="Trebuchet MS" w:cs="Arial"/>
          <w:bCs/>
          <w:szCs w:val="20"/>
          <w:u w:val="single"/>
        </w:rPr>
        <w:t>0</w:t>
      </w:r>
      <w:r w:rsidRPr="00E12F81">
        <w:rPr>
          <w:rFonts w:ascii="Trebuchet MS" w:hAnsi="Trebuchet MS" w:cs="Arial"/>
          <w:szCs w:val="20"/>
          <w:u w:val="single"/>
        </w:rPr>
        <w:tab/>
      </w:r>
      <w:r w:rsidR="00305BAC">
        <w:rPr>
          <w:rFonts w:ascii="Trebuchet MS" w:hAnsi="Trebuchet MS" w:cs="Arial"/>
          <w:szCs w:val="20"/>
          <w:u w:val="single"/>
        </w:rPr>
        <w:t>407</w:t>
      </w:r>
      <w:r w:rsidRPr="00E12F81">
        <w:rPr>
          <w:rFonts w:ascii="Trebuchet MS" w:hAnsi="Trebuchet MS" w:cs="Arial"/>
          <w:szCs w:val="20"/>
          <w:u w:val="single"/>
        </w:rPr>
        <w:tab/>
      </w:r>
      <w:r w:rsidR="00305BAC">
        <w:rPr>
          <w:rFonts w:ascii="Trebuchet MS" w:hAnsi="Trebuchet MS" w:cs="Arial"/>
          <w:szCs w:val="20"/>
          <w:u w:val="single"/>
        </w:rPr>
        <w:t>27</w:t>
      </w:r>
      <w:r w:rsidR="00241D0C">
        <w:rPr>
          <w:rFonts w:ascii="Trebuchet MS" w:hAnsi="Trebuchet MS" w:cs="Arial"/>
          <w:szCs w:val="20"/>
          <w:u w:val="single"/>
        </w:rPr>
        <w:tab/>
        <w:t>508</w:t>
      </w:r>
      <w:r w:rsidRPr="00E12F81">
        <w:rPr>
          <w:rFonts w:ascii="Trebuchet MS" w:hAnsi="Trebuchet MS" w:cs="Arial"/>
          <w:szCs w:val="20"/>
          <w:u w:val="single"/>
        </w:rPr>
        <w:tab/>
      </w:r>
      <w:r w:rsidR="00752AD2">
        <w:rPr>
          <w:rFonts w:ascii="Trebuchet MS" w:hAnsi="Trebuchet MS" w:cs="Arial"/>
          <w:szCs w:val="20"/>
          <w:u w:val="single"/>
        </w:rPr>
        <w:t xml:space="preserve">  </w:t>
      </w:r>
      <w:r w:rsidR="00CE6543">
        <w:rPr>
          <w:rFonts w:ascii="Trebuchet MS" w:hAnsi="Trebuchet MS" w:cs="Arial"/>
          <w:szCs w:val="20"/>
          <w:u w:val="single"/>
        </w:rPr>
        <w:t xml:space="preserve"> 94</w:t>
      </w:r>
      <w:r w:rsidR="00241D0C">
        <w:rPr>
          <w:rFonts w:ascii="Trebuchet MS" w:hAnsi="Trebuchet MS" w:cs="Arial"/>
          <w:szCs w:val="20"/>
          <w:u w:val="single"/>
        </w:rPr>
        <w:t>2</w:t>
      </w:r>
    </w:p>
    <w:p w14:paraId="28E8918C" w14:textId="77777777" w:rsidR="00E04F49" w:rsidRPr="0009618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szCs w:val="20"/>
        </w:rPr>
        <w:t>At 31 March 201</w:t>
      </w:r>
      <w:r w:rsidR="00135B5B">
        <w:rPr>
          <w:rFonts w:ascii="Trebuchet MS" w:hAnsi="Trebuchet MS" w:cs="Arial"/>
          <w:szCs w:val="20"/>
        </w:rPr>
        <w:t>5</w:t>
      </w:r>
      <w:r w:rsidRPr="00096189">
        <w:rPr>
          <w:rFonts w:ascii="Trebuchet MS" w:hAnsi="Trebuchet MS" w:cs="Arial"/>
          <w:szCs w:val="20"/>
        </w:rPr>
        <w:tab/>
      </w:r>
      <w:r w:rsidRPr="00096189">
        <w:rPr>
          <w:rFonts w:ascii="Trebuchet MS" w:hAnsi="Trebuchet MS" w:cs="Arial"/>
          <w:szCs w:val="20"/>
        </w:rPr>
        <w:tab/>
      </w:r>
      <w:r w:rsidR="00E12F81" w:rsidRPr="00E12F81">
        <w:rPr>
          <w:rFonts w:ascii="Trebuchet MS" w:hAnsi="Trebuchet MS" w:cs="Arial"/>
          <w:szCs w:val="20"/>
          <w:u w:val="single"/>
        </w:rPr>
        <w:t>0</w:t>
      </w:r>
      <w:r w:rsidRPr="00E12F81">
        <w:rPr>
          <w:rFonts w:ascii="Trebuchet MS" w:hAnsi="Trebuchet MS" w:cs="Arial"/>
          <w:szCs w:val="20"/>
          <w:u w:val="single"/>
        </w:rPr>
        <w:tab/>
      </w:r>
      <w:r w:rsidR="00305BAC">
        <w:rPr>
          <w:rFonts w:ascii="Trebuchet MS" w:hAnsi="Trebuchet MS" w:cs="Arial"/>
          <w:szCs w:val="20"/>
          <w:u w:val="single"/>
        </w:rPr>
        <w:t>4,391</w:t>
      </w:r>
      <w:r w:rsidRPr="00E12F81">
        <w:rPr>
          <w:rFonts w:ascii="Trebuchet MS" w:hAnsi="Trebuchet MS" w:cs="Arial"/>
          <w:szCs w:val="20"/>
          <w:u w:val="single"/>
        </w:rPr>
        <w:tab/>
      </w:r>
      <w:r w:rsidR="00305BAC">
        <w:rPr>
          <w:rFonts w:ascii="Trebuchet MS" w:hAnsi="Trebuchet MS" w:cs="Arial"/>
          <w:szCs w:val="20"/>
          <w:u w:val="single"/>
        </w:rPr>
        <w:t>551</w:t>
      </w:r>
      <w:r w:rsidRPr="00E12F81">
        <w:rPr>
          <w:rFonts w:ascii="Trebuchet MS" w:hAnsi="Trebuchet MS" w:cs="Arial"/>
          <w:szCs w:val="20"/>
          <w:u w:val="single"/>
        </w:rPr>
        <w:tab/>
      </w:r>
      <w:r w:rsidR="00305BAC">
        <w:rPr>
          <w:rFonts w:ascii="Trebuchet MS" w:hAnsi="Trebuchet MS" w:cs="Arial"/>
          <w:szCs w:val="20"/>
          <w:u w:val="single"/>
        </w:rPr>
        <w:t>7,55</w:t>
      </w:r>
      <w:r w:rsidR="00241D0C">
        <w:rPr>
          <w:rFonts w:ascii="Trebuchet MS" w:hAnsi="Trebuchet MS" w:cs="Arial"/>
          <w:szCs w:val="20"/>
          <w:u w:val="single"/>
        </w:rPr>
        <w:t>9</w:t>
      </w:r>
      <w:r w:rsidR="00CE6543">
        <w:rPr>
          <w:rFonts w:ascii="Trebuchet MS" w:hAnsi="Trebuchet MS" w:cs="Arial"/>
          <w:szCs w:val="20"/>
          <w:u w:val="single"/>
        </w:rPr>
        <w:t xml:space="preserve">       </w:t>
      </w:r>
      <w:r w:rsidR="00752AD2">
        <w:rPr>
          <w:rFonts w:ascii="Trebuchet MS" w:hAnsi="Trebuchet MS" w:cs="Arial"/>
          <w:szCs w:val="20"/>
          <w:u w:val="single"/>
        </w:rPr>
        <w:t xml:space="preserve">   </w:t>
      </w:r>
      <w:r w:rsidR="00CE6543">
        <w:rPr>
          <w:rFonts w:ascii="Trebuchet MS" w:hAnsi="Trebuchet MS" w:cs="Arial"/>
          <w:szCs w:val="20"/>
          <w:u w:val="single"/>
        </w:rPr>
        <w:t>12,50</w:t>
      </w:r>
      <w:r w:rsidR="00241D0C">
        <w:rPr>
          <w:rFonts w:ascii="Trebuchet MS" w:hAnsi="Trebuchet MS" w:cs="Arial"/>
          <w:szCs w:val="20"/>
          <w:u w:val="single"/>
        </w:rPr>
        <w:t>1</w:t>
      </w:r>
    </w:p>
    <w:p w14:paraId="7D2465AC" w14:textId="77777777" w:rsidR="00E04F49" w:rsidRDefault="00E04F49" w:rsidP="00E04F49">
      <w:pPr>
        <w:tabs>
          <w:tab w:val="left" w:pos="3227"/>
          <w:tab w:val="left" w:pos="3907"/>
          <w:tab w:val="left" w:pos="5069"/>
          <w:tab w:val="left" w:pos="6231"/>
          <w:tab w:val="left" w:pos="7393"/>
          <w:tab w:val="left" w:pos="8555"/>
          <w:tab w:val="left" w:pos="8839"/>
        </w:tabs>
        <w:ind w:left="108"/>
        <w:rPr>
          <w:rFonts w:ascii="Trebuchet MS" w:hAnsi="Trebuchet MS" w:cs="Arial"/>
          <w:bCs/>
          <w:szCs w:val="20"/>
        </w:rPr>
      </w:pPr>
      <w:r>
        <w:rPr>
          <w:rFonts w:ascii="Trebuchet MS" w:hAnsi="Trebuchet MS" w:cs="Arial"/>
          <w:bCs/>
          <w:szCs w:val="20"/>
        </w:rPr>
        <w:t>Net book value:</w:t>
      </w:r>
    </w:p>
    <w:p w14:paraId="785D7210" w14:textId="77777777" w:rsidR="00E04F49" w:rsidRPr="00096189" w:rsidRDefault="003A45D8"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rPr>
      </w:pPr>
      <w:r>
        <w:rPr>
          <w:rFonts w:ascii="Trebuchet MS" w:hAnsi="Trebuchet MS" w:cs="Arial"/>
          <w:bCs/>
          <w:szCs w:val="20"/>
        </w:rPr>
        <w:t>At 31</w:t>
      </w:r>
      <w:r w:rsidR="00E04F49">
        <w:rPr>
          <w:rFonts w:ascii="Trebuchet MS" w:hAnsi="Trebuchet MS" w:cs="Arial"/>
          <w:bCs/>
          <w:szCs w:val="20"/>
        </w:rPr>
        <w:t xml:space="preserve"> March 201</w:t>
      </w:r>
      <w:r w:rsidR="00135B5B">
        <w:rPr>
          <w:rFonts w:ascii="Trebuchet MS" w:hAnsi="Trebuchet MS" w:cs="Arial"/>
          <w:bCs/>
          <w:szCs w:val="20"/>
        </w:rPr>
        <w:t>5</w:t>
      </w:r>
      <w:r w:rsidR="00E04F49" w:rsidRPr="00096189">
        <w:rPr>
          <w:rFonts w:ascii="Trebuchet MS" w:hAnsi="Trebuchet MS" w:cs="Arial"/>
          <w:bCs/>
          <w:szCs w:val="20"/>
        </w:rPr>
        <w:tab/>
      </w:r>
      <w:r w:rsidR="00E04F49" w:rsidRPr="00096189">
        <w:rPr>
          <w:rFonts w:ascii="Trebuchet MS" w:hAnsi="Trebuchet MS" w:cs="Arial"/>
          <w:i/>
          <w:iCs/>
          <w:szCs w:val="20"/>
        </w:rPr>
        <w:tab/>
      </w:r>
      <w:r w:rsidR="00CE6543">
        <w:rPr>
          <w:rFonts w:ascii="Trebuchet MS" w:hAnsi="Trebuchet MS" w:cs="Arial"/>
          <w:iCs/>
          <w:szCs w:val="20"/>
          <w:u w:val="double"/>
        </w:rPr>
        <w:t>110</w:t>
      </w:r>
      <w:r w:rsidR="00E04F49" w:rsidRPr="00E12F81">
        <w:rPr>
          <w:rFonts w:ascii="Trebuchet MS" w:hAnsi="Trebuchet MS" w:cs="Arial"/>
          <w:szCs w:val="20"/>
          <w:u w:val="double"/>
        </w:rPr>
        <w:tab/>
      </w:r>
      <w:r w:rsidR="00305BAC">
        <w:rPr>
          <w:rFonts w:ascii="Trebuchet MS" w:hAnsi="Trebuchet MS" w:cs="Arial"/>
          <w:szCs w:val="20"/>
          <w:u w:val="double"/>
        </w:rPr>
        <w:t>15,252</w:t>
      </w:r>
      <w:r w:rsidR="00E04F49" w:rsidRPr="00E12F81">
        <w:rPr>
          <w:rFonts w:ascii="Trebuchet MS" w:hAnsi="Trebuchet MS" w:cs="Arial"/>
          <w:szCs w:val="20"/>
          <w:u w:val="double"/>
        </w:rPr>
        <w:tab/>
      </w:r>
      <w:r w:rsidR="00305BAC">
        <w:rPr>
          <w:rFonts w:ascii="Trebuchet MS" w:hAnsi="Trebuchet MS" w:cs="Arial"/>
          <w:szCs w:val="20"/>
          <w:u w:val="double"/>
        </w:rPr>
        <w:t>89</w:t>
      </w:r>
      <w:r w:rsidR="00E04F49" w:rsidRPr="00E12F81">
        <w:rPr>
          <w:rFonts w:ascii="Trebuchet MS" w:hAnsi="Trebuchet MS" w:cs="Arial"/>
          <w:szCs w:val="20"/>
          <w:u w:val="double"/>
        </w:rPr>
        <w:tab/>
      </w:r>
      <w:r w:rsidR="00241D0C">
        <w:rPr>
          <w:rFonts w:ascii="Trebuchet MS" w:hAnsi="Trebuchet MS" w:cs="Arial"/>
          <w:szCs w:val="20"/>
          <w:u w:val="double"/>
        </w:rPr>
        <w:t>1,709</w:t>
      </w:r>
      <w:r w:rsidR="009602CC">
        <w:rPr>
          <w:rFonts w:ascii="Trebuchet MS" w:hAnsi="Trebuchet MS" w:cs="Arial"/>
          <w:szCs w:val="20"/>
          <w:u w:val="double"/>
        </w:rPr>
        <w:t xml:space="preserve">        </w:t>
      </w:r>
      <w:r w:rsidR="00752AD2">
        <w:rPr>
          <w:rFonts w:ascii="Trebuchet MS" w:hAnsi="Trebuchet MS" w:cs="Arial"/>
          <w:szCs w:val="20"/>
          <w:u w:val="double"/>
        </w:rPr>
        <w:t xml:space="preserve">  </w:t>
      </w:r>
      <w:r w:rsidR="009602CC">
        <w:rPr>
          <w:rFonts w:ascii="Trebuchet MS" w:hAnsi="Trebuchet MS" w:cs="Arial"/>
          <w:szCs w:val="20"/>
          <w:u w:val="double"/>
        </w:rPr>
        <w:t>17,160</w:t>
      </w:r>
    </w:p>
    <w:p w14:paraId="33EDD64F" w14:textId="77777777" w:rsidR="00E04F49" w:rsidRDefault="00E04F49" w:rsidP="001F424E">
      <w:pPr>
        <w:tabs>
          <w:tab w:val="left" w:pos="3227"/>
          <w:tab w:val="left" w:pos="3907"/>
          <w:tab w:val="left" w:pos="5069"/>
          <w:tab w:val="left" w:pos="6231"/>
          <w:tab w:val="left" w:pos="7393"/>
          <w:tab w:val="left" w:pos="8555"/>
          <w:tab w:val="left" w:pos="8839"/>
          <w:tab w:val="left" w:pos="9072"/>
          <w:tab w:val="left" w:pos="9214"/>
        </w:tabs>
        <w:ind w:left="108"/>
        <w:rPr>
          <w:rFonts w:ascii="Trebuchet MS" w:hAnsi="Trebuchet MS" w:cs="Arial"/>
          <w:szCs w:val="20"/>
          <w:u w:val="double"/>
        </w:rPr>
      </w:pPr>
      <w:r>
        <w:rPr>
          <w:rFonts w:ascii="Trebuchet MS" w:hAnsi="Trebuchet MS" w:cs="Arial"/>
          <w:szCs w:val="20"/>
        </w:rPr>
        <w:t>At 1 April 201</w:t>
      </w:r>
      <w:r w:rsidR="00135B5B">
        <w:rPr>
          <w:rFonts w:ascii="Trebuchet MS" w:hAnsi="Trebuchet MS" w:cs="Arial"/>
          <w:szCs w:val="20"/>
        </w:rPr>
        <w:t>4</w:t>
      </w:r>
      <w:r w:rsidRPr="00096189">
        <w:rPr>
          <w:rFonts w:ascii="Trebuchet MS" w:hAnsi="Trebuchet MS" w:cs="Arial"/>
          <w:szCs w:val="20"/>
        </w:rPr>
        <w:tab/>
      </w:r>
      <w:r w:rsidRPr="00096189">
        <w:rPr>
          <w:rFonts w:ascii="Trebuchet MS" w:hAnsi="Trebuchet MS" w:cs="Arial"/>
          <w:szCs w:val="20"/>
        </w:rPr>
        <w:tab/>
      </w:r>
      <w:r w:rsidR="00E12F81" w:rsidRPr="00E12F81">
        <w:rPr>
          <w:rFonts w:ascii="Trebuchet MS" w:hAnsi="Trebuchet MS" w:cs="Arial"/>
          <w:szCs w:val="20"/>
          <w:u w:val="double"/>
        </w:rPr>
        <w:t>339</w:t>
      </w:r>
      <w:r w:rsidRPr="00E12F81">
        <w:rPr>
          <w:rFonts w:ascii="Trebuchet MS" w:hAnsi="Trebuchet MS" w:cs="Arial"/>
          <w:szCs w:val="20"/>
          <w:u w:val="double"/>
        </w:rPr>
        <w:tab/>
      </w:r>
      <w:r w:rsidR="00E12F81" w:rsidRPr="00E12F81">
        <w:rPr>
          <w:rFonts w:ascii="Trebuchet MS" w:hAnsi="Trebuchet MS" w:cs="Arial"/>
          <w:szCs w:val="20"/>
          <w:u w:val="double"/>
        </w:rPr>
        <w:t>15,659</w:t>
      </w:r>
      <w:r w:rsidR="00E12F81" w:rsidRPr="00E12F81">
        <w:rPr>
          <w:rFonts w:ascii="Trebuchet MS" w:hAnsi="Trebuchet MS" w:cs="Arial"/>
          <w:szCs w:val="20"/>
          <w:u w:val="double"/>
        </w:rPr>
        <w:tab/>
        <w:t>116</w:t>
      </w:r>
      <w:r w:rsidRPr="00E12F81">
        <w:rPr>
          <w:rFonts w:ascii="Trebuchet MS" w:hAnsi="Trebuchet MS" w:cs="Arial"/>
          <w:szCs w:val="20"/>
          <w:u w:val="double"/>
        </w:rPr>
        <w:tab/>
      </w:r>
      <w:r w:rsidR="00E12F81" w:rsidRPr="00E12F81">
        <w:rPr>
          <w:rFonts w:ascii="Trebuchet MS" w:hAnsi="Trebuchet MS" w:cs="Arial"/>
          <w:szCs w:val="20"/>
          <w:u w:val="double"/>
        </w:rPr>
        <w:t>1,666</w:t>
      </w:r>
      <w:r w:rsidR="0059513E">
        <w:rPr>
          <w:rFonts w:ascii="Trebuchet MS" w:hAnsi="Trebuchet MS" w:cs="Arial"/>
          <w:szCs w:val="20"/>
          <w:u w:val="double"/>
        </w:rPr>
        <w:t xml:space="preserve">    </w:t>
      </w:r>
      <w:r w:rsidR="001F424E">
        <w:rPr>
          <w:rFonts w:ascii="Trebuchet MS" w:hAnsi="Trebuchet MS" w:cs="Arial"/>
          <w:szCs w:val="20"/>
          <w:u w:val="double"/>
        </w:rPr>
        <w:t xml:space="preserve"> </w:t>
      </w:r>
      <w:r w:rsidR="0059513E">
        <w:rPr>
          <w:rFonts w:ascii="Trebuchet MS" w:hAnsi="Trebuchet MS" w:cs="Arial"/>
          <w:szCs w:val="20"/>
          <w:u w:val="double"/>
        </w:rPr>
        <w:t xml:space="preserve">   </w:t>
      </w:r>
      <w:r w:rsidR="00752AD2">
        <w:rPr>
          <w:rFonts w:ascii="Trebuchet MS" w:hAnsi="Trebuchet MS" w:cs="Arial"/>
          <w:szCs w:val="20"/>
          <w:u w:val="double"/>
        </w:rPr>
        <w:t xml:space="preserve">  </w:t>
      </w:r>
      <w:r w:rsidR="00E12F81" w:rsidRPr="00E12F81">
        <w:rPr>
          <w:rFonts w:ascii="Trebuchet MS" w:hAnsi="Trebuchet MS" w:cs="Arial"/>
          <w:szCs w:val="20"/>
          <w:u w:val="double"/>
        </w:rPr>
        <w:t>17,780</w:t>
      </w:r>
    </w:p>
    <w:p w14:paraId="46437056" w14:textId="77777777" w:rsidR="00C5259F" w:rsidRDefault="00C5259F" w:rsidP="00C5259F">
      <w:pPr>
        <w:pStyle w:val="Heading2"/>
        <w:spacing w:before="0"/>
        <w:rPr>
          <w:rStyle w:val="Emphasis"/>
          <w:b w:val="0"/>
          <w:color w:val="auto"/>
          <w:sz w:val="20"/>
          <w:szCs w:val="20"/>
        </w:rPr>
      </w:pPr>
    </w:p>
    <w:p w14:paraId="243972B4" w14:textId="77777777" w:rsidR="00A327FF" w:rsidRDefault="00C5259F" w:rsidP="00C5259F">
      <w:pPr>
        <w:pStyle w:val="Heading2"/>
        <w:spacing w:before="0"/>
        <w:rPr>
          <w:rStyle w:val="Emphasis"/>
          <w:b w:val="0"/>
          <w:color w:val="auto"/>
          <w:sz w:val="20"/>
          <w:szCs w:val="20"/>
        </w:rPr>
      </w:pPr>
      <w:r w:rsidRPr="001768A5">
        <w:rPr>
          <w:rStyle w:val="Emphasis"/>
          <w:b w:val="0"/>
          <w:color w:val="auto"/>
          <w:sz w:val="20"/>
          <w:szCs w:val="20"/>
        </w:rPr>
        <w:t>Assets under construction:  This relates to the part build of Scientific Equi</w:t>
      </w:r>
      <w:r>
        <w:rPr>
          <w:rStyle w:val="Emphasis"/>
          <w:b w:val="0"/>
          <w:color w:val="auto"/>
          <w:sz w:val="20"/>
          <w:szCs w:val="20"/>
        </w:rPr>
        <w:t xml:space="preserve">pment.  </w:t>
      </w:r>
    </w:p>
    <w:p w14:paraId="4AF2269A" w14:textId="77777777" w:rsidR="00C5259F" w:rsidRDefault="00C5259F" w:rsidP="00C5259F">
      <w:pPr>
        <w:pStyle w:val="Heading2"/>
        <w:spacing w:before="0"/>
        <w:rPr>
          <w:rStyle w:val="Emphasis"/>
          <w:b w:val="0"/>
          <w:color w:val="auto"/>
          <w:sz w:val="20"/>
          <w:szCs w:val="20"/>
        </w:rPr>
      </w:pPr>
      <w:r>
        <w:rPr>
          <w:rStyle w:val="Emphasis"/>
          <w:b w:val="0"/>
          <w:color w:val="auto"/>
          <w:sz w:val="20"/>
          <w:szCs w:val="20"/>
        </w:rPr>
        <w:t xml:space="preserve">The value of the </w:t>
      </w:r>
      <w:r w:rsidR="00A327FF">
        <w:rPr>
          <w:rStyle w:val="Emphasis"/>
          <w:b w:val="0"/>
          <w:color w:val="auto"/>
          <w:sz w:val="20"/>
          <w:szCs w:val="20"/>
        </w:rPr>
        <w:t>capital commitments</w:t>
      </w:r>
      <w:r>
        <w:rPr>
          <w:rStyle w:val="Emphasis"/>
          <w:b w:val="0"/>
          <w:color w:val="auto"/>
          <w:sz w:val="20"/>
          <w:szCs w:val="20"/>
        </w:rPr>
        <w:t xml:space="preserve"> at 31 March 2015 was </w:t>
      </w:r>
      <w:r w:rsidR="00A327FF">
        <w:rPr>
          <w:rStyle w:val="Emphasis"/>
          <w:b w:val="0"/>
          <w:color w:val="auto"/>
          <w:sz w:val="20"/>
          <w:szCs w:val="20"/>
        </w:rPr>
        <w:t>£587,237</w:t>
      </w:r>
      <w:r w:rsidR="00193780">
        <w:rPr>
          <w:rStyle w:val="Emphasis"/>
          <w:b w:val="0"/>
          <w:color w:val="auto"/>
          <w:sz w:val="20"/>
          <w:szCs w:val="20"/>
        </w:rPr>
        <w:t xml:space="preserve"> (2014 - </w:t>
      </w:r>
      <w:r>
        <w:rPr>
          <w:rStyle w:val="Emphasis"/>
          <w:b w:val="0"/>
          <w:color w:val="auto"/>
          <w:sz w:val="20"/>
          <w:szCs w:val="20"/>
        </w:rPr>
        <w:t>£386,000</w:t>
      </w:r>
      <w:r w:rsidR="00193780">
        <w:rPr>
          <w:rStyle w:val="Emphasis"/>
          <w:b w:val="0"/>
          <w:color w:val="auto"/>
          <w:sz w:val="20"/>
          <w:szCs w:val="20"/>
        </w:rPr>
        <w:t>)</w:t>
      </w:r>
      <w:r>
        <w:rPr>
          <w:rStyle w:val="Emphasis"/>
          <w:b w:val="0"/>
          <w:color w:val="auto"/>
          <w:sz w:val="20"/>
          <w:szCs w:val="20"/>
        </w:rPr>
        <w:t>.</w:t>
      </w:r>
    </w:p>
    <w:p w14:paraId="46BFB929" w14:textId="77777777" w:rsidR="00C5259F" w:rsidRDefault="00C5259F"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u w:val="double"/>
        </w:rPr>
      </w:pPr>
    </w:p>
    <w:p w14:paraId="442F4438" w14:textId="77777777" w:rsidR="00C5259F" w:rsidRPr="00E12F81" w:rsidRDefault="00C5259F" w:rsidP="00E04F49">
      <w:pPr>
        <w:tabs>
          <w:tab w:val="left" w:pos="3227"/>
          <w:tab w:val="left" w:pos="3907"/>
          <w:tab w:val="left" w:pos="5069"/>
          <w:tab w:val="left" w:pos="6231"/>
          <w:tab w:val="left" w:pos="7393"/>
          <w:tab w:val="left" w:pos="8555"/>
          <w:tab w:val="left" w:pos="8839"/>
        </w:tabs>
        <w:ind w:left="108"/>
        <w:rPr>
          <w:rFonts w:ascii="Trebuchet MS" w:hAnsi="Trebuchet MS" w:cs="Arial"/>
          <w:szCs w:val="20"/>
          <w:u w:val="double"/>
        </w:rPr>
      </w:pPr>
    </w:p>
    <w:p w14:paraId="6458E884" w14:textId="77777777" w:rsidR="00CC0F91" w:rsidRDefault="001768A5" w:rsidP="001768A5">
      <w:pPr>
        <w:pStyle w:val="Heading2"/>
      </w:pPr>
      <w:r w:rsidRPr="001768A5">
        <w:t>10 Investment</w:t>
      </w:r>
      <w:r w:rsidR="003D4B2B">
        <w:t>s</w:t>
      </w:r>
    </w:p>
    <w:p w14:paraId="41DCF76E" w14:textId="77777777" w:rsidR="00861533" w:rsidRDefault="00861533" w:rsidP="00861533">
      <w:pPr>
        <w:tabs>
          <w:tab w:val="left" w:pos="4594"/>
          <w:tab w:val="left" w:pos="5756"/>
          <w:tab w:val="left" w:pos="6918"/>
          <w:tab w:val="left" w:pos="8080"/>
        </w:tabs>
        <w:rPr>
          <w:rFonts w:ascii="Trebuchet MS" w:hAnsi="Trebuchet MS" w:cs="Arial"/>
          <w:szCs w:val="20"/>
        </w:rPr>
      </w:pPr>
    </w:p>
    <w:p w14:paraId="550D0AE1"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31 March</w:t>
      </w:r>
      <w:r>
        <w:rPr>
          <w:rFonts w:ascii="Trebuchet MS" w:hAnsi="Trebuchet MS" w:cs="Arial"/>
          <w:szCs w:val="20"/>
        </w:rPr>
        <w:tab/>
      </w:r>
      <w:r>
        <w:rPr>
          <w:rFonts w:ascii="Trebuchet MS" w:hAnsi="Trebuchet MS" w:cs="Arial"/>
          <w:szCs w:val="20"/>
        </w:rPr>
        <w:tab/>
        <w:t>31 March</w:t>
      </w:r>
    </w:p>
    <w:p w14:paraId="7067445C"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201</w:t>
      </w:r>
      <w:r w:rsidR="00C77DD8">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ab/>
        <w:t>201</w:t>
      </w:r>
      <w:r w:rsidR="00C77DD8">
        <w:rPr>
          <w:rFonts w:ascii="Trebuchet MS" w:hAnsi="Trebuchet MS" w:cs="Arial"/>
          <w:szCs w:val="20"/>
        </w:rPr>
        <w:t>4</w:t>
      </w:r>
    </w:p>
    <w:p w14:paraId="44B66978"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sidRPr="00861533">
        <w:rPr>
          <w:rFonts w:ascii="Trebuchet MS" w:hAnsi="Trebuchet MS" w:cs="Arial"/>
          <w:szCs w:val="20"/>
          <w:u w:val="single"/>
        </w:rPr>
        <w:t>Group</w:t>
      </w:r>
      <w:r>
        <w:rPr>
          <w:rFonts w:ascii="Trebuchet MS" w:hAnsi="Trebuchet MS" w:cs="Arial"/>
          <w:szCs w:val="20"/>
        </w:rPr>
        <w:tab/>
      </w:r>
      <w:r w:rsidRPr="00096189">
        <w:rPr>
          <w:rFonts w:ascii="Trebuchet MS" w:hAnsi="Trebuchet MS" w:cs="Arial"/>
          <w:szCs w:val="20"/>
        </w:rPr>
        <w:tab/>
      </w:r>
      <w:r w:rsidRPr="00C77DD8">
        <w:rPr>
          <w:rFonts w:ascii="Trebuchet MS" w:hAnsi="Trebuchet MS" w:cs="Arial"/>
          <w:b/>
          <w:szCs w:val="20"/>
        </w:rPr>
        <w:t>£000</w:t>
      </w:r>
      <w:r w:rsidRPr="00096189">
        <w:rPr>
          <w:rFonts w:ascii="Trebuchet MS" w:hAnsi="Trebuchet MS" w:cs="Arial"/>
          <w:szCs w:val="20"/>
        </w:rPr>
        <w:tab/>
      </w:r>
      <w:r>
        <w:rPr>
          <w:rFonts w:ascii="Trebuchet MS" w:hAnsi="Trebuchet MS" w:cs="Arial"/>
          <w:szCs w:val="20"/>
        </w:rPr>
        <w:tab/>
      </w:r>
      <w:r w:rsidRPr="00096189">
        <w:rPr>
          <w:rFonts w:ascii="Trebuchet MS" w:hAnsi="Trebuchet MS" w:cs="Arial"/>
          <w:szCs w:val="20"/>
        </w:rPr>
        <w:t>£000</w:t>
      </w:r>
    </w:p>
    <w:p w14:paraId="24F8F7BD"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Subsidiaries</w:t>
      </w:r>
      <w:r>
        <w:rPr>
          <w:rFonts w:ascii="Trebuchet MS" w:hAnsi="Trebuchet MS" w:cs="Arial"/>
          <w:szCs w:val="20"/>
        </w:rPr>
        <w:tab/>
      </w:r>
      <w:r>
        <w:rPr>
          <w:rFonts w:ascii="Trebuchet MS" w:hAnsi="Trebuchet MS" w:cs="Arial"/>
          <w:szCs w:val="20"/>
        </w:rPr>
        <w:tab/>
      </w:r>
      <w:r w:rsidR="00C77DD8">
        <w:rPr>
          <w:rFonts w:ascii="Trebuchet MS" w:hAnsi="Trebuchet MS" w:cs="Arial"/>
          <w:szCs w:val="20"/>
        </w:rPr>
        <w:t>0</w:t>
      </w:r>
      <w:r>
        <w:rPr>
          <w:rFonts w:ascii="Trebuchet MS" w:hAnsi="Trebuchet MS" w:cs="Arial"/>
          <w:szCs w:val="20"/>
        </w:rPr>
        <w:tab/>
      </w:r>
      <w:r>
        <w:rPr>
          <w:rFonts w:ascii="Trebuchet MS" w:hAnsi="Trebuchet MS" w:cs="Arial"/>
          <w:szCs w:val="20"/>
        </w:rPr>
        <w:tab/>
      </w:r>
      <w:r w:rsidR="00C77DD8">
        <w:rPr>
          <w:rFonts w:ascii="Trebuchet MS" w:hAnsi="Trebuchet MS" w:cs="Arial"/>
          <w:szCs w:val="20"/>
        </w:rPr>
        <w:t>0</w:t>
      </w:r>
    </w:p>
    <w:p w14:paraId="7E44CAA6" w14:textId="77777777" w:rsidR="00C77DD8" w:rsidRPr="00C77DD8" w:rsidRDefault="00861533" w:rsidP="00861533">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Other Fixed Asset Investment</w:t>
      </w:r>
      <w:r>
        <w:rPr>
          <w:rFonts w:ascii="Trebuchet MS" w:hAnsi="Trebuchet MS" w:cs="Arial"/>
          <w:szCs w:val="20"/>
        </w:rPr>
        <w:tab/>
      </w:r>
      <w:r>
        <w:rPr>
          <w:rFonts w:ascii="Trebuchet MS" w:hAnsi="Trebuchet MS" w:cs="Arial"/>
          <w:szCs w:val="20"/>
        </w:rPr>
        <w:tab/>
      </w:r>
      <w:r w:rsidR="00C77DD8" w:rsidRPr="00C77DD8">
        <w:rPr>
          <w:rFonts w:ascii="Trebuchet MS" w:hAnsi="Trebuchet MS" w:cs="Arial"/>
          <w:szCs w:val="20"/>
          <w:u w:val="single"/>
        </w:rPr>
        <w:t>0</w:t>
      </w:r>
      <w:r w:rsidRPr="00C77DD8">
        <w:rPr>
          <w:rFonts w:ascii="Trebuchet MS" w:hAnsi="Trebuchet MS" w:cs="Arial"/>
          <w:szCs w:val="20"/>
          <w:u w:val="single"/>
        </w:rPr>
        <w:tab/>
      </w:r>
      <w:r w:rsidRPr="00C77DD8">
        <w:rPr>
          <w:rFonts w:ascii="Trebuchet MS" w:hAnsi="Trebuchet MS" w:cs="Arial"/>
          <w:szCs w:val="20"/>
          <w:u w:val="single"/>
        </w:rPr>
        <w:tab/>
      </w:r>
      <w:r w:rsidR="00C77DD8" w:rsidRPr="00C77DD8">
        <w:rPr>
          <w:rFonts w:ascii="Trebuchet MS" w:hAnsi="Trebuchet MS" w:cs="Arial"/>
          <w:szCs w:val="20"/>
          <w:u w:val="single"/>
        </w:rPr>
        <w:t>0</w:t>
      </w:r>
    </w:p>
    <w:p w14:paraId="301F3CF7" w14:textId="77777777" w:rsidR="00861533" w:rsidRPr="00C77DD8" w:rsidRDefault="00861533" w:rsidP="00861533">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C77DD8" w:rsidRPr="00C77DD8">
        <w:rPr>
          <w:rFonts w:ascii="Trebuchet MS" w:hAnsi="Trebuchet MS" w:cs="Arial"/>
          <w:szCs w:val="20"/>
          <w:u w:val="double"/>
        </w:rPr>
        <w:t>0</w:t>
      </w:r>
      <w:r w:rsidRPr="00C77DD8">
        <w:rPr>
          <w:rFonts w:ascii="Trebuchet MS" w:hAnsi="Trebuchet MS" w:cs="Arial"/>
          <w:szCs w:val="20"/>
          <w:u w:val="double"/>
        </w:rPr>
        <w:tab/>
      </w:r>
      <w:r w:rsidRPr="00C77DD8">
        <w:rPr>
          <w:rFonts w:ascii="Trebuchet MS" w:hAnsi="Trebuchet MS" w:cs="Arial"/>
          <w:szCs w:val="20"/>
          <w:u w:val="double"/>
        </w:rPr>
        <w:tab/>
      </w:r>
      <w:r w:rsidR="00C77DD8" w:rsidRPr="00C77DD8">
        <w:rPr>
          <w:rFonts w:ascii="Trebuchet MS" w:hAnsi="Trebuchet MS" w:cs="Arial"/>
          <w:szCs w:val="20"/>
          <w:u w:val="double"/>
        </w:rPr>
        <w:t>0</w:t>
      </w:r>
    </w:p>
    <w:p w14:paraId="3972908B" w14:textId="77777777" w:rsidR="001768A5" w:rsidRDefault="001768A5" w:rsidP="0042759F">
      <w:pPr>
        <w:pStyle w:val="NotesHeadingcontinuedAC"/>
        <w:numPr>
          <w:ilvl w:val="0"/>
          <w:numId w:val="0"/>
        </w:numPr>
        <w:spacing w:before="80" w:after="240"/>
        <w:ind w:left="-65"/>
        <w:rPr>
          <w:b/>
          <w:highlight w:val="yellow"/>
        </w:rPr>
      </w:pPr>
    </w:p>
    <w:p w14:paraId="7B2002E7"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31 March</w:t>
      </w:r>
      <w:r>
        <w:rPr>
          <w:rFonts w:ascii="Trebuchet MS" w:hAnsi="Trebuchet MS" w:cs="Arial"/>
          <w:szCs w:val="20"/>
        </w:rPr>
        <w:tab/>
      </w:r>
      <w:r>
        <w:rPr>
          <w:rFonts w:ascii="Trebuchet MS" w:hAnsi="Trebuchet MS" w:cs="Arial"/>
          <w:szCs w:val="20"/>
        </w:rPr>
        <w:tab/>
        <w:t>31 March</w:t>
      </w:r>
    </w:p>
    <w:p w14:paraId="161C5307"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201</w:t>
      </w:r>
      <w:r w:rsidR="00C77DD8">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ab/>
        <w:t>201</w:t>
      </w:r>
      <w:r w:rsidR="00C77DD8">
        <w:rPr>
          <w:rFonts w:ascii="Trebuchet MS" w:hAnsi="Trebuchet MS" w:cs="Arial"/>
          <w:szCs w:val="20"/>
        </w:rPr>
        <w:t>4</w:t>
      </w:r>
    </w:p>
    <w:p w14:paraId="57A9F7CD"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u w:val="single"/>
        </w:rPr>
        <w:t>Company</w:t>
      </w:r>
      <w:r>
        <w:rPr>
          <w:rFonts w:ascii="Trebuchet MS" w:hAnsi="Trebuchet MS" w:cs="Arial"/>
          <w:szCs w:val="20"/>
        </w:rPr>
        <w:tab/>
      </w:r>
      <w:r w:rsidRPr="00096189">
        <w:rPr>
          <w:rFonts w:ascii="Trebuchet MS" w:hAnsi="Trebuchet MS" w:cs="Arial"/>
          <w:szCs w:val="20"/>
        </w:rPr>
        <w:tab/>
      </w:r>
      <w:r w:rsidRPr="00C77DD8">
        <w:rPr>
          <w:rFonts w:ascii="Trebuchet MS" w:hAnsi="Trebuchet MS" w:cs="Arial"/>
          <w:b/>
          <w:szCs w:val="20"/>
        </w:rPr>
        <w:t>£000</w:t>
      </w:r>
      <w:r w:rsidRPr="00096189">
        <w:rPr>
          <w:rFonts w:ascii="Trebuchet MS" w:hAnsi="Trebuchet MS" w:cs="Arial"/>
          <w:szCs w:val="20"/>
        </w:rPr>
        <w:tab/>
      </w:r>
      <w:r>
        <w:rPr>
          <w:rFonts w:ascii="Trebuchet MS" w:hAnsi="Trebuchet MS" w:cs="Arial"/>
          <w:szCs w:val="20"/>
        </w:rPr>
        <w:tab/>
      </w:r>
      <w:r w:rsidRPr="00096189">
        <w:rPr>
          <w:rFonts w:ascii="Trebuchet MS" w:hAnsi="Trebuchet MS" w:cs="Arial"/>
          <w:szCs w:val="20"/>
        </w:rPr>
        <w:t>£000</w:t>
      </w:r>
    </w:p>
    <w:p w14:paraId="2E945F85"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Subsidiaries</w:t>
      </w:r>
      <w:r>
        <w:rPr>
          <w:rFonts w:ascii="Trebuchet MS" w:hAnsi="Trebuchet MS" w:cs="Arial"/>
          <w:szCs w:val="20"/>
        </w:rPr>
        <w:tab/>
      </w:r>
      <w:r>
        <w:rPr>
          <w:rFonts w:ascii="Trebuchet MS" w:hAnsi="Trebuchet MS" w:cs="Arial"/>
          <w:szCs w:val="20"/>
        </w:rPr>
        <w:tab/>
      </w:r>
      <w:r w:rsidR="003921EA">
        <w:rPr>
          <w:rFonts w:ascii="Trebuchet MS" w:hAnsi="Trebuchet MS" w:cs="Arial"/>
          <w:szCs w:val="20"/>
        </w:rPr>
        <w:t>38</w:t>
      </w:r>
      <w:r>
        <w:rPr>
          <w:rFonts w:ascii="Trebuchet MS" w:hAnsi="Trebuchet MS" w:cs="Arial"/>
          <w:szCs w:val="20"/>
        </w:rPr>
        <w:tab/>
      </w:r>
      <w:r>
        <w:rPr>
          <w:rFonts w:ascii="Trebuchet MS" w:hAnsi="Trebuchet MS" w:cs="Arial"/>
          <w:szCs w:val="20"/>
        </w:rPr>
        <w:tab/>
      </w:r>
      <w:r w:rsidR="00C77DD8">
        <w:rPr>
          <w:rFonts w:ascii="Trebuchet MS" w:hAnsi="Trebuchet MS" w:cs="Arial"/>
          <w:szCs w:val="20"/>
        </w:rPr>
        <w:t>0</w:t>
      </w:r>
    </w:p>
    <w:p w14:paraId="0D214850" w14:textId="77777777" w:rsidR="00861533" w:rsidRPr="00C77DD8" w:rsidRDefault="00861533" w:rsidP="00861533">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Other Fixed Asset Investment</w:t>
      </w:r>
      <w:r>
        <w:rPr>
          <w:rFonts w:ascii="Trebuchet MS" w:hAnsi="Trebuchet MS" w:cs="Arial"/>
          <w:szCs w:val="20"/>
        </w:rPr>
        <w:tab/>
      </w:r>
      <w:r>
        <w:rPr>
          <w:rFonts w:ascii="Trebuchet MS" w:hAnsi="Trebuchet MS" w:cs="Arial"/>
          <w:szCs w:val="20"/>
        </w:rPr>
        <w:tab/>
      </w:r>
      <w:r w:rsidR="00C77DD8">
        <w:rPr>
          <w:rFonts w:ascii="Trebuchet MS" w:hAnsi="Trebuchet MS" w:cs="Arial"/>
          <w:szCs w:val="20"/>
        </w:rPr>
        <w:t>0</w:t>
      </w:r>
      <w:r w:rsidRPr="00C77DD8">
        <w:rPr>
          <w:rFonts w:ascii="Trebuchet MS" w:hAnsi="Trebuchet MS" w:cs="Arial"/>
          <w:szCs w:val="20"/>
          <w:u w:val="single"/>
        </w:rPr>
        <w:tab/>
      </w:r>
      <w:r w:rsidRPr="00C77DD8">
        <w:rPr>
          <w:rFonts w:ascii="Trebuchet MS" w:hAnsi="Trebuchet MS" w:cs="Arial"/>
          <w:szCs w:val="20"/>
          <w:u w:val="single"/>
        </w:rPr>
        <w:tab/>
      </w:r>
      <w:r w:rsidR="00C77DD8">
        <w:rPr>
          <w:rFonts w:ascii="Trebuchet MS" w:hAnsi="Trebuchet MS" w:cs="Arial"/>
          <w:szCs w:val="20"/>
          <w:u w:val="single"/>
        </w:rPr>
        <w:t>0</w:t>
      </w:r>
    </w:p>
    <w:p w14:paraId="50DFD41E" w14:textId="77777777" w:rsidR="00861533" w:rsidRPr="00C77DD8" w:rsidRDefault="00861533" w:rsidP="00861533">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9C5B53" w:rsidRPr="009C5B53">
        <w:rPr>
          <w:rFonts w:ascii="Trebuchet MS" w:hAnsi="Trebuchet MS" w:cs="Arial"/>
          <w:szCs w:val="20"/>
          <w:u w:val="double"/>
        </w:rPr>
        <w:t>38</w:t>
      </w:r>
      <w:r w:rsidRPr="00C77DD8">
        <w:rPr>
          <w:rFonts w:ascii="Trebuchet MS" w:hAnsi="Trebuchet MS" w:cs="Arial"/>
          <w:szCs w:val="20"/>
          <w:u w:val="double"/>
        </w:rPr>
        <w:tab/>
      </w:r>
      <w:r w:rsidRPr="00C77DD8">
        <w:rPr>
          <w:rFonts w:ascii="Trebuchet MS" w:hAnsi="Trebuchet MS" w:cs="Arial"/>
          <w:szCs w:val="20"/>
          <w:u w:val="double"/>
        </w:rPr>
        <w:tab/>
      </w:r>
      <w:r w:rsidR="00C77DD8">
        <w:rPr>
          <w:rFonts w:ascii="Trebuchet MS" w:hAnsi="Trebuchet MS" w:cs="Arial"/>
          <w:szCs w:val="20"/>
          <w:u w:val="double"/>
        </w:rPr>
        <w:t>0</w:t>
      </w:r>
    </w:p>
    <w:p w14:paraId="35D95F70" w14:textId="77777777" w:rsidR="00861533" w:rsidRDefault="00861533" w:rsidP="0042759F">
      <w:pPr>
        <w:pStyle w:val="NotesHeadingcontinuedAC"/>
        <w:numPr>
          <w:ilvl w:val="0"/>
          <w:numId w:val="0"/>
        </w:numPr>
        <w:spacing w:before="80" w:after="240"/>
        <w:ind w:left="-65"/>
        <w:rPr>
          <w:b/>
          <w:highlight w:val="yellow"/>
        </w:rPr>
      </w:pPr>
    </w:p>
    <w:p w14:paraId="6F2F0BAC"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sidRPr="00861533">
        <w:rPr>
          <w:rFonts w:ascii="Trebuchet MS" w:hAnsi="Trebuchet MS" w:cs="Arial"/>
          <w:szCs w:val="20"/>
        </w:rPr>
        <w:t>(a) Subsidiaries</w:t>
      </w: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Group</w:t>
      </w:r>
      <w:r>
        <w:rPr>
          <w:rFonts w:ascii="Trebuchet MS" w:hAnsi="Trebuchet MS" w:cs="Arial"/>
          <w:szCs w:val="20"/>
        </w:rPr>
        <w:tab/>
      </w:r>
      <w:r>
        <w:rPr>
          <w:rFonts w:ascii="Trebuchet MS" w:hAnsi="Trebuchet MS" w:cs="Arial"/>
          <w:szCs w:val="20"/>
        </w:rPr>
        <w:tab/>
        <w:t>Group</w:t>
      </w:r>
    </w:p>
    <w:p w14:paraId="7ADFCA54"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201</w:t>
      </w:r>
      <w:r w:rsidR="00C77DD8">
        <w:rPr>
          <w:rFonts w:ascii="Trebuchet MS" w:hAnsi="Trebuchet MS" w:cs="Arial"/>
          <w:b/>
          <w:szCs w:val="20"/>
        </w:rPr>
        <w:t>5</w:t>
      </w:r>
      <w:r w:rsidRPr="00096189">
        <w:rPr>
          <w:rFonts w:ascii="Trebuchet MS" w:hAnsi="Trebuchet MS" w:cs="Arial"/>
          <w:szCs w:val="20"/>
        </w:rPr>
        <w:tab/>
      </w:r>
      <w:r w:rsidR="00C77DD8">
        <w:rPr>
          <w:rFonts w:ascii="Trebuchet MS" w:hAnsi="Trebuchet MS" w:cs="Arial"/>
          <w:szCs w:val="20"/>
        </w:rPr>
        <w:tab/>
        <w:t>2014</w:t>
      </w:r>
    </w:p>
    <w:p w14:paraId="7661FAAA"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C77DD8">
        <w:rPr>
          <w:rFonts w:ascii="Trebuchet MS" w:hAnsi="Trebuchet MS" w:cs="Arial"/>
          <w:b/>
          <w:szCs w:val="20"/>
        </w:rPr>
        <w:t>£000</w:t>
      </w:r>
      <w:r w:rsidRPr="00096189">
        <w:rPr>
          <w:rFonts w:ascii="Trebuchet MS" w:hAnsi="Trebuchet MS" w:cs="Arial"/>
          <w:szCs w:val="20"/>
        </w:rPr>
        <w:tab/>
      </w:r>
      <w:r>
        <w:rPr>
          <w:rFonts w:ascii="Trebuchet MS" w:hAnsi="Trebuchet MS" w:cs="Arial"/>
          <w:szCs w:val="20"/>
        </w:rPr>
        <w:tab/>
      </w:r>
      <w:r w:rsidRPr="00096189">
        <w:rPr>
          <w:rFonts w:ascii="Trebuchet MS" w:hAnsi="Trebuchet MS" w:cs="Arial"/>
          <w:szCs w:val="20"/>
        </w:rPr>
        <w:t>£000</w:t>
      </w:r>
    </w:p>
    <w:p w14:paraId="27DA393B"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Cost at 1 April 201</w:t>
      </w:r>
      <w:r w:rsidR="00C77DD8">
        <w:rPr>
          <w:rFonts w:ascii="Trebuchet MS" w:hAnsi="Trebuchet MS" w:cs="Arial"/>
          <w:szCs w:val="20"/>
        </w:rPr>
        <w:t>4</w:t>
      </w:r>
      <w:r>
        <w:rPr>
          <w:rFonts w:ascii="Trebuchet MS" w:hAnsi="Trebuchet MS" w:cs="Arial"/>
          <w:szCs w:val="20"/>
        </w:rPr>
        <w:tab/>
      </w:r>
      <w:r>
        <w:rPr>
          <w:rFonts w:ascii="Trebuchet MS" w:hAnsi="Trebuchet MS" w:cs="Arial"/>
          <w:szCs w:val="20"/>
        </w:rPr>
        <w:tab/>
      </w:r>
      <w:r w:rsidR="00C77DD8">
        <w:rPr>
          <w:rFonts w:ascii="Trebuchet MS" w:hAnsi="Trebuchet MS" w:cs="Arial"/>
          <w:szCs w:val="20"/>
        </w:rPr>
        <w:t>0</w:t>
      </w:r>
      <w:r>
        <w:rPr>
          <w:rFonts w:ascii="Trebuchet MS" w:hAnsi="Trebuchet MS" w:cs="Arial"/>
          <w:szCs w:val="20"/>
        </w:rPr>
        <w:tab/>
      </w:r>
      <w:r>
        <w:rPr>
          <w:rFonts w:ascii="Trebuchet MS" w:hAnsi="Trebuchet MS" w:cs="Arial"/>
          <w:szCs w:val="20"/>
        </w:rPr>
        <w:tab/>
      </w:r>
      <w:r w:rsidR="00C77DD8">
        <w:rPr>
          <w:rFonts w:ascii="Trebuchet MS" w:hAnsi="Trebuchet MS" w:cs="Arial"/>
          <w:szCs w:val="20"/>
        </w:rPr>
        <w:t>0</w:t>
      </w:r>
    </w:p>
    <w:p w14:paraId="79D24E71"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Impairment</w:t>
      </w:r>
      <w:r>
        <w:rPr>
          <w:rFonts w:ascii="Trebuchet MS" w:hAnsi="Trebuchet MS" w:cs="Arial"/>
          <w:szCs w:val="20"/>
        </w:rPr>
        <w:tab/>
      </w:r>
      <w:r>
        <w:rPr>
          <w:rFonts w:ascii="Trebuchet MS" w:hAnsi="Trebuchet MS" w:cs="Arial"/>
          <w:szCs w:val="20"/>
        </w:rPr>
        <w:tab/>
      </w:r>
      <w:r w:rsidR="00C77DD8" w:rsidRPr="00C77DD8">
        <w:rPr>
          <w:rFonts w:ascii="Trebuchet MS" w:hAnsi="Trebuchet MS" w:cs="Arial"/>
          <w:szCs w:val="20"/>
          <w:u w:val="single"/>
        </w:rPr>
        <w:t>0</w:t>
      </w:r>
      <w:r w:rsidRPr="00C77DD8">
        <w:rPr>
          <w:rFonts w:ascii="Trebuchet MS" w:hAnsi="Trebuchet MS" w:cs="Arial"/>
          <w:szCs w:val="20"/>
          <w:u w:val="single"/>
        </w:rPr>
        <w:tab/>
      </w:r>
      <w:r w:rsidRPr="00C77DD8">
        <w:rPr>
          <w:rFonts w:ascii="Trebuchet MS" w:hAnsi="Trebuchet MS" w:cs="Arial"/>
          <w:szCs w:val="20"/>
          <w:u w:val="single"/>
        </w:rPr>
        <w:tab/>
      </w:r>
      <w:r w:rsidR="00C77DD8" w:rsidRPr="00C77DD8">
        <w:rPr>
          <w:rFonts w:ascii="Trebuchet MS" w:hAnsi="Trebuchet MS" w:cs="Arial"/>
          <w:szCs w:val="20"/>
          <w:u w:val="single"/>
        </w:rPr>
        <w:t>0</w:t>
      </w:r>
    </w:p>
    <w:p w14:paraId="1418463B"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Book Value at 31 March 20</w:t>
      </w:r>
      <w:r w:rsidR="00C77DD8">
        <w:rPr>
          <w:rFonts w:ascii="Trebuchet MS" w:hAnsi="Trebuchet MS" w:cs="Arial"/>
          <w:szCs w:val="20"/>
        </w:rPr>
        <w:t>15</w:t>
      </w:r>
      <w:r>
        <w:rPr>
          <w:rFonts w:ascii="Trebuchet MS" w:hAnsi="Trebuchet MS" w:cs="Arial"/>
          <w:szCs w:val="20"/>
        </w:rPr>
        <w:tab/>
      </w:r>
      <w:r>
        <w:rPr>
          <w:rFonts w:ascii="Trebuchet MS" w:hAnsi="Trebuchet MS" w:cs="Arial"/>
          <w:szCs w:val="20"/>
        </w:rPr>
        <w:tab/>
      </w:r>
      <w:r w:rsidR="00C77DD8" w:rsidRPr="00C77DD8">
        <w:rPr>
          <w:rFonts w:ascii="Trebuchet MS" w:hAnsi="Trebuchet MS" w:cs="Arial"/>
          <w:szCs w:val="20"/>
          <w:u w:val="double"/>
        </w:rPr>
        <w:t>0</w:t>
      </w:r>
      <w:r w:rsidRPr="00C77DD8">
        <w:rPr>
          <w:rFonts w:ascii="Trebuchet MS" w:hAnsi="Trebuchet MS" w:cs="Arial"/>
          <w:szCs w:val="20"/>
          <w:u w:val="double"/>
        </w:rPr>
        <w:tab/>
      </w:r>
      <w:r w:rsidRPr="00C77DD8">
        <w:rPr>
          <w:rFonts w:ascii="Trebuchet MS" w:hAnsi="Trebuchet MS" w:cs="Arial"/>
          <w:szCs w:val="20"/>
          <w:u w:val="double"/>
        </w:rPr>
        <w:tab/>
      </w:r>
      <w:r w:rsidR="00C77DD8" w:rsidRPr="00C77DD8">
        <w:rPr>
          <w:rFonts w:ascii="Trebuchet MS" w:hAnsi="Trebuchet MS" w:cs="Arial"/>
          <w:szCs w:val="20"/>
          <w:u w:val="double"/>
        </w:rPr>
        <w:t>0</w:t>
      </w:r>
    </w:p>
    <w:p w14:paraId="024AFE9C" w14:textId="77777777" w:rsidR="00861533" w:rsidRDefault="00861533" w:rsidP="0042759F">
      <w:pPr>
        <w:pStyle w:val="NotesHeadingcontinuedAC"/>
        <w:numPr>
          <w:ilvl w:val="0"/>
          <w:numId w:val="0"/>
        </w:numPr>
        <w:spacing w:before="80" w:after="240"/>
        <w:ind w:left="-65"/>
        <w:rPr>
          <w:b/>
          <w:highlight w:val="yellow"/>
        </w:rPr>
      </w:pPr>
    </w:p>
    <w:p w14:paraId="12164A7E"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sidRPr="00861533">
        <w:rPr>
          <w:rFonts w:ascii="Trebuchet MS" w:hAnsi="Trebuchet MS" w:cs="Arial"/>
          <w:szCs w:val="20"/>
        </w:rPr>
        <w:t>(</w:t>
      </w:r>
      <w:r>
        <w:rPr>
          <w:rFonts w:ascii="Trebuchet MS" w:hAnsi="Trebuchet MS" w:cs="Arial"/>
          <w:szCs w:val="20"/>
        </w:rPr>
        <w:t>b</w:t>
      </w:r>
      <w:r w:rsidR="0068296B">
        <w:rPr>
          <w:rFonts w:ascii="Trebuchet MS" w:hAnsi="Trebuchet MS" w:cs="Arial"/>
          <w:szCs w:val="20"/>
        </w:rPr>
        <w:t>)</w:t>
      </w:r>
      <w:r w:rsidR="00241D0C">
        <w:rPr>
          <w:rFonts w:ascii="Trebuchet MS" w:hAnsi="Trebuchet MS" w:cs="Arial"/>
          <w:szCs w:val="20"/>
        </w:rPr>
        <w:t xml:space="preserve"> </w:t>
      </w:r>
      <w:r w:rsidR="00D032BA">
        <w:rPr>
          <w:rFonts w:ascii="Trebuchet MS" w:hAnsi="Trebuchet MS" w:cs="Arial"/>
          <w:szCs w:val="20"/>
        </w:rPr>
        <w:t>O</w:t>
      </w:r>
      <w:r>
        <w:rPr>
          <w:rFonts w:ascii="Trebuchet MS" w:hAnsi="Trebuchet MS" w:cs="Arial"/>
          <w:szCs w:val="20"/>
        </w:rPr>
        <w:t>ther fixed asset investment</w:t>
      </w: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Group</w:t>
      </w:r>
      <w:r>
        <w:rPr>
          <w:rFonts w:ascii="Trebuchet MS" w:hAnsi="Trebuchet MS" w:cs="Arial"/>
          <w:szCs w:val="20"/>
        </w:rPr>
        <w:tab/>
      </w:r>
      <w:r>
        <w:rPr>
          <w:rFonts w:ascii="Trebuchet MS" w:hAnsi="Trebuchet MS" w:cs="Arial"/>
          <w:szCs w:val="20"/>
        </w:rPr>
        <w:tab/>
        <w:t>Group</w:t>
      </w:r>
    </w:p>
    <w:p w14:paraId="7C347081"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C77DD8">
        <w:rPr>
          <w:rFonts w:ascii="Trebuchet MS" w:hAnsi="Trebuchet MS" w:cs="Arial"/>
          <w:b/>
          <w:szCs w:val="20"/>
        </w:rPr>
        <w:t>201</w:t>
      </w:r>
      <w:r w:rsidR="00C77DD8">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ab/>
        <w:t>201</w:t>
      </w:r>
      <w:r w:rsidR="00C77DD8">
        <w:rPr>
          <w:rFonts w:ascii="Trebuchet MS" w:hAnsi="Trebuchet MS" w:cs="Arial"/>
          <w:szCs w:val="20"/>
        </w:rPr>
        <w:t>4</w:t>
      </w:r>
    </w:p>
    <w:p w14:paraId="02CD0691"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t>£000</w:t>
      </w:r>
      <w:r w:rsidRPr="00096189">
        <w:rPr>
          <w:rFonts w:ascii="Trebuchet MS" w:hAnsi="Trebuchet MS" w:cs="Arial"/>
          <w:szCs w:val="20"/>
        </w:rPr>
        <w:tab/>
      </w:r>
      <w:r>
        <w:rPr>
          <w:rFonts w:ascii="Trebuchet MS" w:hAnsi="Trebuchet MS" w:cs="Arial"/>
          <w:szCs w:val="20"/>
        </w:rPr>
        <w:tab/>
      </w:r>
      <w:r w:rsidRPr="00096189">
        <w:rPr>
          <w:rFonts w:ascii="Trebuchet MS" w:hAnsi="Trebuchet MS" w:cs="Arial"/>
          <w:szCs w:val="20"/>
        </w:rPr>
        <w:t>£000</w:t>
      </w:r>
    </w:p>
    <w:p w14:paraId="0E81AC57"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Cost at 1 April 201</w:t>
      </w:r>
      <w:r w:rsidR="00C77DD8">
        <w:rPr>
          <w:rFonts w:ascii="Trebuchet MS" w:hAnsi="Trebuchet MS" w:cs="Arial"/>
          <w:szCs w:val="20"/>
        </w:rPr>
        <w:t>4</w:t>
      </w:r>
      <w:r>
        <w:rPr>
          <w:rFonts w:ascii="Trebuchet MS" w:hAnsi="Trebuchet MS" w:cs="Arial"/>
          <w:szCs w:val="20"/>
        </w:rPr>
        <w:tab/>
      </w:r>
      <w:r>
        <w:rPr>
          <w:rFonts w:ascii="Trebuchet MS" w:hAnsi="Trebuchet MS" w:cs="Arial"/>
          <w:szCs w:val="20"/>
        </w:rPr>
        <w:tab/>
      </w:r>
      <w:r w:rsidR="00D032BA">
        <w:rPr>
          <w:rFonts w:ascii="Trebuchet MS" w:hAnsi="Trebuchet MS" w:cs="Arial"/>
          <w:szCs w:val="20"/>
        </w:rPr>
        <w:t>53</w:t>
      </w:r>
      <w:r>
        <w:rPr>
          <w:rFonts w:ascii="Trebuchet MS" w:hAnsi="Trebuchet MS" w:cs="Arial"/>
          <w:szCs w:val="20"/>
        </w:rPr>
        <w:tab/>
      </w:r>
      <w:r>
        <w:rPr>
          <w:rFonts w:ascii="Trebuchet MS" w:hAnsi="Trebuchet MS" w:cs="Arial"/>
          <w:szCs w:val="20"/>
        </w:rPr>
        <w:tab/>
      </w:r>
      <w:r w:rsidR="00C5259F">
        <w:rPr>
          <w:rFonts w:ascii="Trebuchet MS" w:hAnsi="Trebuchet MS" w:cs="Arial"/>
          <w:szCs w:val="20"/>
        </w:rPr>
        <w:t xml:space="preserve">   53</w:t>
      </w:r>
    </w:p>
    <w:p w14:paraId="1FBD39E9" w14:textId="77777777" w:rsidR="00861533" w:rsidRPr="00C77DD8" w:rsidRDefault="00861533" w:rsidP="00861533">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Impairment</w:t>
      </w:r>
      <w:r>
        <w:rPr>
          <w:rFonts w:ascii="Trebuchet MS" w:hAnsi="Trebuchet MS" w:cs="Arial"/>
          <w:szCs w:val="20"/>
        </w:rPr>
        <w:tab/>
      </w:r>
      <w:r>
        <w:rPr>
          <w:rFonts w:ascii="Trebuchet MS" w:hAnsi="Trebuchet MS" w:cs="Arial"/>
          <w:szCs w:val="20"/>
        </w:rPr>
        <w:tab/>
      </w:r>
      <w:r w:rsidR="00D032BA">
        <w:rPr>
          <w:rFonts w:ascii="Trebuchet MS" w:hAnsi="Trebuchet MS" w:cs="Arial"/>
          <w:szCs w:val="20"/>
          <w:u w:val="single"/>
        </w:rPr>
        <w:t>(53)</w:t>
      </w:r>
      <w:r w:rsidRPr="00C77DD8">
        <w:rPr>
          <w:rFonts w:ascii="Trebuchet MS" w:hAnsi="Trebuchet MS" w:cs="Arial"/>
          <w:szCs w:val="20"/>
          <w:u w:val="single"/>
        </w:rPr>
        <w:tab/>
      </w:r>
      <w:r w:rsidRPr="00C77DD8">
        <w:rPr>
          <w:rFonts w:ascii="Trebuchet MS" w:hAnsi="Trebuchet MS" w:cs="Arial"/>
          <w:szCs w:val="20"/>
          <w:u w:val="single"/>
        </w:rPr>
        <w:tab/>
      </w:r>
      <w:r w:rsidR="00C5259F">
        <w:rPr>
          <w:rFonts w:ascii="Trebuchet MS" w:hAnsi="Trebuchet MS" w:cs="Arial"/>
          <w:szCs w:val="20"/>
          <w:u w:val="single"/>
        </w:rPr>
        <w:t xml:space="preserve"> (53)</w:t>
      </w:r>
    </w:p>
    <w:p w14:paraId="396361E2" w14:textId="77777777" w:rsidR="00861533" w:rsidRDefault="00861533" w:rsidP="00861533">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Book Value at 31 March 201</w:t>
      </w:r>
      <w:r w:rsidR="00C77DD8">
        <w:rPr>
          <w:rFonts w:ascii="Trebuchet MS" w:hAnsi="Trebuchet MS" w:cs="Arial"/>
          <w:szCs w:val="20"/>
        </w:rPr>
        <w:t>5</w:t>
      </w:r>
      <w:r w:rsidR="00C77DD8">
        <w:rPr>
          <w:rFonts w:ascii="Trebuchet MS" w:hAnsi="Trebuchet MS" w:cs="Arial"/>
          <w:szCs w:val="20"/>
        </w:rPr>
        <w:tab/>
      </w:r>
      <w:r w:rsidR="00C77DD8">
        <w:rPr>
          <w:rFonts w:ascii="Trebuchet MS" w:hAnsi="Trebuchet MS" w:cs="Arial"/>
          <w:szCs w:val="20"/>
        </w:rPr>
        <w:tab/>
      </w:r>
      <w:r w:rsidR="00C77DD8" w:rsidRPr="00C77DD8">
        <w:rPr>
          <w:rFonts w:ascii="Trebuchet MS" w:hAnsi="Trebuchet MS" w:cs="Arial"/>
          <w:szCs w:val="20"/>
          <w:u w:val="double"/>
        </w:rPr>
        <w:t>0</w:t>
      </w:r>
      <w:r w:rsidR="00C77DD8" w:rsidRPr="00C77DD8">
        <w:rPr>
          <w:rFonts w:ascii="Trebuchet MS" w:hAnsi="Trebuchet MS" w:cs="Arial"/>
          <w:szCs w:val="20"/>
          <w:u w:val="double"/>
        </w:rPr>
        <w:tab/>
      </w:r>
      <w:r w:rsidR="00C77DD8" w:rsidRPr="00C77DD8">
        <w:rPr>
          <w:rFonts w:ascii="Trebuchet MS" w:hAnsi="Trebuchet MS" w:cs="Arial"/>
          <w:szCs w:val="20"/>
          <w:u w:val="double"/>
        </w:rPr>
        <w:tab/>
      </w:r>
      <w:r w:rsidR="00C5259F">
        <w:rPr>
          <w:rFonts w:ascii="Trebuchet MS" w:hAnsi="Trebuchet MS" w:cs="Arial"/>
          <w:szCs w:val="20"/>
          <w:u w:val="double"/>
        </w:rPr>
        <w:t xml:space="preserve">     </w:t>
      </w:r>
      <w:r w:rsidR="00C77DD8" w:rsidRPr="00C77DD8">
        <w:rPr>
          <w:rFonts w:ascii="Trebuchet MS" w:hAnsi="Trebuchet MS" w:cs="Arial"/>
          <w:szCs w:val="20"/>
          <w:u w:val="double"/>
        </w:rPr>
        <w:t>0</w:t>
      </w:r>
    </w:p>
    <w:p w14:paraId="34AEE475" w14:textId="77777777" w:rsidR="00861533" w:rsidRDefault="00861533" w:rsidP="0042759F">
      <w:pPr>
        <w:pStyle w:val="NotesHeadingcontinuedAC"/>
        <w:numPr>
          <w:ilvl w:val="0"/>
          <w:numId w:val="0"/>
        </w:numPr>
        <w:spacing w:before="80" w:after="240"/>
        <w:ind w:left="-65"/>
        <w:rPr>
          <w:b/>
          <w:highlight w:val="yellow"/>
        </w:rPr>
      </w:pPr>
    </w:p>
    <w:p w14:paraId="347F2FAD" w14:textId="77777777" w:rsidR="00754C56" w:rsidRDefault="00754C56">
      <w:pPr>
        <w:spacing w:before="0" w:after="0"/>
        <w:rPr>
          <w:rFonts w:ascii="Trebuchet MS" w:hAnsi="Trebuchet MS"/>
          <w:b/>
          <w:bCs/>
          <w:i/>
          <w:sz w:val="22"/>
          <w:szCs w:val="20"/>
        </w:rPr>
      </w:pPr>
      <w:r>
        <w:rPr>
          <w:b/>
        </w:rPr>
        <w:br w:type="page"/>
      </w:r>
    </w:p>
    <w:p w14:paraId="0E54CB27" w14:textId="77777777" w:rsidR="00754C56" w:rsidRDefault="00754C56" w:rsidP="0042759F">
      <w:pPr>
        <w:pStyle w:val="NotesHeadingcontinuedAC"/>
        <w:numPr>
          <w:ilvl w:val="0"/>
          <w:numId w:val="0"/>
        </w:numPr>
        <w:spacing w:before="80" w:after="240"/>
        <w:ind w:left="-65"/>
        <w:rPr>
          <w:b/>
        </w:rPr>
      </w:pPr>
    </w:p>
    <w:p w14:paraId="66025FB2" w14:textId="77777777" w:rsidR="008056E6" w:rsidRPr="008056E6" w:rsidRDefault="008056E6" w:rsidP="0042759F">
      <w:pPr>
        <w:pStyle w:val="NotesHeadingcontinuedAC"/>
        <w:numPr>
          <w:ilvl w:val="0"/>
          <w:numId w:val="0"/>
        </w:numPr>
        <w:spacing w:before="80" w:after="240"/>
        <w:ind w:left="-65"/>
        <w:rPr>
          <w:i w:val="0"/>
          <w:sz w:val="20"/>
          <w:u w:val="single"/>
        </w:rPr>
      </w:pPr>
      <w:r w:rsidRPr="008056E6">
        <w:rPr>
          <w:i w:val="0"/>
          <w:sz w:val="20"/>
          <w:u w:val="single"/>
        </w:rPr>
        <w:t xml:space="preserve">Company </w:t>
      </w:r>
    </w:p>
    <w:p w14:paraId="041E2947" w14:textId="77777777" w:rsidR="004A1ADB" w:rsidRPr="000E2081" w:rsidRDefault="004A1ADB" w:rsidP="009434B1">
      <w:pPr>
        <w:pStyle w:val="NotesHeadingcontinuedAC"/>
        <w:numPr>
          <w:ilvl w:val="0"/>
          <w:numId w:val="0"/>
        </w:numPr>
        <w:tabs>
          <w:tab w:val="left" w:leader="dot" w:pos="1134"/>
        </w:tabs>
        <w:spacing w:before="80" w:after="240"/>
        <w:ind w:left="2268" w:hanging="2330"/>
        <w:rPr>
          <w:i w:val="0"/>
          <w:sz w:val="20"/>
        </w:rPr>
      </w:pPr>
      <w:r w:rsidRPr="000E2081">
        <w:rPr>
          <w:i w:val="0"/>
          <w:sz w:val="20"/>
        </w:rPr>
        <w:t>Subsidiary Undertakings</w:t>
      </w:r>
      <w:r w:rsidR="00377625" w:rsidRPr="000E2081">
        <w:rPr>
          <w:i w:val="0"/>
          <w:sz w:val="20"/>
        </w:rPr>
        <w:tab/>
      </w:r>
      <w:r w:rsidR="00377625" w:rsidRPr="000E2081">
        <w:rPr>
          <w:i w:val="0"/>
          <w:sz w:val="20"/>
        </w:rPr>
        <w:tab/>
      </w:r>
      <w:r w:rsidR="00377625" w:rsidRPr="000E2081">
        <w:rPr>
          <w:i w:val="0"/>
          <w:sz w:val="20"/>
        </w:rPr>
        <w:tab/>
      </w:r>
      <w:r w:rsidR="00377625" w:rsidRPr="000E2081">
        <w:rPr>
          <w:i w:val="0"/>
          <w:sz w:val="20"/>
        </w:rPr>
        <w:tab/>
      </w:r>
      <w:r w:rsidR="00377625" w:rsidRPr="000E2081">
        <w:rPr>
          <w:i w:val="0"/>
          <w:sz w:val="20"/>
          <w:u w:val="single"/>
        </w:rPr>
        <w:t>Voting holding</w:t>
      </w:r>
      <w:r w:rsidR="00377625" w:rsidRPr="000E2081">
        <w:rPr>
          <w:i w:val="0"/>
          <w:sz w:val="20"/>
        </w:rPr>
        <w:tab/>
      </w:r>
      <w:r w:rsidRPr="000E2081">
        <w:rPr>
          <w:i w:val="0"/>
          <w:sz w:val="20"/>
          <w:u w:val="single"/>
        </w:rPr>
        <w:t>Shares held</w:t>
      </w:r>
      <w:r w:rsidRPr="000E2081">
        <w:rPr>
          <w:i w:val="0"/>
          <w:sz w:val="20"/>
        </w:rPr>
        <w:tab/>
      </w:r>
      <w:r w:rsidR="009434B1">
        <w:rPr>
          <w:i w:val="0"/>
          <w:sz w:val="20"/>
        </w:rPr>
        <w:tab/>
      </w:r>
      <w:r w:rsidRPr="000E2081">
        <w:rPr>
          <w:i w:val="0"/>
          <w:sz w:val="20"/>
          <w:u w:val="single"/>
        </w:rPr>
        <w:t>Nature of the</w:t>
      </w:r>
      <w:r w:rsidR="009434B1">
        <w:rPr>
          <w:i w:val="0"/>
          <w:sz w:val="20"/>
          <w:u w:val="single"/>
        </w:rPr>
        <w:t xml:space="preserve"> </w:t>
      </w:r>
      <w:r w:rsidRPr="000E2081">
        <w:rPr>
          <w:i w:val="0"/>
          <w:sz w:val="20"/>
          <w:u w:val="single"/>
        </w:rPr>
        <w:t>business</w:t>
      </w:r>
    </w:p>
    <w:p w14:paraId="142234B4" w14:textId="77777777" w:rsidR="004A1ADB" w:rsidRPr="000E2081" w:rsidRDefault="004A1ADB" w:rsidP="00A722CC">
      <w:pPr>
        <w:pStyle w:val="NotesHeadingcontinuedAC"/>
        <w:numPr>
          <w:ilvl w:val="0"/>
          <w:numId w:val="0"/>
        </w:numPr>
        <w:tabs>
          <w:tab w:val="num" w:pos="2268"/>
          <w:tab w:val="left" w:pos="3402"/>
          <w:tab w:val="left" w:pos="4555"/>
          <w:tab w:val="left" w:pos="5954"/>
          <w:tab w:val="left" w:pos="6866"/>
        </w:tabs>
        <w:spacing w:before="80" w:after="240"/>
        <w:ind w:left="-62"/>
        <w:rPr>
          <w:i w:val="0"/>
          <w:sz w:val="20"/>
        </w:rPr>
      </w:pPr>
      <w:r w:rsidRPr="000E2081">
        <w:rPr>
          <w:i w:val="0"/>
          <w:sz w:val="20"/>
        </w:rPr>
        <w:t>SAMS Research Services Ltd</w:t>
      </w:r>
      <w:r w:rsidR="009434B1">
        <w:rPr>
          <w:i w:val="0"/>
          <w:sz w:val="20"/>
        </w:rPr>
        <w:t xml:space="preserve">                </w:t>
      </w:r>
      <w:r w:rsidR="00763862">
        <w:rPr>
          <w:i w:val="0"/>
          <w:sz w:val="20"/>
        </w:rPr>
        <w:t xml:space="preserve"> </w:t>
      </w:r>
      <w:r w:rsidR="00377625" w:rsidRPr="000E2081">
        <w:rPr>
          <w:i w:val="0"/>
          <w:sz w:val="20"/>
        </w:rPr>
        <w:t>Ordinary Shares</w:t>
      </w:r>
      <w:r w:rsidR="00763862">
        <w:rPr>
          <w:i w:val="0"/>
          <w:sz w:val="20"/>
        </w:rPr>
        <w:t xml:space="preserve">     </w:t>
      </w:r>
      <w:r w:rsidR="00377625" w:rsidRPr="000E2081">
        <w:rPr>
          <w:i w:val="0"/>
          <w:sz w:val="20"/>
        </w:rPr>
        <w:t>100%</w:t>
      </w:r>
      <w:r w:rsidR="001C3573" w:rsidRPr="000E2081">
        <w:rPr>
          <w:i w:val="0"/>
          <w:sz w:val="20"/>
        </w:rPr>
        <w:tab/>
      </w:r>
      <w:r w:rsidR="00763862">
        <w:rPr>
          <w:i w:val="0"/>
          <w:sz w:val="20"/>
        </w:rPr>
        <w:tab/>
      </w:r>
      <w:r w:rsidR="003E61D8">
        <w:rPr>
          <w:i w:val="0"/>
          <w:sz w:val="20"/>
        </w:rPr>
        <w:t>Consultancy</w:t>
      </w:r>
    </w:p>
    <w:p w14:paraId="7F4CA1CC" w14:textId="77777777" w:rsidR="00377625" w:rsidRPr="000E2081" w:rsidRDefault="004A1ADB" w:rsidP="00283D50">
      <w:pPr>
        <w:pStyle w:val="NotesHeadingcontinuedAC"/>
        <w:numPr>
          <w:ilvl w:val="0"/>
          <w:numId w:val="0"/>
        </w:numPr>
        <w:tabs>
          <w:tab w:val="num" w:pos="2245"/>
          <w:tab w:val="left" w:pos="4555"/>
          <w:tab w:val="left" w:pos="6866"/>
        </w:tabs>
        <w:spacing w:before="80" w:after="240"/>
        <w:ind w:left="-65"/>
        <w:rPr>
          <w:i w:val="0"/>
          <w:sz w:val="20"/>
        </w:rPr>
      </w:pPr>
      <w:r w:rsidRPr="000E2081">
        <w:rPr>
          <w:i w:val="0"/>
          <w:sz w:val="20"/>
        </w:rPr>
        <w:t xml:space="preserve">The European Centre for Marine </w:t>
      </w:r>
    </w:p>
    <w:p w14:paraId="39E80918" w14:textId="77777777" w:rsidR="006B0C04" w:rsidRDefault="00377625" w:rsidP="006B0C04">
      <w:pPr>
        <w:pStyle w:val="NotesHeadingcontinuedAC"/>
        <w:numPr>
          <w:ilvl w:val="0"/>
          <w:numId w:val="0"/>
        </w:numPr>
        <w:tabs>
          <w:tab w:val="num" w:pos="2245"/>
          <w:tab w:val="left" w:pos="4536"/>
          <w:tab w:val="left" w:pos="6866"/>
        </w:tabs>
        <w:spacing w:before="0"/>
        <w:ind w:left="-62"/>
        <w:rPr>
          <w:i w:val="0"/>
          <w:sz w:val="20"/>
        </w:rPr>
      </w:pPr>
      <w:r w:rsidRPr="000E2081">
        <w:rPr>
          <w:i w:val="0"/>
          <w:sz w:val="20"/>
        </w:rPr>
        <w:t>Biot</w:t>
      </w:r>
      <w:r w:rsidR="006B0C04">
        <w:rPr>
          <w:i w:val="0"/>
          <w:sz w:val="20"/>
        </w:rPr>
        <w:t>e</w:t>
      </w:r>
      <w:r w:rsidRPr="000E2081">
        <w:rPr>
          <w:i w:val="0"/>
          <w:sz w:val="20"/>
        </w:rPr>
        <w:t>chnology</w:t>
      </w:r>
      <w:r w:rsidR="003A45D8" w:rsidRPr="000E2081">
        <w:rPr>
          <w:i w:val="0"/>
          <w:sz w:val="20"/>
        </w:rPr>
        <w:t xml:space="preserve"> </w:t>
      </w:r>
      <w:r w:rsidR="00E57B2B" w:rsidRPr="000E2081">
        <w:rPr>
          <w:i w:val="0"/>
          <w:sz w:val="20"/>
        </w:rPr>
        <w:t xml:space="preserve">              </w:t>
      </w:r>
      <w:r w:rsidR="00A722CC">
        <w:rPr>
          <w:i w:val="0"/>
          <w:sz w:val="20"/>
        </w:rPr>
        <w:t xml:space="preserve">                     </w:t>
      </w:r>
      <w:r w:rsidR="006B0C04">
        <w:rPr>
          <w:i w:val="0"/>
          <w:sz w:val="20"/>
        </w:rPr>
        <w:t xml:space="preserve"> </w:t>
      </w:r>
      <w:r w:rsidRPr="000E2081">
        <w:rPr>
          <w:i w:val="0"/>
          <w:sz w:val="20"/>
        </w:rPr>
        <w:t>Limited by</w:t>
      </w:r>
      <w:r w:rsidR="009434B1">
        <w:rPr>
          <w:i w:val="0"/>
          <w:sz w:val="20"/>
        </w:rPr>
        <w:t xml:space="preserve">             </w:t>
      </w:r>
      <w:r w:rsidRPr="000E2081">
        <w:rPr>
          <w:i w:val="0"/>
          <w:sz w:val="20"/>
        </w:rPr>
        <w:t>Sole member</w:t>
      </w:r>
      <w:r w:rsidR="00763862">
        <w:rPr>
          <w:i w:val="0"/>
          <w:sz w:val="20"/>
        </w:rPr>
        <w:tab/>
      </w:r>
      <w:r w:rsidR="004A1ADB" w:rsidRPr="000E2081">
        <w:rPr>
          <w:i w:val="0"/>
          <w:sz w:val="20"/>
        </w:rPr>
        <w:t>Non Trading</w:t>
      </w:r>
    </w:p>
    <w:p w14:paraId="15B1AC79" w14:textId="77777777" w:rsidR="009434B1" w:rsidRPr="000E2081" w:rsidRDefault="009434B1" w:rsidP="009434B1">
      <w:pPr>
        <w:pStyle w:val="NotesHeadingcontinuedAC"/>
        <w:numPr>
          <w:ilvl w:val="0"/>
          <w:numId w:val="0"/>
        </w:numPr>
        <w:tabs>
          <w:tab w:val="num" w:pos="2245"/>
          <w:tab w:val="left" w:pos="4536"/>
          <w:tab w:val="left" w:pos="6866"/>
        </w:tabs>
        <w:spacing w:before="0"/>
        <w:ind w:left="-62"/>
        <w:rPr>
          <w:i w:val="0"/>
          <w:sz w:val="20"/>
        </w:rPr>
      </w:pPr>
      <w:r>
        <w:rPr>
          <w:i w:val="0"/>
          <w:sz w:val="20"/>
        </w:rPr>
        <w:tab/>
      </w:r>
      <w:r w:rsidR="00A722CC">
        <w:rPr>
          <w:i w:val="0"/>
          <w:sz w:val="20"/>
        </w:rPr>
        <w:t xml:space="preserve">                   </w:t>
      </w:r>
      <w:r w:rsidR="00A722CC" w:rsidRPr="000E2081">
        <w:rPr>
          <w:i w:val="0"/>
          <w:sz w:val="20"/>
        </w:rPr>
        <w:t>Guarantee</w:t>
      </w:r>
    </w:p>
    <w:p w14:paraId="5C324DC3" w14:textId="77777777" w:rsidR="006B0C04" w:rsidRDefault="006B0C04" w:rsidP="006B0C04">
      <w:pPr>
        <w:pStyle w:val="NotesHeadingcontinuedAC"/>
        <w:numPr>
          <w:ilvl w:val="0"/>
          <w:numId w:val="0"/>
        </w:numPr>
        <w:tabs>
          <w:tab w:val="num" w:pos="2245"/>
          <w:tab w:val="left" w:pos="3402"/>
          <w:tab w:val="left" w:pos="4555"/>
          <w:tab w:val="left" w:pos="6866"/>
        </w:tabs>
        <w:spacing w:before="80" w:after="240"/>
        <w:ind w:left="-65"/>
        <w:rPr>
          <w:i w:val="0"/>
          <w:sz w:val="20"/>
        </w:rPr>
      </w:pPr>
      <w:r>
        <w:rPr>
          <w:i w:val="0"/>
          <w:sz w:val="20"/>
        </w:rPr>
        <w:t>West Scotland Centre for Diving</w:t>
      </w:r>
    </w:p>
    <w:p w14:paraId="10DE0756" w14:textId="77777777" w:rsidR="006B0C04" w:rsidRDefault="006B0C04" w:rsidP="006B0C04">
      <w:pPr>
        <w:pStyle w:val="NotesHeadingcontinuedAC"/>
        <w:numPr>
          <w:ilvl w:val="0"/>
          <w:numId w:val="0"/>
        </w:numPr>
        <w:tabs>
          <w:tab w:val="num" w:pos="2245"/>
          <w:tab w:val="left" w:pos="3402"/>
          <w:tab w:val="left" w:pos="4555"/>
          <w:tab w:val="left" w:pos="6866"/>
        </w:tabs>
        <w:spacing w:before="80" w:after="240"/>
        <w:ind w:left="-65"/>
        <w:rPr>
          <w:i w:val="0"/>
          <w:sz w:val="20"/>
        </w:rPr>
      </w:pPr>
      <w:r>
        <w:rPr>
          <w:i w:val="0"/>
          <w:sz w:val="20"/>
        </w:rPr>
        <w:t>and Hyperbaric Medicine Limited</w:t>
      </w:r>
      <w:r>
        <w:rPr>
          <w:i w:val="0"/>
          <w:sz w:val="20"/>
        </w:rPr>
        <w:tab/>
        <w:t>Ordinary shares      100%</w:t>
      </w:r>
      <w:r>
        <w:rPr>
          <w:i w:val="0"/>
          <w:sz w:val="20"/>
        </w:rPr>
        <w:tab/>
        <w:t>Non Trading</w:t>
      </w:r>
    </w:p>
    <w:p w14:paraId="30CC2B63" w14:textId="77777777" w:rsidR="004A1ADB" w:rsidRPr="000E2081" w:rsidRDefault="00377625" w:rsidP="00A722CC">
      <w:pPr>
        <w:pStyle w:val="NotesHeadingcontinuedAC"/>
        <w:numPr>
          <w:ilvl w:val="0"/>
          <w:numId w:val="0"/>
        </w:numPr>
        <w:tabs>
          <w:tab w:val="num" w:pos="2245"/>
          <w:tab w:val="left" w:pos="3402"/>
          <w:tab w:val="left" w:pos="4555"/>
          <w:tab w:val="left" w:pos="6866"/>
        </w:tabs>
        <w:spacing w:before="80" w:after="240"/>
        <w:ind w:left="-65"/>
        <w:rPr>
          <w:i w:val="0"/>
          <w:sz w:val="20"/>
        </w:rPr>
      </w:pPr>
      <w:r w:rsidRPr="000E2081">
        <w:rPr>
          <w:i w:val="0"/>
          <w:sz w:val="20"/>
        </w:rPr>
        <w:t>SAMS Commercial Services Ltd</w:t>
      </w:r>
      <w:r w:rsidR="00A722CC">
        <w:rPr>
          <w:i w:val="0"/>
          <w:sz w:val="20"/>
        </w:rPr>
        <w:t xml:space="preserve">            </w:t>
      </w:r>
      <w:r w:rsidR="00E57B2B" w:rsidRPr="000E2081">
        <w:rPr>
          <w:i w:val="0"/>
          <w:sz w:val="20"/>
        </w:rPr>
        <w:t>Ordinary shares</w:t>
      </w:r>
      <w:r w:rsidR="009434B1">
        <w:rPr>
          <w:i w:val="0"/>
          <w:sz w:val="20"/>
        </w:rPr>
        <w:t xml:space="preserve">      </w:t>
      </w:r>
      <w:r w:rsidRPr="000E2081">
        <w:rPr>
          <w:i w:val="0"/>
          <w:sz w:val="20"/>
        </w:rPr>
        <w:t>100%</w:t>
      </w:r>
      <w:r w:rsidR="003A45D8" w:rsidRPr="000E2081">
        <w:rPr>
          <w:i w:val="0"/>
          <w:sz w:val="20"/>
        </w:rPr>
        <w:t xml:space="preserve"> </w:t>
      </w:r>
      <w:r w:rsidR="00E57B2B" w:rsidRPr="000E2081">
        <w:rPr>
          <w:i w:val="0"/>
          <w:sz w:val="20"/>
        </w:rPr>
        <w:tab/>
      </w:r>
      <w:r w:rsidR="004A1ADB" w:rsidRPr="000E2081">
        <w:rPr>
          <w:i w:val="0"/>
          <w:sz w:val="20"/>
        </w:rPr>
        <w:t>Non Trading</w:t>
      </w:r>
    </w:p>
    <w:p w14:paraId="23A930D6" w14:textId="77777777" w:rsidR="004A1ADB" w:rsidRPr="000E2081" w:rsidRDefault="004A1ADB" w:rsidP="00283D50">
      <w:pPr>
        <w:pStyle w:val="NotesHeadingcontinuedAC"/>
        <w:numPr>
          <w:ilvl w:val="0"/>
          <w:numId w:val="0"/>
        </w:numPr>
        <w:tabs>
          <w:tab w:val="num" w:pos="2245"/>
          <w:tab w:val="left" w:pos="4555"/>
          <w:tab w:val="left" w:pos="6866"/>
        </w:tabs>
        <w:spacing w:before="80" w:after="240"/>
        <w:ind w:left="-65"/>
        <w:rPr>
          <w:i w:val="0"/>
          <w:sz w:val="20"/>
        </w:rPr>
      </w:pPr>
      <w:r w:rsidRPr="000E2081">
        <w:rPr>
          <w:i w:val="0"/>
          <w:sz w:val="20"/>
        </w:rPr>
        <w:t>Scottish Marine</w:t>
      </w:r>
      <w:r w:rsidR="00377625" w:rsidRPr="000E2081">
        <w:rPr>
          <w:i w:val="0"/>
          <w:sz w:val="20"/>
        </w:rPr>
        <w:t xml:space="preserve"> Institute</w:t>
      </w:r>
      <w:r w:rsidR="00A722CC">
        <w:rPr>
          <w:i w:val="0"/>
          <w:sz w:val="20"/>
        </w:rPr>
        <w:tab/>
        <w:t xml:space="preserve">                   </w:t>
      </w:r>
      <w:r w:rsidR="00763862">
        <w:rPr>
          <w:i w:val="0"/>
          <w:sz w:val="20"/>
        </w:rPr>
        <w:t>Ordinary Share</w:t>
      </w:r>
      <w:r w:rsidR="009434B1">
        <w:rPr>
          <w:i w:val="0"/>
          <w:sz w:val="20"/>
        </w:rPr>
        <w:t xml:space="preserve">       </w:t>
      </w:r>
      <w:r w:rsidR="00A722CC">
        <w:rPr>
          <w:i w:val="0"/>
          <w:sz w:val="20"/>
        </w:rPr>
        <w:t>1</w:t>
      </w:r>
      <w:r w:rsidR="00377625" w:rsidRPr="000E2081">
        <w:rPr>
          <w:i w:val="0"/>
          <w:sz w:val="20"/>
        </w:rPr>
        <w:t>00%</w:t>
      </w:r>
      <w:r w:rsidR="00763862">
        <w:rPr>
          <w:i w:val="0"/>
          <w:sz w:val="20"/>
        </w:rPr>
        <w:tab/>
      </w:r>
      <w:r w:rsidR="00D42257">
        <w:rPr>
          <w:i w:val="0"/>
          <w:sz w:val="20"/>
        </w:rPr>
        <w:t>Non T</w:t>
      </w:r>
      <w:r w:rsidRPr="000E2081">
        <w:rPr>
          <w:i w:val="0"/>
          <w:sz w:val="20"/>
        </w:rPr>
        <w:t>rading</w:t>
      </w:r>
    </w:p>
    <w:p w14:paraId="2CC33A3D" w14:textId="77777777" w:rsidR="004A1ADB" w:rsidRPr="000E2081" w:rsidRDefault="004A1ADB" w:rsidP="00A722CC">
      <w:pPr>
        <w:pStyle w:val="NotesHeadingcontinuedAC"/>
        <w:numPr>
          <w:ilvl w:val="0"/>
          <w:numId w:val="0"/>
        </w:numPr>
        <w:tabs>
          <w:tab w:val="num" w:pos="2245"/>
          <w:tab w:val="left" w:pos="3402"/>
          <w:tab w:val="left" w:pos="4555"/>
          <w:tab w:val="left" w:pos="6866"/>
        </w:tabs>
        <w:spacing w:before="80" w:after="240"/>
        <w:ind w:left="-65"/>
        <w:rPr>
          <w:i w:val="0"/>
          <w:sz w:val="20"/>
        </w:rPr>
      </w:pPr>
      <w:r w:rsidRPr="000E2081">
        <w:rPr>
          <w:i w:val="0"/>
          <w:sz w:val="20"/>
        </w:rPr>
        <w:t>Marine Bioener</w:t>
      </w:r>
      <w:r w:rsidR="00377625" w:rsidRPr="000E2081">
        <w:rPr>
          <w:i w:val="0"/>
          <w:sz w:val="20"/>
        </w:rPr>
        <w:t>gy Scotland Ltd</w:t>
      </w:r>
      <w:r w:rsidR="00A722CC">
        <w:rPr>
          <w:i w:val="0"/>
          <w:sz w:val="20"/>
        </w:rPr>
        <w:t xml:space="preserve">            </w:t>
      </w:r>
      <w:r w:rsidR="009434B1">
        <w:rPr>
          <w:i w:val="0"/>
          <w:sz w:val="20"/>
        </w:rPr>
        <w:t xml:space="preserve">Ordinary share       </w:t>
      </w:r>
      <w:r w:rsidRPr="000E2081">
        <w:rPr>
          <w:i w:val="0"/>
          <w:sz w:val="20"/>
        </w:rPr>
        <w:t>100%</w:t>
      </w:r>
      <w:r w:rsidRPr="000E2081">
        <w:rPr>
          <w:i w:val="0"/>
          <w:sz w:val="20"/>
        </w:rPr>
        <w:tab/>
        <w:t>Non Trading</w:t>
      </w:r>
    </w:p>
    <w:p w14:paraId="589E0E59" w14:textId="77777777" w:rsidR="004A1ADB" w:rsidRPr="000E2081" w:rsidRDefault="00377625" w:rsidP="00A722CC">
      <w:pPr>
        <w:pStyle w:val="NotesHeadingcontinuedAC"/>
        <w:numPr>
          <w:ilvl w:val="0"/>
          <w:numId w:val="0"/>
        </w:numPr>
        <w:tabs>
          <w:tab w:val="num" w:pos="2245"/>
          <w:tab w:val="left" w:pos="3402"/>
          <w:tab w:val="left" w:pos="3969"/>
          <w:tab w:val="left" w:pos="4555"/>
          <w:tab w:val="left" w:pos="6866"/>
        </w:tabs>
        <w:spacing w:before="80" w:after="240"/>
        <w:ind w:left="-65"/>
        <w:rPr>
          <w:i w:val="0"/>
          <w:sz w:val="20"/>
        </w:rPr>
      </w:pPr>
      <w:r w:rsidRPr="000E2081">
        <w:rPr>
          <w:i w:val="0"/>
          <w:sz w:val="20"/>
        </w:rPr>
        <w:t>SAMS Ltd</w:t>
      </w:r>
      <w:r w:rsidR="00A722CC">
        <w:rPr>
          <w:i w:val="0"/>
          <w:sz w:val="20"/>
        </w:rPr>
        <w:tab/>
        <w:t xml:space="preserve">                   </w:t>
      </w:r>
      <w:r w:rsidRPr="000E2081">
        <w:rPr>
          <w:i w:val="0"/>
          <w:sz w:val="20"/>
        </w:rPr>
        <w:t>Ordinary Shares</w:t>
      </w:r>
      <w:r w:rsidR="00A722CC">
        <w:rPr>
          <w:i w:val="0"/>
          <w:sz w:val="20"/>
        </w:rPr>
        <w:t xml:space="preserve">     </w:t>
      </w:r>
      <w:r w:rsidRPr="000E2081">
        <w:rPr>
          <w:i w:val="0"/>
          <w:sz w:val="20"/>
        </w:rPr>
        <w:t>100%</w:t>
      </w:r>
      <w:r w:rsidR="00E57B2B" w:rsidRPr="000E2081">
        <w:rPr>
          <w:i w:val="0"/>
          <w:sz w:val="20"/>
        </w:rPr>
        <w:tab/>
      </w:r>
      <w:r w:rsidR="003E61D8">
        <w:rPr>
          <w:i w:val="0"/>
          <w:sz w:val="20"/>
        </w:rPr>
        <w:t>Commercial</w:t>
      </w:r>
    </w:p>
    <w:p w14:paraId="42996484" w14:textId="77777777" w:rsidR="00283D50" w:rsidRDefault="008056E6" w:rsidP="00752AD2">
      <w:pPr>
        <w:pStyle w:val="NotesHeadingcontinuedAC"/>
        <w:numPr>
          <w:ilvl w:val="0"/>
          <w:numId w:val="0"/>
        </w:numPr>
        <w:spacing w:before="80" w:after="240"/>
        <w:ind w:left="-65"/>
        <w:jc w:val="both"/>
        <w:rPr>
          <w:i w:val="0"/>
          <w:sz w:val="20"/>
        </w:rPr>
      </w:pPr>
      <w:r w:rsidRPr="008056E6">
        <w:rPr>
          <w:i w:val="0"/>
          <w:sz w:val="20"/>
        </w:rPr>
        <w:t>SAMS Research Services Limited gift aid all of its taxable profits to the Scottish Association for Marine Science as company Directors consider appropriate.</w:t>
      </w:r>
    </w:p>
    <w:p w14:paraId="11B20348" w14:textId="77777777" w:rsidR="00D55300" w:rsidRDefault="00D55300"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bCs/>
          <w:szCs w:val="20"/>
        </w:rPr>
        <w:t xml:space="preserve">                                                                     </w:t>
      </w:r>
      <w:r w:rsidR="0077174C">
        <w:rPr>
          <w:rFonts w:ascii="Trebuchet MS" w:hAnsi="Trebuchet MS" w:cs="Arial"/>
          <w:bCs/>
          <w:szCs w:val="20"/>
        </w:rPr>
        <w:t xml:space="preserve">         </w:t>
      </w:r>
      <w:r>
        <w:rPr>
          <w:rFonts w:ascii="Trebuchet MS" w:hAnsi="Trebuchet MS" w:cs="Arial"/>
          <w:szCs w:val="20"/>
        </w:rPr>
        <w:t>SAMS Research Services L</w:t>
      </w:r>
      <w:r w:rsidR="0077174C">
        <w:rPr>
          <w:rFonts w:ascii="Trebuchet MS" w:hAnsi="Trebuchet MS" w:cs="Arial"/>
          <w:szCs w:val="20"/>
        </w:rPr>
        <w:t>imi</w:t>
      </w:r>
      <w:r>
        <w:rPr>
          <w:rFonts w:ascii="Trebuchet MS" w:hAnsi="Trebuchet MS" w:cs="Arial"/>
          <w:szCs w:val="20"/>
        </w:rPr>
        <w:t>t</w:t>
      </w:r>
      <w:r w:rsidR="0077174C">
        <w:rPr>
          <w:rFonts w:ascii="Trebuchet MS" w:hAnsi="Trebuchet MS" w:cs="Arial"/>
          <w:szCs w:val="20"/>
        </w:rPr>
        <w:t>e</w:t>
      </w:r>
      <w:r>
        <w:rPr>
          <w:rFonts w:ascii="Trebuchet MS" w:hAnsi="Trebuchet MS" w:cs="Arial"/>
          <w:szCs w:val="20"/>
        </w:rPr>
        <w:t>d</w:t>
      </w:r>
      <w:r>
        <w:rPr>
          <w:rFonts w:ascii="Trebuchet MS" w:hAnsi="Trebuchet MS" w:cs="Arial"/>
          <w:szCs w:val="20"/>
        </w:rPr>
        <w:tab/>
        <w:t>SAMS Limited</w:t>
      </w:r>
    </w:p>
    <w:p w14:paraId="7534A723" w14:textId="77777777" w:rsidR="00F54EDB" w:rsidRDefault="00D55300"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t xml:space="preserve">    </w:t>
      </w:r>
      <w:r w:rsidR="004B2CC9" w:rsidRPr="004B2CC9">
        <w:rPr>
          <w:rFonts w:ascii="Trebuchet MS" w:hAnsi="Trebuchet MS" w:cs="Arial"/>
          <w:b/>
          <w:szCs w:val="20"/>
        </w:rPr>
        <w:t>2015</w:t>
      </w:r>
      <w:r w:rsidR="00F54EDB" w:rsidRPr="00096189">
        <w:rPr>
          <w:rFonts w:ascii="Trebuchet MS" w:hAnsi="Trebuchet MS" w:cs="Arial"/>
          <w:szCs w:val="20"/>
        </w:rPr>
        <w:tab/>
      </w:r>
      <w:r w:rsidR="004B2CC9">
        <w:rPr>
          <w:rFonts w:ascii="Trebuchet MS" w:hAnsi="Trebuchet MS" w:cs="Arial"/>
          <w:szCs w:val="20"/>
        </w:rPr>
        <w:t>2014</w:t>
      </w:r>
      <w:r>
        <w:rPr>
          <w:rFonts w:ascii="Trebuchet MS" w:hAnsi="Trebuchet MS" w:cs="Arial"/>
          <w:szCs w:val="20"/>
        </w:rPr>
        <w:tab/>
      </w:r>
      <w:r>
        <w:rPr>
          <w:rFonts w:ascii="Trebuchet MS" w:hAnsi="Trebuchet MS" w:cs="Arial"/>
          <w:szCs w:val="20"/>
        </w:rPr>
        <w:tab/>
        <w:t>2015</w:t>
      </w:r>
      <w:r>
        <w:rPr>
          <w:rFonts w:ascii="Trebuchet MS" w:hAnsi="Trebuchet MS" w:cs="Arial"/>
          <w:szCs w:val="20"/>
        </w:rPr>
        <w:tab/>
      </w:r>
      <w:r>
        <w:rPr>
          <w:rFonts w:ascii="Trebuchet MS" w:hAnsi="Trebuchet MS" w:cs="Arial"/>
          <w:szCs w:val="20"/>
        </w:rPr>
        <w:tab/>
        <w:t>2014</w:t>
      </w:r>
      <w:r>
        <w:rPr>
          <w:rFonts w:ascii="Trebuchet MS" w:hAnsi="Trebuchet MS" w:cs="Arial"/>
          <w:szCs w:val="20"/>
        </w:rPr>
        <w:tab/>
      </w:r>
      <w:r>
        <w:rPr>
          <w:rFonts w:ascii="Trebuchet MS" w:hAnsi="Trebuchet MS" w:cs="Arial"/>
          <w:szCs w:val="20"/>
        </w:rPr>
        <w:tab/>
      </w:r>
    </w:p>
    <w:p w14:paraId="7FFCDC94" w14:textId="77777777" w:rsidR="00F54EDB" w:rsidRPr="00F54EDB" w:rsidRDefault="00F54EDB"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00D55300">
        <w:rPr>
          <w:rFonts w:ascii="Trebuchet MS" w:hAnsi="Trebuchet MS" w:cs="Arial"/>
          <w:szCs w:val="20"/>
        </w:rPr>
        <w:t xml:space="preserve">    </w:t>
      </w:r>
      <w:r w:rsidRPr="004B2CC9">
        <w:rPr>
          <w:rFonts w:ascii="Trebuchet MS" w:hAnsi="Trebuchet MS" w:cs="Arial"/>
          <w:b/>
          <w:szCs w:val="20"/>
        </w:rPr>
        <w:t>£000</w:t>
      </w:r>
      <w:r w:rsidRPr="00096189">
        <w:rPr>
          <w:rFonts w:ascii="Trebuchet MS" w:hAnsi="Trebuchet MS" w:cs="Arial"/>
          <w:szCs w:val="20"/>
        </w:rPr>
        <w:tab/>
        <w:t>£000</w:t>
      </w:r>
      <w:r w:rsidR="00D55300">
        <w:rPr>
          <w:rFonts w:ascii="Trebuchet MS" w:hAnsi="Trebuchet MS" w:cs="Arial"/>
          <w:szCs w:val="20"/>
        </w:rPr>
        <w:tab/>
      </w:r>
      <w:r w:rsidR="00D55300">
        <w:rPr>
          <w:rFonts w:ascii="Trebuchet MS" w:hAnsi="Trebuchet MS" w:cs="Arial"/>
          <w:szCs w:val="20"/>
        </w:rPr>
        <w:tab/>
        <w:t>£000</w:t>
      </w:r>
      <w:r w:rsidR="00D55300">
        <w:rPr>
          <w:rFonts w:ascii="Trebuchet MS" w:hAnsi="Trebuchet MS" w:cs="Arial"/>
          <w:szCs w:val="20"/>
        </w:rPr>
        <w:tab/>
      </w:r>
      <w:r w:rsidR="00D55300">
        <w:rPr>
          <w:rFonts w:ascii="Trebuchet MS" w:hAnsi="Trebuchet MS" w:cs="Arial"/>
          <w:szCs w:val="20"/>
        </w:rPr>
        <w:tab/>
        <w:t>£000</w:t>
      </w:r>
    </w:p>
    <w:p w14:paraId="22A70524" w14:textId="77777777" w:rsidR="00F54EDB" w:rsidRDefault="00F54EDB" w:rsidP="00F54EDB">
      <w:pPr>
        <w:tabs>
          <w:tab w:val="left" w:pos="4594"/>
          <w:tab w:val="left" w:pos="5756"/>
          <w:tab w:val="left" w:pos="6918"/>
          <w:tab w:val="left" w:pos="8080"/>
        </w:tabs>
        <w:ind w:left="108"/>
        <w:rPr>
          <w:rFonts w:ascii="Trebuchet MS" w:hAnsi="Trebuchet MS" w:cs="Arial"/>
          <w:szCs w:val="20"/>
        </w:rPr>
      </w:pPr>
    </w:p>
    <w:p w14:paraId="7C7CF4CA" w14:textId="77777777" w:rsidR="00F54EDB" w:rsidRDefault="00D55300" w:rsidP="00B658A4">
      <w:pPr>
        <w:tabs>
          <w:tab w:val="left" w:pos="4594"/>
          <w:tab w:val="left" w:pos="5756"/>
          <w:tab w:val="left" w:pos="6918"/>
          <w:tab w:val="left" w:pos="7655"/>
          <w:tab w:val="left" w:pos="8080"/>
        </w:tabs>
        <w:ind w:left="108"/>
        <w:rPr>
          <w:rFonts w:ascii="Trebuchet MS" w:hAnsi="Trebuchet MS" w:cs="Arial"/>
          <w:szCs w:val="20"/>
        </w:rPr>
      </w:pPr>
      <w:r>
        <w:rPr>
          <w:rFonts w:ascii="Trebuchet MS" w:hAnsi="Trebuchet MS" w:cs="Arial"/>
          <w:szCs w:val="20"/>
        </w:rPr>
        <w:t>Turnover</w:t>
      </w:r>
      <w:r>
        <w:rPr>
          <w:rFonts w:ascii="Trebuchet MS" w:hAnsi="Trebuchet MS" w:cs="Arial"/>
          <w:szCs w:val="20"/>
        </w:rPr>
        <w:tab/>
        <w:t xml:space="preserve">    </w:t>
      </w:r>
      <w:r w:rsidR="00472A7A">
        <w:rPr>
          <w:rFonts w:ascii="Trebuchet MS" w:hAnsi="Trebuchet MS" w:cs="Arial"/>
          <w:szCs w:val="20"/>
        </w:rPr>
        <w:t>1,261</w:t>
      </w:r>
      <w:r w:rsidR="00F54EDB">
        <w:rPr>
          <w:rFonts w:ascii="Trebuchet MS" w:hAnsi="Trebuchet MS" w:cs="Arial"/>
          <w:szCs w:val="20"/>
        </w:rPr>
        <w:tab/>
      </w:r>
      <w:r w:rsidR="00B516DD">
        <w:rPr>
          <w:rFonts w:ascii="Trebuchet MS" w:hAnsi="Trebuchet MS" w:cs="Arial"/>
          <w:szCs w:val="20"/>
        </w:rPr>
        <w:t xml:space="preserve">  </w:t>
      </w:r>
      <w:r w:rsidR="004B2CC9">
        <w:rPr>
          <w:rFonts w:ascii="Trebuchet MS" w:hAnsi="Trebuchet MS" w:cs="Arial"/>
          <w:szCs w:val="20"/>
        </w:rPr>
        <w:t>1,803</w:t>
      </w:r>
      <w:r w:rsidR="00472A7A">
        <w:rPr>
          <w:rFonts w:ascii="Trebuchet MS" w:hAnsi="Trebuchet MS" w:cs="Arial"/>
          <w:szCs w:val="20"/>
        </w:rPr>
        <w:tab/>
      </w:r>
      <w:r w:rsidR="00472A7A">
        <w:rPr>
          <w:rFonts w:ascii="Trebuchet MS" w:hAnsi="Trebuchet MS" w:cs="Arial"/>
          <w:szCs w:val="20"/>
        </w:rPr>
        <w:tab/>
      </w:r>
      <w:r w:rsidR="00472A7A">
        <w:rPr>
          <w:rFonts w:ascii="Trebuchet MS" w:hAnsi="Trebuchet MS" w:cs="Arial"/>
          <w:szCs w:val="20"/>
        </w:rPr>
        <w:tab/>
        <w:t>459</w:t>
      </w:r>
      <w:r>
        <w:rPr>
          <w:rFonts w:ascii="Trebuchet MS" w:hAnsi="Trebuchet MS" w:cs="Arial"/>
          <w:szCs w:val="20"/>
        </w:rPr>
        <w:tab/>
      </w:r>
      <w:r>
        <w:rPr>
          <w:rFonts w:ascii="Trebuchet MS" w:hAnsi="Trebuchet MS" w:cs="Arial"/>
          <w:szCs w:val="20"/>
        </w:rPr>
        <w:tab/>
        <w:t>0</w:t>
      </w:r>
    </w:p>
    <w:p w14:paraId="60C7EADB" w14:textId="77777777" w:rsidR="00F54EDB" w:rsidRDefault="004B2CC9" w:rsidP="00B658A4">
      <w:pPr>
        <w:tabs>
          <w:tab w:val="left" w:pos="4594"/>
          <w:tab w:val="left" w:pos="5756"/>
          <w:tab w:val="left" w:pos="6918"/>
          <w:tab w:val="left" w:pos="7655"/>
          <w:tab w:val="left" w:pos="8080"/>
        </w:tabs>
        <w:ind w:left="108"/>
        <w:rPr>
          <w:rFonts w:ascii="Trebuchet MS" w:hAnsi="Trebuchet MS" w:cs="Arial"/>
          <w:szCs w:val="20"/>
        </w:rPr>
      </w:pPr>
      <w:r>
        <w:rPr>
          <w:rFonts w:ascii="Trebuchet MS" w:hAnsi="Trebuchet MS" w:cs="Arial"/>
          <w:szCs w:val="20"/>
        </w:rPr>
        <w:t>Cost of Sales</w:t>
      </w:r>
      <w:r>
        <w:rPr>
          <w:rFonts w:ascii="Trebuchet MS" w:hAnsi="Trebuchet MS" w:cs="Arial"/>
          <w:szCs w:val="20"/>
        </w:rPr>
        <w:tab/>
      </w:r>
      <w:r w:rsidR="00D55300">
        <w:rPr>
          <w:rFonts w:ascii="Trebuchet MS" w:hAnsi="Trebuchet MS" w:cs="Arial"/>
          <w:szCs w:val="20"/>
        </w:rPr>
        <w:t xml:space="preserve">    </w:t>
      </w:r>
      <w:r w:rsidR="00472A7A">
        <w:rPr>
          <w:rFonts w:ascii="Trebuchet MS" w:hAnsi="Trebuchet MS" w:cs="Arial"/>
          <w:szCs w:val="20"/>
          <w:u w:val="single"/>
        </w:rPr>
        <w:t>(1,304</w:t>
      </w:r>
      <w:r w:rsidR="006F5F1D">
        <w:rPr>
          <w:rFonts w:ascii="Trebuchet MS" w:hAnsi="Trebuchet MS" w:cs="Arial"/>
          <w:szCs w:val="20"/>
          <w:u w:val="single"/>
        </w:rPr>
        <w:t>)</w:t>
      </w:r>
      <w:r w:rsidR="00F54EDB" w:rsidRPr="004B2CC9">
        <w:rPr>
          <w:rFonts w:ascii="Trebuchet MS" w:hAnsi="Trebuchet MS" w:cs="Arial"/>
          <w:szCs w:val="20"/>
          <w:u w:val="single"/>
        </w:rPr>
        <w:tab/>
      </w:r>
      <w:r w:rsidRPr="004B2CC9">
        <w:rPr>
          <w:rFonts w:ascii="Trebuchet MS" w:hAnsi="Trebuchet MS" w:cs="Arial"/>
          <w:szCs w:val="20"/>
          <w:u w:val="single"/>
        </w:rPr>
        <w:t>(1,638)</w:t>
      </w:r>
      <w:r w:rsidR="0077174C" w:rsidRPr="0077174C">
        <w:rPr>
          <w:rFonts w:ascii="Trebuchet MS" w:hAnsi="Trebuchet MS" w:cs="Arial"/>
          <w:szCs w:val="20"/>
        </w:rPr>
        <w:t xml:space="preserve">                           </w:t>
      </w:r>
      <w:r w:rsidR="0077174C">
        <w:rPr>
          <w:rFonts w:ascii="Trebuchet MS" w:hAnsi="Trebuchet MS" w:cs="Arial"/>
          <w:szCs w:val="20"/>
          <w:u w:val="single"/>
        </w:rPr>
        <w:t>(307)          0</w:t>
      </w:r>
    </w:p>
    <w:p w14:paraId="7089CEF6" w14:textId="77777777" w:rsidR="00F54EDB" w:rsidRDefault="00D55300"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Gross </w:t>
      </w:r>
      <w:r w:rsidR="00211392">
        <w:rPr>
          <w:rFonts w:ascii="Trebuchet MS" w:hAnsi="Trebuchet MS" w:cs="Arial"/>
          <w:szCs w:val="20"/>
        </w:rPr>
        <w:t xml:space="preserve">(Loss) / </w:t>
      </w:r>
      <w:r>
        <w:rPr>
          <w:rFonts w:ascii="Trebuchet MS" w:hAnsi="Trebuchet MS" w:cs="Arial"/>
          <w:szCs w:val="20"/>
        </w:rPr>
        <w:t>Profit</w:t>
      </w:r>
      <w:r>
        <w:rPr>
          <w:rFonts w:ascii="Trebuchet MS" w:hAnsi="Trebuchet MS" w:cs="Arial"/>
          <w:szCs w:val="20"/>
        </w:rPr>
        <w:tab/>
        <w:t xml:space="preserve">    </w:t>
      </w:r>
      <w:r w:rsidR="00472A7A">
        <w:rPr>
          <w:rFonts w:ascii="Trebuchet MS" w:hAnsi="Trebuchet MS" w:cs="Arial"/>
          <w:szCs w:val="20"/>
        </w:rPr>
        <w:t>(43</w:t>
      </w:r>
      <w:r w:rsidR="00211392">
        <w:rPr>
          <w:rFonts w:ascii="Trebuchet MS" w:hAnsi="Trebuchet MS" w:cs="Arial"/>
          <w:szCs w:val="20"/>
        </w:rPr>
        <w:t>)</w:t>
      </w:r>
      <w:r w:rsidR="00F54EDB">
        <w:rPr>
          <w:rFonts w:ascii="Trebuchet MS" w:hAnsi="Trebuchet MS" w:cs="Arial"/>
          <w:szCs w:val="20"/>
        </w:rPr>
        <w:tab/>
      </w:r>
      <w:r w:rsidR="00B516DD">
        <w:rPr>
          <w:rFonts w:ascii="Trebuchet MS" w:hAnsi="Trebuchet MS" w:cs="Arial"/>
          <w:szCs w:val="20"/>
        </w:rPr>
        <w:t xml:space="preserve">    </w:t>
      </w:r>
      <w:r w:rsidR="00B658A4">
        <w:rPr>
          <w:rFonts w:ascii="Trebuchet MS" w:hAnsi="Trebuchet MS" w:cs="Arial"/>
          <w:szCs w:val="20"/>
        </w:rPr>
        <w:t xml:space="preserve"> </w:t>
      </w:r>
      <w:r w:rsidR="00B516DD">
        <w:rPr>
          <w:rFonts w:ascii="Trebuchet MS" w:hAnsi="Trebuchet MS" w:cs="Arial"/>
          <w:szCs w:val="20"/>
        </w:rPr>
        <w:t xml:space="preserve"> </w:t>
      </w:r>
      <w:r w:rsidR="004B2CC9">
        <w:rPr>
          <w:rFonts w:ascii="Trebuchet MS" w:hAnsi="Trebuchet MS" w:cs="Arial"/>
          <w:szCs w:val="20"/>
        </w:rPr>
        <w:t>165</w:t>
      </w:r>
      <w:r w:rsidR="00472A7A">
        <w:rPr>
          <w:rFonts w:ascii="Trebuchet MS" w:hAnsi="Trebuchet MS" w:cs="Arial"/>
          <w:szCs w:val="20"/>
        </w:rPr>
        <w:tab/>
      </w:r>
      <w:r w:rsidR="00472A7A">
        <w:rPr>
          <w:rFonts w:ascii="Trebuchet MS" w:hAnsi="Trebuchet MS" w:cs="Arial"/>
          <w:szCs w:val="20"/>
        </w:rPr>
        <w:tab/>
        <w:t>152</w:t>
      </w:r>
      <w:r w:rsidR="0077174C">
        <w:rPr>
          <w:rFonts w:ascii="Trebuchet MS" w:hAnsi="Trebuchet MS" w:cs="Arial"/>
          <w:szCs w:val="20"/>
        </w:rPr>
        <w:tab/>
      </w:r>
      <w:r w:rsidR="0077174C">
        <w:rPr>
          <w:rFonts w:ascii="Trebuchet MS" w:hAnsi="Trebuchet MS" w:cs="Arial"/>
          <w:szCs w:val="20"/>
        </w:rPr>
        <w:tab/>
        <w:t>0</w:t>
      </w:r>
    </w:p>
    <w:p w14:paraId="71D5B9C9" w14:textId="77777777" w:rsidR="00F54EDB" w:rsidRDefault="00D55300"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Administrative expenses</w:t>
      </w:r>
      <w:r>
        <w:rPr>
          <w:rFonts w:ascii="Trebuchet MS" w:hAnsi="Trebuchet MS" w:cs="Arial"/>
          <w:szCs w:val="20"/>
        </w:rPr>
        <w:tab/>
        <w:t xml:space="preserve">    </w:t>
      </w:r>
      <w:r w:rsidR="00472A7A">
        <w:rPr>
          <w:rFonts w:ascii="Trebuchet MS" w:hAnsi="Trebuchet MS" w:cs="Arial"/>
          <w:szCs w:val="20"/>
        </w:rPr>
        <w:t>(174</w:t>
      </w:r>
      <w:r w:rsidR="006F5F1D">
        <w:rPr>
          <w:rFonts w:ascii="Trebuchet MS" w:hAnsi="Trebuchet MS" w:cs="Arial"/>
          <w:szCs w:val="20"/>
        </w:rPr>
        <w:t>)</w:t>
      </w:r>
      <w:r w:rsidR="00F54EDB">
        <w:rPr>
          <w:rFonts w:ascii="Trebuchet MS" w:hAnsi="Trebuchet MS" w:cs="Arial"/>
          <w:szCs w:val="20"/>
        </w:rPr>
        <w:tab/>
      </w:r>
      <w:r w:rsidR="00B516DD">
        <w:rPr>
          <w:rFonts w:ascii="Trebuchet MS" w:hAnsi="Trebuchet MS" w:cs="Arial"/>
          <w:szCs w:val="20"/>
        </w:rPr>
        <w:t xml:space="preserve">   </w:t>
      </w:r>
      <w:r w:rsidR="00B658A4">
        <w:rPr>
          <w:rFonts w:ascii="Trebuchet MS" w:hAnsi="Trebuchet MS" w:cs="Arial"/>
          <w:szCs w:val="20"/>
        </w:rPr>
        <w:t xml:space="preserve"> </w:t>
      </w:r>
      <w:r w:rsidR="00B516DD">
        <w:rPr>
          <w:rFonts w:ascii="Trebuchet MS" w:hAnsi="Trebuchet MS" w:cs="Arial"/>
          <w:szCs w:val="20"/>
        </w:rPr>
        <w:t xml:space="preserve"> </w:t>
      </w:r>
      <w:r w:rsidR="004B2CC9">
        <w:rPr>
          <w:rFonts w:ascii="Trebuchet MS" w:hAnsi="Trebuchet MS" w:cs="Arial"/>
          <w:szCs w:val="20"/>
        </w:rPr>
        <w:t>(65)</w:t>
      </w:r>
      <w:r w:rsidR="0077174C">
        <w:rPr>
          <w:rFonts w:ascii="Trebuchet MS" w:hAnsi="Trebuchet MS" w:cs="Arial"/>
          <w:szCs w:val="20"/>
        </w:rPr>
        <w:tab/>
      </w:r>
      <w:r w:rsidR="0077174C">
        <w:rPr>
          <w:rFonts w:ascii="Trebuchet MS" w:hAnsi="Trebuchet MS" w:cs="Arial"/>
          <w:szCs w:val="20"/>
        </w:rPr>
        <w:tab/>
        <w:t>(80)</w:t>
      </w:r>
      <w:r w:rsidR="0077174C">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p>
    <w:p w14:paraId="2F454F21" w14:textId="77777777" w:rsidR="006F5F1D" w:rsidRDefault="00D55300"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Other operating income</w:t>
      </w:r>
      <w:r>
        <w:rPr>
          <w:rFonts w:ascii="Trebuchet MS" w:hAnsi="Trebuchet MS" w:cs="Arial"/>
          <w:szCs w:val="20"/>
        </w:rPr>
        <w:tab/>
        <w:t xml:space="preserve">    </w:t>
      </w:r>
      <w:r w:rsidR="006F5F1D">
        <w:rPr>
          <w:rFonts w:ascii="Trebuchet MS" w:hAnsi="Trebuchet MS" w:cs="Arial"/>
          <w:szCs w:val="20"/>
        </w:rPr>
        <w:t>5</w:t>
      </w:r>
      <w:r w:rsidR="006F5F1D">
        <w:rPr>
          <w:rFonts w:ascii="Trebuchet MS" w:hAnsi="Trebuchet MS" w:cs="Arial"/>
          <w:szCs w:val="20"/>
        </w:rPr>
        <w:tab/>
        <w:t xml:space="preserve">         0</w:t>
      </w:r>
      <w:r w:rsidR="006F5F1D">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p>
    <w:p w14:paraId="10F96940" w14:textId="77777777" w:rsidR="00F54EDB" w:rsidRDefault="00F54EDB"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Exceptional</w:t>
      </w:r>
      <w:r w:rsidR="004B2CC9">
        <w:rPr>
          <w:rFonts w:ascii="Trebuchet MS" w:hAnsi="Trebuchet MS" w:cs="Arial"/>
          <w:szCs w:val="20"/>
        </w:rPr>
        <w:t xml:space="preserve"> item-foreign exchange loss</w:t>
      </w:r>
      <w:r w:rsidR="004B2CC9">
        <w:rPr>
          <w:rFonts w:ascii="Trebuchet MS" w:hAnsi="Trebuchet MS" w:cs="Arial"/>
          <w:szCs w:val="20"/>
        </w:rPr>
        <w:tab/>
      </w:r>
      <w:r w:rsidR="00D55300">
        <w:rPr>
          <w:rFonts w:ascii="Trebuchet MS" w:hAnsi="Trebuchet MS" w:cs="Arial"/>
          <w:szCs w:val="20"/>
        </w:rPr>
        <w:t xml:space="preserve">    </w:t>
      </w:r>
      <w:r w:rsidR="004B2CC9" w:rsidRPr="004B2CC9">
        <w:rPr>
          <w:rFonts w:ascii="Trebuchet MS" w:hAnsi="Trebuchet MS" w:cs="Arial"/>
          <w:szCs w:val="20"/>
          <w:u w:val="single"/>
        </w:rPr>
        <w:t>0</w:t>
      </w:r>
      <w:r w:rsidRPr="004B2CC9">
        <w:rPr>
          <w:rFonts w:ascii="Trebuchet MS" w:hAnsi="Trebuchet MS" w:cs="Arial"/>
          <w:szCs w:val="20"/>
          <w:u w:val="single"/>
        </w:rPr>
        <w:tab/>
      </w:r>
      <w:r w:rsidR="00B516DD">
        <w:rPr>
          <w:rFonts w:ascii="Trebuchet MS" w:hAnsi="Trebuchet MS" w:cs="Arial"/>
          <w:szCs w:val="20"/>
          <w:u w:val="single"/>
        </w:rPr>
        <w:t xml:space="preserve">  </w:t>
      </w:r>
      <w:r w:rsidR="00B658A4">
        <w:rPr>
          <w:rFonts w:ascii="Trebuchet MS" w:hAnsi="Trebuchet MS" w:cs="Arial"/>
          <w:szCs w:val="20"/>
          <w:u w:val="single"/>
        </w:rPr>
        <w:t xml:space="preserve"> </w:t>
      </w:r>
      <w:r w:rsidR="00B516DD">
        <w:rPr>
          <w:rFonts w:ascii="Trebuchet MS" w:hAnsi="Trebuchet MS" w:cs="Arial"/>
          <w:szCs w:val="20"/>
          <w:u w:val="single"/>
        </w:rPr>
        <w:t xml:space="preserve">  </w:t>
      </w:r>
      <w:r w:rsidR="004B2CC9" w:rsidRPr="004B2CC9">
        <w:rPr>
          <w:rFonts w:ascii="Trebuchet MS" w:hAnsi="Trebuchet MS" w:cs="Arial"/>
          <w:szCs w:val="20"/>
          <w:u w:val="single"/>
        </w:rPr>
        <w:t>(99)</w:t>
      </w:r>
      <w:r w:rsidR="0077174C" w:rsidRPr="0077174C">
        <w:rPr>
          <w:rFonts w:ascii="Trebuchet MS" w:hAnsi="Trebuchet MS" w:cs="Arial"/>
          <w:szCs w:val="20"/>
        </w:rPr>
        <w:t xml:space="preserve">        </w:t>
      </w:r>
      <w:r w:rsidR="0077174C" w:rsidRPr="0077174C">
        <w:rPr>
          <w:rFonts w:ascii="Trebuchet MS" w:hAnsi="Trebuchet MS" w:cs="Arial"/>
          <w:szCs w:val="20"/>
        </w:rPr>
        <w:tab/>
      </w:r>
      <w:r w:rsidR="0077174C" w:rsidRPr="0077174C">
        <w:rPr>
          <w:rFonts w:ascii="Trebuchet MS" w:hAnsi="Trebuchet MS" w:cs="Arial"/>
          <w:szCs w:val="20"/>
        </w:rPr>
        <w:tab/>
      </w:r>
      <w:r w:rsidR="0077174C">
        <w:rPr>
          <w:rFonts w:ascii="Trebuchet MS" w:hAnsi="Trebuchet MS" w:cs="Arial"/>
          <w:szCs w:val="20"/>
          <w:u w:val="single"/>
        </w:rPr>
        <w:t>0</w:t>
      </w:r>
      <w:r w:rsidR="0077174C">
        <w:rPr>
          <w:rFonts w:ascii="Trebuchet MS" w:hAnsi="Trebuchet MS" w:cs="Arial"/>
          <w:szCs w:val="20"/>
          <w:u w:val="single"/>
        </w:rPr>
        <w:tab/>
      </w:r>
      <w:r w:rsidR="0077174C">
        <w:rPr>
          <w:rFonts w:ascii="Trebuchet MS" w:hAnsi="Trebuchet MS" w:cs="Arial"/>
          <w:szCs w:val="20"/>
          <w:u w:val="single"/>
        </w:rPr>
        <w:tab/>
        <w:t>0</w:t>
      </w:r>
    </w:p>
    <w:p w14:paraId="4B4781EF" w14:textId="77777777" w:rsidR="00F54EDB" w:rsidRDefault="008C1D8B"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Operating </w:t>
      </w:r>
      <w:r w:rsidR="003A45D8">
        <w:rPr>
          <w:rFonts w:ascii="Trebuchet MS" w:hAnsi="Trebuchet MS" w:cs="Arial"/>
          <w:szCs w:val="20"/>
        </w:rPr>
        <w:t>(</w:t>
      </w:r>
      <w:r w:rsidR="004B2CC9">
        <w:rPr>
          <w:rFonts w:ascii="Trebuchet MS" w:hAnsi="Trebuchet MS" w:cs="Arial"/>
          <w:szCs w:val="20"/>
        </w:rPr>
        <w:t>loss)</w:t>
      </w:r>
      <w:r>
        <w:rPr>
          <w:rFonts w:ascii="Trebuchet MS" w:hAnsi="Trebuchet MS" w:cs="Arial"/>
          <w:szCs w:val="20"/>
        </w:rPr>
        <w:t xml:space="preserve"> / profit</w:t>
      </w:r>
      <w:r w:rsidR="00D55300">
        <w:rPr>
          <w:rFonts w:ascii="Trebuchet MS" w:hAnsi="Trebuchet MS" w:cs="Arial"/>
          <w:szCs w:val="20"/>
        </w:rPr>
        <w:tab/>
        <w:t xml:space="preserve">    </w:t>
      </w:r>
      <w:r w:rsidR="00472A7A">
        <w:rPr>
          <w:rFonts w:ascii="Trebuchet MS" w:hAnsi="Trebuchet MS" w:cs="Arial"/>
          <w:szCs w:val="20"/>
        </w:rPr>
        <w:t>(212</w:t>
      </w:r>
      <w:r>
        <w:rPr>
          <w:rFonts w:ascii="Trebuchet MS" w:hAnsi="Trebuchet MS" w:cs="Arial"/>
          <w:szCs w:val="20"/>
        </w:rPr>
        <w:t>)</w:t>
      </w:r>
      <w:r w:rsidR="00F54EDB">
        <w:rPr>
          <w:rFonts w:ascii="Trebuchet MS" w:hAnsi="Trebuchet MS" w:cs="Arial"/>
          <w:szCs w:val="20"/>
        </w:rPr>
        <w:tab/>
      </w:r>
      <w:r w:rsidR="00B516DD">
        <w:rPr>
          <w:rFonts w:ascii="Trebuchet MS" w:hAnsi="Trebuchet MS" w:cs="Arial"/>
          <w:szCs w:val="20"/>
        </w:rPr>
        <w:t xml:space="preserve">       </w:t>
      </w:r>
      <w:r w:rsidR="00B658A4">
        <w:rPr>
          <w:rFonts w:ascii="Trebuchet MS" w:hAnsi="Trebuchet MS" w:cs="Arial"/>
          <w:szCs w:val="20"/>
        </w:rPr>
        <w:t xml:space="preserve"> </w:t>
      </w:r>
      <w:r w:rsidR="00B516DD">
        <w:rPr>
          <w:rFonts w:ascii="Trebuchet MS" w:hAnsi="Trebuchet MS" w:cs="Arial"/>
          <w:szCs w:val="20"/>
        </w:rPr>
        <w:t xml:space="preserve"> </w:t>
      </w:r>
      <w:r w:rsidR="00F54EDB">
        <w:rPr>
          <w:rFonts w:ascii="Trebuchet MS" w:hAnsi="Trebuchet MS" w:cs="Arial"/>
          <w:szCs w:val="20"/>
        </w:rPr>
        <w:t>1</w:t>
      </w:r>
      <w:r w:rsidR="00472A7A">
        <w:rPr>
          <w:rFonts w:ascii="Trebuchet MS" w:hAnsi="Trebuchet MS" w:cs="Arial"/>
          <w:szCs w:val="20"/>
        </w:rPr>
        <w:tab/>
      </w:r>
      <w:r w:rsidR="00472A7A">
        <w:rPr>
          <w:rFonts w:ascii="Trebuchet MS" w:hAnsi="Trebuchet MS" w:cs="Arial"/>
          <w:szCs w:val="20"/>
        </w:rPr>
        <w:tab/>
        <w:t>72</w:t>
      </w:r>
      <w:r w:rsidR="0077174C">
        <w:rPr>
          <w:rFonts w:ascii="Trebuchet MS" w:hAnsi="Trebuchet MS" w:cs="Arial"/>
          <w:szCs w:val="20"/>
        </w:rPr>
        <w:tab/>
      </w:r>
      <w:r w:rsidR="0077174C">
        <w:rPr>
          <w:rFonts w:ascii="Trebuchet MS" w:hAnsi="Trebuchet MS" w:cs="Arial"/>
          <w:szCs w:val="20"/>
        </w:rPr>
        <w:tab/>
        <w:t>0</w:t>
      </w:r>
    </w:p>
    <w:p w14:paraId="115084D2" w14:textId="77777777" w:rsidR="00F54EDB" w:rsidRDefault="00F54EDB"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Interest </w:t>
      </w:r>
      <w:r w:rsidR="003A45D8">
        <w:rPr>
          <w:rFonts w:ascii="Trebuchet MS" w:hAnsi="Trebuchet MS" w:cs="Arial"/>
          <w:szCs w:val="20"/>
        </w:rPr>
        <w:t>receivable</w:t>
      </w:r>
      <w:r w:rsidR="00D55300">
        <w:rPr>
          <w:rFonts w:ascii="Trebuchet MS" w:hAnsi="Trebuchet MS" w:cs="Arial"/>
          <w:szCs w:val="20"/>
        </w:rPr>
        <w:tab/>
        <w:t xml:space="preserve">    </w:t>
      </w:r>
      <w:r>
        <w:rPr>
          <w:rFonts w:ascii="Trebuchet MS" w:hAnsi="Trebuchet MS" w:cs="Arial"/>
          <w:szCs w:val="20"/>
        </w:rPr>
        <w:t>0</w:t>
      </w:r>
      <w:r>
        <w:rPr>
          <w:rFonts w:ascii="Trebuchet MS" w:hAnsi="Trebuchet MS" w:cs="Arial"/>
          <w:szCs w:val="20"/>
        </w:rPr>
        <w:tab/>
      </w:r>
      <w:r w:rsidR="00B516DD">
        <w:rPr>
          <w:rFonts w:ascii="Trebuchet MS" w:hAnsi="Trebuchet MS" w:cs="Arial"/>
          <w:szCs w:val="20"/>
        </w:rPr>
        <w:t xml:space="preserve">     </w:t>
      </w:r>
      <w:r w:rsidR="00B658A4">
        <w:rPr>
          <w:rFonts w:ascii="Trebuchet MS" w:hAnsi="Trebuchet MS" w:cs="Arial"/>
          <w:szCs w:val="20"/>
        </w:rPr>
        <w:t xml:space="preserve"> </w:t>
      </w:r>
      <w:r w:rsidR="00B516DD">
        <w:rPr>
          <w:rFonts w:ascii="Trebuchet MS" w:hAnsi="Trebuchet MS" w:cs="Arial"/>
          <w:szCs w:val="20"/>
        </w:rPr>
        <w:t xml:space="preserve">   </w:t>
      </w:r>
      <w:r>
        <w:rPr>
          <w:rFonts w:ascii="Trebuchet MS" w:hAnsi="Trebuchet MS" w:cs="Arial"/>
          <w:szCs w:val="20"/>
        </w:rPr>
        <w:t>0</w:t>
      </w:r>
      <w:r w:rsidR="0077174C">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p>
    <w:p w14:paraId="59041B58" w14:textId="77777777" w:rsidR="00F54EDB" w:rsidRDefault="00F54EDB"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Interest payable</w:t>
      </w:r>
      <w:r>
        <w:rPr>
          <w:rFonts w:ascii="Trebuchet MS" w:hAnsi="Trebuchet MS" w:cs="Arial"/>
          <w:szCs w:val="20"/>
        </w:rPr>
        <w:tab/>
      </w:r>
      <w:r w:rsidR="00D55300">
        <w:rPr>
          <w:rFonts w:ascii="Trebuchet MS" w:hAnsi="Trebuchet MS" w:cs="Arial"/>
          <w:szCs w:val="20"/>
        </w:rPr>
        <w:t xml:space="preserve">    </w:t>
      </w:r>
      <w:r w:rsidRPr="004B2CC9">
        <w:rPr>
          <w:rFonts w:ascii="Trebuchet MS" w:hAnsi="Trebuchet MS" w:cs="Arial"/>
          <w:szCs w:val="20"/>
          <w:u w:val="single"/>
        </w:rPr>
        <w:t>0</w:t>
      </w:r>
      <w:r w:rsidRPr="004B2CC9">
        <w:rPr>
          <w:rFonts w:ascii="Trebuchet MS" w:hAnsi="Trebuchet MS" w:cs="Arial"/>
          <w:szCs w:val="20"/>
          <w:u w:val="single"/>
        </w:rPr>
        <w:tab/>
      </w:r>
      <w:r w:rsidR="00B516DD">
        <w:rPr>
          <w:rFonts w:ascii="Trebuchet MS" w:hAnsi="Trebuchet MS" w:cs="Arial"/>
          <w:szCs w:val="20"/>
          <w:u w:val="single"/>
        </w:rPr>
        <w:t xml:space="preserve">   </w:t>
      </w:r>
      <w:r w:rsidR="00B658A4">
        <w:rPr>
          <w:rFonts w:ascii="Trebuchet MS" w:hAnsi="Trebuchet MS" w:cs="Arial"/>
          <w:szCs w:val="20"/>
          <w:u w:val="single"/>
        </w:rPr>
        <w:t xml:space="preserve"> </w:t>
      </w:r>
      <w:r w:rsidR="00B516DD">
        <w:rPr>
          <w:rFonts w:ascii="Trebuchet MS" w:hAnsi="Trebuchet MS" w:cs="Arial"/>
          <w:szCs w:val="20"/>
          <w:u w:val="single"/>
        </w:rPr>
        <w:t xml:space="preserve">     </w:t>
      </w:r>
      <w:r w:rsidRPr="004B2CC9">
        <w:rPr>
          <w:rFonts w:ascii="Trebuchet MS" w:hAnsi="Trebuchet MS" w:cs="Arial"/>
          <w:szCs w:val="20"/>
          <w:u w:val="single"/>
        </w:rPr>
        <w:t>0</w:t>
      </w:r>
      <w:r w:rsidR="0077174C" w:rsidRPr="0077174C">
        <w:rPr>
          <w:rFonts w:ascii="Trebuchet MS" w:hAnsi="Trebuchet MS" w:cs="Arial"/>
          <w:szCs w:val="20"/>
        </w:rPr>
        <w:tab/>
      </w:r>
      <w:r w:rsidR="0077174C" w:rsidRPr="0077174C">
        <w:rPr>
          <w:rFonts w:ascii="Trebuchet MS" w:hAnsi="Trebuchet MS" w:cs="Arial"/>
          <w:szCs w:val="20"/>
        </w:rPr>
        <w:tab/>
      </w:r>
      <w:r w:rsidR="0077174C">
        <w:rPr>
          <w:rFonts w:ascii="Trebuchet MS" w:hAnsi="Trebuchet MS" w:cs="Arial"/>
          <w:szCs w:val="20"/>
          <w:u w:val="single"/>
        </w:rPr>
        <w:t>0</w:t>
      </w:r>
      <w:r w:rsidR="0077174C">
        <w:rPr>
          <w:rFonts w:ascii="Trebuchet MS" w:hAnsi="Trebuchet MS" w:cs="Arial"/>
          <w:szCs w:val="20"/>
          <w:u w:val="single"/>
        </w:rPr>
        <w:tab/>
      </w:r>
      <w:r w:rsidR="0077174C">
        <w:rPr>
          <w:rFonts w:ascii="Trebuchet MS" w:hAnsi="Trebuchet MS" w:cs="Arial"/>
          <w:szCs w:val="20"/>
          <w:u w:val="single"/>
        </w:rPr>
        <w:tab/>
        <w:t>0</w:t>
      </w:r>
    </w:p>
    <w:p w14:paraId="0D99DB82" w14:textId="77777777" w:rsidR="00F54EDB" w:rsidRDefault="000576AC"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w:t>
      </w:r>
      <w:r w:rsidR="008C1D8B">
        <w:rPr>
          <w:rFonts w:ascii="Trebuchet MS" w:hAnsi="Trebuchet MS" w:cs="Arial"/>
          <w:szCs w:val="20"/>
        </w:rPr>
        <w:t>L</w:t>
      </w:r>
      <w:r w:rsidR="00F54EDB">
        <w:rPr>
          <w:rFonts w:ascii="Trebuchet MS" w:hAnsi="Trebuchet MS" w:cs="Arial"/>
          <w:szCs w:val="20"/>
        </w:rPr>
        <w:t>oss)</w:t>
      </w:r>
      <w:r w:rsidR="008C1D8B">
        <w:rPr>
          <w:rFonts w:ascii="Trebuchet MS" w:hAnsi="Trebuchet MS" w:cs="Arial"/>
          <w:szCs w:val="20"/>
        </w:rPr>
        <w:t xml:space="preserve"> / profit</w:t>
      </w:r>
      <w:r w:rsidR="00F54EDB">
        <w:rPr>
          <w:rFonts w:ascii="Trebuchet MS" w:hAnsi="Trebuchet MS" w:cs="Arial"/>
          <w:szCs w:val="20"/>
        </w:rPr>
        <w:t xml:space="preserve"> on ordi</w:t>
      </w:r>
      <w:r w:rsidR="00D55300">
        <w:rPr>
          <w:rFonts w:ascii="Trebuchet MS" w:hAnsi="Trebuchet MS" w:cs="Arial"/>
          <w:szCs w:val="20"/>
        </w:rPr>
        <w:t xml:space="preserve">nary activities before taxation </w:t>
      </w:r>
      <w:r w:rsidR="00472A7A">
        <w:rPr>
          <w:rFonts w:ascii="Trebuchet MS" w:hAnsi="Trebuchet MS" w:cs="Arial"/>
          <w:szCs w:val="20"/>
        </w:rPr>
        <w:t>(212</w:t>
      </w:r>
      <w:r w:rsidR="008C1D8B">
        <w:rPr>
          <w:rFonts w:ascii="Trebuchet MS" w:hAnsi="Trebuchet MS" w:cs="Arial"/>
          <w:szCs w:val="20"/>
        </w:rPr>
        <w:t>)</w:t>
      </w:r>
      <w:r w:rsidR="00F54EDB">
        <w:rPr>
          <w:rFonts w:ascii="Trebuchet MS" w:hAnsi="Trebuchet MS" w:cs="Arial"/>
          <w:szCs w:val="20"/>
        </w:rPr>
        <w:tab/>
      </w:r>
      <w:r w:rsidR="00B516DD">
        <w:rPr>
          <w:rFonts w:ascii="Trebuchet MS" w:hAnsi="Trebuchet MS" w:cs="Arial"/>
          <w:szCs w:val="20"/>
        </w:rPr>
        <w:t xml:space="preserve">    </w:t>
      </w:r>
      <w:r w:rsidR="00B658A4">
        <w:rPr>
          <w:rFonts w:ascii="Trebuchet MS" w:hAnsi="Trebuchet MS" w:cs="Arial"/>
          <w:szCs w:val="20"/>
        </w:rPr>
        <w:t xml:space="preserve"> </w:t>
      </w:r>
      <w:r w:rsidR="00B516DD">
        <w:rPr>
          <w:rFonts w:ascii="Trebuchet MS" w:hAnsi="Trebuchet MS" w:cs="Arial"/>
          <w:szCs w:val="20"/>
        </w:rPr>
        <w:t xml:space="preserve">    </w:t>
      </w:r>
      <w:r w:rsidR="004B2CC9">
        <w:rPr>
          <w:rFonts w:ascii="Trebuchet MS" w:hAnsi="Trebuchet MS" w:cs="Arial"/>
          <w:szCs w:val="20"/>
        </w:rPr>
        <w:t>1</w:t>
      </w:r>
      <w:r w:rsidR="00472A7A">
        <w:rPr>
          <w:rFonts w:ascii="Trebuchet MS" w:hAnsi="Trebuchet MS" w:cs="Arial"/>
          <w:szCs w:val="20"/>
        </w:rPr>
        <w:tab/>
      </w:r>
      <w:r w:rsidR="00472A7A">
        <w:rPr>
          <w:rFonts w:ascii="Trebuchet MS" w:hAnsi="Trebuchet MS" w:cs="Arial"/>
          <w:szCs w:val="20"/>
        </w:rPr>
        <w:tab/>
        <w:t>72</w:t>
      </w:r>
      <w:r w:rsidR="0077174C">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p>
    <w:p w14:paraId="6286CA37" w14:textId="77777777" w:rsidR="004B2CC9" w:rsidRDefault="008C1D8B" w:rsidP="00F54ED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Tax on (loss) / profit </w:t>
      </w:r>
      <w:r w:rsidR="00D55300">
        <w:rPr>
          <w:rFonts w:ascii="Trebuchet MS" w:hAnsi="Trebuchet MS" w:cs="Arial"/>
          <w:szCs w:val="20"/>
        </w:rPr>
        <w:t>on ordinary activities</w:t>
      </w:r>
      <w:r w:rsidR="00D55300">
        <w:rPr>
          <w:rFonts w:ascii="Trebuchet MS" w:hAnsi="Trebuchet MS" w:cs="Arial"/>
          <w:szCs w:val="20"/>
        </w:rPr>
        <w:tab/>
        <w:t xml:space="preserve">    </w:t>
      </w:r>
      <w:r w:rsidR="00F54EDB">
        <w:rPr>
          <w:rFonts w:ascii="Trebuchet MS" w:hAnsi="Trebuchet MS" w:cs="Arial"/>
          <w:szCs w:val="20"/>
        </w:rPr>
        <w:t>0</w:t>
      </w:r>
      <w:r w:rsidR="00F54EDB">
        <w:rPr>
          <w:rFonts w:ascii="Trebuchet MS" w:hAnsi="Trebuchet MS" w:cs="Arial"/>
          <w:szCs w:val="20"/>
        </w:rPr>
        <w:tab/>
      </w:r>
      <w:r w:rsidR="00B516DD">
        <w:rPr>
          <w:rFonts w:ascii="Trebuchet MS" w:hAnsi="Trebuchet MS" w:cs="Arial"/>
          <w:szCs w:val="20"/>
        </w:rPr>
        <w:t xml:space="preserve">    </w:t>
      </w:r>
      <w:r w:rsidR="00B658A4">
        <w:rPr>
          <w:rFonts w:ascii="Trebuchet MS" w:hAnsi="Trebuchet MS" w:cs="Arial"/>
          <w:szCs w:val="20"/>
        </w:rPr>
        <w:t xml:space="preserve"> </w:t>
      </w:r>
      <w:r w:rsidR="00B516DD">
        <w:rPr>
          <w:rFonts w:ascii="Trebuchet MS" w:hAnsi="Trebuchet MS" w:cs="Arial"/>
          <w:szCs w:val="20"/>
        </w:rPr>
        <w:t xml:space="preserve">  </w:t>
      </w:r>
      <w:r w:rsidR="004B2CC9">
        <w:rPr>
          <w:rFonts w:ascii="Trebuchet MS" w:hAnsi="Trebuchet MS" w:cs="Arial"/>
          <w:szCs w:val="20"/>
        </w:rPr>
        <w:t>(1)</w:t>
      </w:r>
      <w:r w:rsidR="0077174C">
        <w:rPr>
          <w:rFonts w:ascii="Trebuchet MS" w:hAnsi="Trebuchet MS" w:cs="Arial"/>
          <w:szCs w:val="20"/>
        </w:rPr>
        <w:tab/>
      </w:r>
      <w:r w:rsidR="0077174C">
        <w:rPr>
          <w:rFonts w:ascii="Trebuchet MS" w:hAnsi="Trebuchet MS" w:cs="Arial"/>
          <w:szCs w:val="20"/>
        </w:rPr>
        <w:tab/>
        <w:t>0</w:t>
      </w:r>
      <w:r w:rsidR="0077174C">
        <w:rPr>
          <w:rFonts w:ascii="Trebuchet MS" w:hAnsi="Trebuchet MS" w:cs="Arial"/>
          <w:szCs w:val="20"/>
        </w:rPr>
        <w:tab/>
      </w:r>
      <w:r w:rsidR="0077174C">
        <w:rPr>
          <w:rFonts w:ascii="Trebuchet MS" w:hAnsi="Trebuchet MS" w:cs="Arial"/>
          <w:szCs w:val="20"/>
        </w:rPr>
        <w:tab/>
        <w:t>0</w:t>
      </w:r>
    </w:p>
    <w:p w14:paraId="68087E77" w14:textId="77777777" w:rsidR="00F54EDB" w:rsidRPr="004B2CC9" w:rsidRDefault="00F54EDB" w:rsidP="00F54EDB">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Foreign withholding tax irrecoverable</w:t>
      </w:r>
      <w:r>
        <w:rPr>
          <w:rFonts w:ascii="Trebuchet MS" w:hAnsi="Trebuchet MS" w:cs="Arial"/>
          <w:szCs w:val="20"/>
        </w:rPr>
        <w:tab/>
      </w:r>
      <w:r w:rsidR="00D55300">
        <w:rPr>
          <w:rFonts w:ascii="Trebuchet MS" w:hAnsi="Trebuchet MS" w:cs="Arial"/>
          <w:szCs w:val="20"/>
        </w:rPr>
        <w:t xml:space="preserve">    </w:t>
      </w:r>
      <w:r w:rsidRPr="004B2CC9">
        <w:rPr>
          <w:rFonts w:ascii="Trebuchet MS" w:hAnsi="Trebuchet MS" w:cs="Arial"/>
          <w:szCs w:val="20"/>
          <w:u w:val="single"/>
        </w:rPr>
        <w:t>0</w:t>
      </w:r>
      <w:r w:rsidRPr="004B2CC9">
        <w:rPr>
          <w:rFonts w:ascii="Trebuchet MS" w:hAnsi="Trebuchet MS" w:cs="Arial"/>
          <w:szCs w:val="20"/>
          <w:u w:val="single"/>
        </w:rPr>
        <w:tab/>
      </w:r>
      <w:r w:rsidR="00B516DD">
        <w:rPr>
          <w:rFonts w:ascii="Trebuchet MS" w:hAnsi="Trebuchet MS" w:cs="Arial"/>
          <w:szCs w:val="20"/>
          <w:u w:val="single"/>
        </w:rPr>
        <w:t xml:space="preserve">  </w:t>
      </w:r>
      <w:r w:rsidR="00B658A4">
        <w:rPr>
          <w:rFonts w:ascii="Trebuchet MS" w:hAnsi="Trebuchet MS" w:cs="Arial"/>
          <w:szCs w:val="20"/>
          <w:u w:val="single"/>
        </w:rPr>
        <w:t xml:space="preserve"> </w:t>
      </w:r>
      <w:r w:rsidR="00B516DD">
        <w:rPr>
          <w:rFonts w:ascii="Trebuchet MS" w:hAnsi="Trebuchet MS" w:cs="Arial"/>
          <w:szCs w:val="20"/>
          <w:u w:val="single"/>
        </w:rPr>
        <w:t xml:space="preserve">      </w:t>
      </w:r>
      <w:r w:rsidRPr="004B2CC9">
        <w:rPr>
          <w:rFonts w:ascii="Trebuchet MS" w:hAnsi="Trebuchet MS" w:cs="Arial"/>
          <w:szCs w:val="20"/>
          <w:u w:val="single"/>
        </w:rPr>
        <w:t>0</w:t>
      </w:r>
      <w:r w:rsidR="0077174C" w:rsidRPr="0077174C">
        <w:rPr>
          <w:rFonts w:ascii="Trebuchet MS" w:hAnsi="Trebuchet MS" w:cs="Arial"/>
          <w:szCs w:val="20"/>
        </w:rPr>
        <w:tab/>
      </w:r>
      <w:r w:rsidR="0077174C" w:rsidRPr="0077174C">
        <w:rPr>
          <w:rFonts w:ascii="Trebuchet MS" w:hAnsi="Trebuchet MS" w:cs="Arial"/>
          <w:szCs w:val="20"/>
        </w:rPr>
        <w:tab/>
      </w:r>
      <w:r w:rsidR="0077174C">
        <w:rPr>
          <w:rFonts w:ascii="Trebuchet MS" w:hAnsi="Trebuchet MS" w:cs="Arial"/>
          <w:szCs w:val="20"/>
          <w:u w:val="single"/>
        </w:rPr>
        <w:t>0</w:t>
      </w:r>
      <w:r w:rsidR="0077174C">
        <w:rPr>
          <w:rFonts w:ascii="Trebuchet MS" w:hAnsi="Trebuchet MS" w:cs="Arial"/>
          <w:szCs w:val="20"/>
          <w:u w:val="single"/>
        </w:rPr>
        <w:tab/>
      </w:r>
      <w:r w:rsidR="0077174C">
        <w:rPr>
          <w:rFonts w:ascii="Trebuchet MS" w:hAnsi="Trebuchet MS" w:cs="Arial"/>
          <w:szCs w:val="20"/>
          <w:u w:val="single"/>
        </w:rPr>
        <w:tab/>
        <w:t>0</w:t>
      </w:r>
    </w:p>
    <w:p w14:paraId="28E876F2" w14:textId="77777777" w:rsidR="00F54EDB" w:rsidRDefault="00BB777D" w:rsidP="00763862">
      <w:pPr>
        <w:tabs>
          <w:tab w:val="left" w:pos="3969"/>
          <w:tab w:val="left" w:pos="4594"/>
          <w:tab w:val="left" w:pos="5756"/>
          <w:tab w:val="left" w:pos="6918"/>
          <w:tab w:val="left" w:pos="8080"/>
        </w:tabs>
        <w:ind w:left="108"/>
        <w:rPr>
          <w:rFonts w:ascii="Trebuchet MS" w:hAnsi="Trebuchet MS" w:cs="Arial"/>
          <w:szCs w:val="20"/>
        </w:rPr>
      </w:pPr>
      <w:r>
        <w:rPr>
          <w:rFonts w:ascii="Trebuchet MS" w:hAnsi="Trebuchet MS" w:cs="Arial"/>
          <w:szCs w:val="20"/>
        </w:rPr>
        <w:t>(Loss) / profit for the year</w:t>
      </w:r>
      <w:r w:rsidR="00F54EDB">
        <w:rPr>
          <w:rFonts w:ascii="Trebuchet MS" w:hAnsi="Trebuchet MS" w:cs="Arial"/>
          <w:szCs w:val="20"/>
        </w:rPr>
        <w:tab/>
      </w:r>
      <w:r w:rsidR="00F54EDB">
        <w:rPr>
          <w:rFonts w:ascii="Trebuchet MS" w:hAnsi="Trebuchet MS" w:cs="Arial"/>
          <w:szCs w:val="20"/>
        </w:rPr>
        <w:tab/>
      </w:r>
      <w:r w:rsidR="00D55300">
        <w:rPr>
          <w:rFonts w:ascii="Trebuchet MS" w:hAnsi="Trebuchet MS" w:cs="Arial"/>
          <w:szCs w:val="20"/>
        </w:rPr>
        <w:t xml:space="preserve">    </w:t>
      </w:r>
      <w:r w:rsidR="00472A7A">
        <w:rPr>
          <w:rFonts w:ascii="Trebuchet MS" w:hAnsi="Trebuchet MS" w:cs="Arial"/>
          <w:szCs w:val="20"/>
          <w:u w:val="double"/>
        </w:rPr>
        <w:t>(212</w:t>
      </w:r>
      <w:r w:rsidR="008C1D8B">
        <w:rPr>
          <w:rFonts w:ascii="Trebuchet MS" w:hAnsi="Trebuchet MS" w:cs="Arial"/>
          <w:szCs w:val="20"/>
          <w:u w:val="double"/>
        </w:rPr>
        <w:t>)</w:t>
      </w:r>
      <w:r w:rsidR="00F54EDB" w:rsidRPr="004B2CC9">
        <w:rPr>
          <w:rFonts w:ascii="Trebuchet MS" w:hAnsi="Trebuchet MS" w:cs="Arial"/>
          <w:szCs w:val="20"/>
          <w:u w:val="double"/>
        </w:rPr>
        <w:tab/>
      </w:r>
      <w:r w:rsidR="00B658A4">
        <w:rPr>
          <w:rFonts w:ascii="Trebuchet MS" w:hAnsi="Trebuchet MS" w:cs="Arial"/>
          <w:szCs w:val="20"/>
          <w:u w:val="double"/>
        </w:rPr>
        <w:t xml:space="preserve">         </w:t>
      </w:r>
      <w:r w:rsidR="00F54EDB" w:rsidRPr="004B2CC9">
        <w:rPr>
          <w:rFonts w:ascii="Trebuchet MS" w:hAnsi="Trebuchet MS" w:cs="Arial"/>
          <w:szCs w:val="20"/>
          <w:u w:val="double"/>
        </w:rPr>
        <w:t>0</w:t>
      </w:r>
      <w:r w:rsidR="0077174C" w:rsidRPr="0077174C">
        <w:rPr>
          <w:rFonts w:ascii="Trebuchet MS" w:hAnsi="Trebuchet MS" w:cs="Arial"/>
          <w:szCs w:val="20"/>
        </w:rPr>
        <w:tab/>
      </w:r>
      <w:r w:rsidR="0077174C" w:rsidRPr="0077174C">
        <w:rPr>
          <w:rFonts w:ascii="Trebuchet MS" w:hAnsi="Trebuchet MS" w:cs="Arial"/>
          <w:szCs w:val="20"/>
        </w:rPr>
        <w:tab/>
      </w:r>
      <w:r w:rsidR="00472A7A">
        <w:rPr>
          <w:rFonts w:ascii="Trebuchet MS" w:hAnsi="Trebuchet MS" w:cs="Arial"/>
          <w:szCs w:val="20"/>
          <w:u w:val="double"/>
        </w:rPr>
        <w:t>72</w:t>
      </w:r>
      <w:r w:rsidR="0077174C">
        <w:rPr>
          <w:rFonts w:ascii="Trebuchet MS" w:hAnsi="Trebuchet MS" w:cs="Arial"/>
          <w:szCs w:val="20"/>
          <w:u w:val="double"/>
        </w:rPr>
        <w:tab/>
      </w:r>
      <w:r w:rsidR="0077174C">
        <w:rPr>
          <w:rFonts w:ascii="Trebuchet MS" w:hAnsi="Trebuchet MS" w:cs="Arial"/>
          <w:szCs w:val="20"/>
          <w:u w:val="double"/>
        </w:rPr>
        <w:tab/>
        <w:t>0</w:t>
      </w:r>
    </w:p>
    <w:p w14:paraId="7927E1F9" w14:textId="77777777" w:rsidR="005007A7" w:rsidRDefault="005007A7">
      <w:pPr>
        <w:spacing w:before="0" w:after="0"/>
        <w:rPr>
          <w:rFonts w:ascii="Trebuchet MS" w:hAnsi="Trebuchet MS" w:cs="Arial"/>
          <w:b/>
          <w:bCs/>
          <w:i/>
          <w:iCs/>
          <w:color w:val="0070C0"/>
          <w:sz w:val="22"/>
          <w:szCs w:val="28"/>
        </w:rPr>
      </w:pPr>
      <w:r>
        <w:br w:type="page"/>
      </w:r>
    </w:p>
    <w:p w14:paraId="0A151947" w14:textId="77777777" w:rsidR="005007A7" w:rsidRDefault="005007A7" w:rsidP="00CA1243">
      <w:pPr>
        <w:pStyle w:val="Heading2"/>
      </w:pPr>
    </w:p>
    <w:p w14:paraId="66776A2B" w14:textId="77777777" w:rsidR="00CA1243" w:rsidRDefault="00CA1243" w:rsidP="00CA1243">
      <w:pPr>
        <w:pStyle w:val="Heading2"/>
      </w:pPr>
      <w:r>
        <w:t xml:space="preserve">11 Debtors </w:t>
      </w:r>
    </w:p>
    <w:p w14:paraId="0E30E85D" w14:textId="77777777" w:rsidR="001A7D21" w:rsidRDefault="001A7D21" w:rsidP="00CF36A9">
      <w:pPr>
        <w:spacing w:after="240"/>
        <w:jc w:val="both"/>
      </w:pPr>
    </w:p>
    <w:p w14:paraId="054EEB1D"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ab/>
      </w:r>
      <w:r w:rsidRPr="00B545AF">
        <w:rPr>
          <w:rFonts w:ascii="Trebuchet MS" w:hAnsi="Trebuchet MS"/>
        </w:rPr>
        <w:tab/>
      </w:r>
      <w:r w:rsidRPr="00B938FA">
        <w:rPr>
          <w:rFonts w:ascii="Trebuchet MS" w:hAnsi="Trebuchet MS"/>
          <w:b/>
        </w:rPr>
        <w:t>SAMS</w:t>
      </w:r>
      <w:r w:rsidRPr="00B545AF">
        <w:rPr>
          <w:rFonts w:ascii="Trebuchet MS" w:hAnsi="Trebuchet MS"/>
        </w:rPr>
        <w:tab/>
      </w:r>
      <w:r w:rsidRPr="00B938FA">
        <w:rPr>
          <w:rFonts w:ascii="Trebuchet MS" w:hAnsi="Trebuchet MS"/>
          <w:b/>
        </w:rPr>
        <w:t>Group</w:t>
      </w:r>
      <w:r w:rsidRPr="00B545AF">
        <w:rPr>
          <w:rFonts w:ascii="Trebuchet MS" w:hAnsi="Trebuchet MS"/>
        </w:rPr>
        <w:tab/>
        <w:t>SAMS</w:t>
      </w:r>
      <w:r w:rsidRPr="00B545AF">
        <w:rPr>
          <w:rFonts w:ascii="Trebuchet MS" w:hAnsi="Trebuchet MS"/>
        </w:rPr>
        <w:tab/>
      </w:r>
      <w:r>
        <w:rPr>
          <w:rFonts w:ascii="Trebuchet MS" w:hAnsi="Trebuchet MS"/>
        </w:rPr>
        <w:tab/>
      </w:r>
      <w:r w:rsidRPr="00B545AF">
        <w:rPr>
          <w:rFonts w:ascii="Trebuchet MS" w:hAnsi="Trebuchet MS"/>
        </w:rPr>
        <w:t>Total</w:t>
      </w:r>
    </w:p>
    <w:p w14:paraId="3F9E7B45"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ab/>
      </w:r>
      <w:r w:rsidRPr="00B545AF">
        <w:rPr>
          <w:rFonts w:ascii="Trebuchet MS" w:hAnsi="Trebuchet MS"/>
        </w:rPr>
        <w:tab/>
      </w:r>
      <w:r w:rsidRPr="00B938FA">
        <w:rPr>
          <w:rFonts w:ascii="Trebuchet MS" w:hAnsi="Trebuchet MS"/>
          <w:b/>
        </w:rPr>
        <w:t>201</w:t>
      </w:r>
      <w:r w:rsidR="00B938FA">
        <w:rPr>
          <w:rFonts w:ascii="Trebuchet MS" w:hAnsi="Trebuchet MS"/>
          <w:b/>
        </w:rPr>
        <w:t>5</w:t>
      </w:r>
      <w:r w:rsidRPr="00B545AF">
        <w:rPr>
          <w:rFonts w:ascii="Trebuchet MS" w:hAnsi="Trebuchet MS"/>
        </w:rPr>
        <w:tab/>
      </w:r>
      <w:r w:rsidRPr="00B938FA">
        <w:rPr>
          <w:rFonts w:ascii="Trebuchet MS" w:hAnsi="Trebuchet MS"/>
          <w:b/>
        </w:rPr>
        <w:t>201</w:t>
      </w:r>
      <w:r w:rsidR="00B938FA">
        <w:rPr>
          <w:rFonts w:ascii="Trebuchet MS" w:hAnsi="Trebuchet MS"/>
          <w:b/>
        </w:rPr>
        <w:t>5</w:t>
      </w:r>
      <w:r w:rsidRPr="00B545AF">
        <w:rPr>
          <w:rFonts w:ascii="Trebuchet MS" w:hAnsi="Trebuchet MS"/>
        </w:rPr>
        <w:tab/>
        <w:t>20</w:t>
      </w:r>
      <w:r w:rsidR="00B938FA">
        <w:rPr>
          <w:rFonts w:ascii="Trebuchet MS" w:hAnsi="Trebuchet MS"/>
        </w:rPr>
        <w:t>14</w:t>
      </w:r>
      <w:r w:rsidRPr="00B545AF">
        <w:rPr>
          <w:rFonts w:ascii="Trebuchet MS" w:hAnsi="Trebuchet MS"/>
        </w:rPr>
        <w:tab/>
      </w:r>
      <w:r>
        <w:rPr>
          <w:rFonts w:ascii="Trebuchet MS" w:hAnsi="Trebuchet MS"/>
        </w:rPr>
        <w:tab/>
      </w:r>
      <w:r w:rsidRPr="00B545AF">
        <w:rPr>
          <w:rFonts w:ascii="Trebuchet MS" w:hAnsi="Trebuchet MS"/>
        </w:rPr>
        <w:t>201</w:t>
      </w:r>
      <w:r w:rsidR="00B938FA">
        <w:rPr>
          <w:rFonts w:ascii="Trebuchet MS" w:hAnsi="Trebuchet MS"/>
        </w:rPr>
        <w:t>4</w:t>
      </w:r>
    </w:p>
    <w:p w14:paraId="3DEBE7B3" w14:textId="77777777" w:rsidR="00B545AF" w:rsidRPr="00B545AF" w:rsidRDefault="00B545AF" w:rsidP="00CF36A9">
      <w:pPr>
        <w:tabs>
          <w:tab w:val="left" w:pos="1848"/>
          <w:tab w:val="left" w:pos="3696"/>
          <w:tab w:val="left" w:pos="5544"/>
          <w:tab w:val="left" w:pos="7393"/>
        </w:tabs>
        <w:spacing w:after="240"/>
        <w:rPr>
          <w:rFonts w:ascii="Trebuchet MS" w:hAnsi="Trebuchet MS"/>
          <w:sz w:val="18"/>
          <w:szCs w:val="18"/>
        </w:rPr>
      </w:pPr>
      <w:r w:rsidRPr="00B545AF">
        <w:rPr>
          <w:rFonts w:ascii="Trebuchet MS" w:hAnsi="Trebuchet MS"/>
        </w:rPr>
        <w:tab/>
      </w:r>
      <w:r w:rsidRPr="00B545AF">
        <w:rPr>
          <w:rFonts w:ascii="Trebuchet MS" w:hAnsi="Trebuchet MS"/>
        </w:rPr>
        <w:tab/>
      </w:r>
      <w:r w:rsidRPr="00B545AF">
        <w:rPr>
          <w:rFonts w:ascii="Trebuchet MS" w:hAnsi="Trebuchet MS"/>
          <w:sz w:val="18"/>
          <w:szCs w:val="18"/>
          <w:u w:val="single"/>
        </w:rPr>
        <w:t>Company</w:t>
      </w:r>
      <w:r w:rsidRPr="00B545AF">
        <w:rPr>
          <w:rFonts w:ascii="Trebuchet MS" w:hAnsi="Trebuchet MS"/>
          <w:sz w:val="18"/>
          <w:szCs w:val="18"/>
        </w:rPr>
        <w:tab/>
      </w:r>
      <w:r w:rsidRPr="00B545AF">
        <w:rPr>
          <w:rFonts w:ascii="Trebuchet MS" w:hAnsi="Trebuchet MS"/>
          <w:sz w:val="18"/>
          <w:szCs w:val="18"/>
          <w:u w:val="single"/>
        </w:rPr>
        <w:t>Group</w:t>
      </w:r>
      <w:r w:rsidRPr="00B545AF">
        <w:rPr>
          <w:rFonts w:ascii="Trebuchet MS" w:hAnsi="Trebuchet MS"/>
          <w:sz w:val="18"/>
          <w:szCs w:val="18"/>
        </w:rPr>
        <w:tab/>
      </w:r>
      <w:r w:rsidRPr="00B545AF">
        <w:rPr>
          <w:rFonts w:ascii="Trebuchet MS" w:hAnsi="Trebuchet MS"/>
          <w:sz w:val="18"/>
          <w:szCs w:val="18"/>
          <w:u w:val="single"/>
        </w:rPr>
        <w:t>Company</w:t>
      </w:r>
      <w:r w:rsidRPr="00B04C3A">
        <w:rPr>
          <w:rFonts w:ascii="Trebuchet MS" w:hAnsi="Trebuchet MS"/>
          <w:sz w:val="18"/>
          <w:szCs w:val="18"/>
        </w:rPr>
        <w:tab/>
      </w:r>
      <w:r w:rsidRPr="00B545AF">
        <w:rPr>
          <w:rFonts w:ascii="Trebuchet MS" w:hAnsi="Trebuchet MS"/>
          <w:sz w:val="18"/>
          <w:szCs w:val="18"/>
          <w:u w:val="single"/>
        </w:rPr>
        <w:t>Group</w:t>
      </w:r>
    </w:p>
    <w:p w14:paraId="1E248B81"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Trade Debtors</w:t>
      </w:r>
      <w:r w:rsidRPr="00B545AF">
        <w:rPr>
          <w:rFonts w:ascii="Trebuchet MS" w:hAnsi="Trebuchet MS"/>
        </w:rPr>
        <w:tab/>
      </w:r>
      <w:r w:rsidRPr="00B545AF">
        <w:rPr>
          <w:rFonts w:ascii="Trebuchet MS" w:hAnsi="Trebuchet MS"/>
        </w:rPr>
        <w:tab/>
        <w:t>0</w:t>
      </w:r>
      <w:r w:rsidRPr="00B545AF">
        <w:rPr>
          <w:rFonts w:ascii="Trebuchet MS" w:hAnsi="Trebuchet MS"/>
        </w:rPr>
        <w:tab/>
      </w:r>
      <w:r w:rsidR="008F1017">
        <w:rPr>
          <w:rFonts w:ascii="Trebuchet MS" w:hAnsi="Trebuchet MS"/>
        </w:rPr>
        <w:t>277</w:t>
      </w:r>
      <w:r w:rsidRPr="00B545AF">
        <w:rPr>
          <w:rFonts w:ascii="Trebuchet MS" w:hAnsi="Trebuchet MS"/>
        </w:rPr>
        <w:tab/>
        <w:t>0</w:t>
      </w:r>
      <w:r w:rsidRPr="00B545AF">
        <w:rPr>
          <w:rFonts w:ascii="Trebuchet MS" w:hAnsi="Trebuchet MS"/>
        </w:rPr>
        <w:tab/>
      </w:r>
      <w:r>
        <w:rPr>
          <w:rFonts w:ascii="Trebuchet MS" w:hAnsi="Trebuchet MS"/>
        </w:rPr>
        <w:tab/>
      </w:r>
      <w:r w:rsidR="00B4142C">
        <w:rPr>
          <w:rFonts w:ascii="Trebuchet MS" w:hAnsi="Trebuchet MS"/>
        </w:rPr>
        <w:t xml:space="preserve">   </w:t>
      </w:r>
      <w:r w:rsidR="00B938FA">
        <w:rPr>
          <w:rFonts w:ascii="Trebuchet MS" w:hAnsi="Trebuchet MS"/>
        </w:rPr>
        <w:t>393</w:t>
      </w:r>
    </w:p>
    <w:p w14:paraId="7B08A6A8"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 xml:space="preserve">Prepayments &amp; </w:t>
      </w:r>
      <w:r w:rsidR="003A45D8" w:rsidRPr="00B545AF">
        <w:rPr>
          <w:rFonts w:ascii="Trebuchet MS" w:hAnsi="Trebuchet MS"/>
        </w:rPr>
        <w:t>Accrued</w:t>
      </w:r>
      <w:r w:rsidRPr="00B545AF">
        <w:rPr>
          <w:rFonts w:ascii="Trebuchet MS" w:hAnsi="Trebuchet MS"/>
        </w:rPr>
        <w:t xml:space="preserve"> income</w:t>
      </w:r>
      <w:r w:rsidRPr="00B545AF">
        <w:rPr>
          <w:rFonts w:ascii="Trebuchet MS" w:hAnsi="Trebuchet MS"/>
        </w:rPr>
        <w:tab/>
      </w:r>
      <w:r w:rsidR="00F305DE">
        <w:rPr>
          <w:rFonts w:ascii="Trebuchet MS" w:hAnsi="Trebuchet MS"/>
        </w:rPr>
        <w:t>1,006</w:t>
      </w:r>
      <w:r w:rsidRPr="00B545AF">
        <w:rPr>
          <w:rFonts w:ascii="Trebuchet MS" w:hAnsi="Trebuchet MS"/>
        </w:rPr>
        <w:tab/>
      </w:r>
      <w:r w:rsidR="00406452">
        <w:rPr>
          <w:rFonts w:ascii="Trebuchet MS" w:hAnsi="Trebuchet MS"/>
        </w:rPr>
        <w:t>1,038</w:t>
      </w:r>
      <w:r w:rsidRPr="00B545AF">
        <w:rPr>
          <w:rFonts w:ascii="Trebuchet MS" w:hAnsi="Trebuchet MS"/>
        </w:rPr>
        <w:tab/>
      </w:r>
      <w:r w:rsidR="00B938FA">
        <w:rPr>
          <w:rFonts w:ascii="Trebuchet MS" w:hAnsi="Trebuchet MS"/>
        </w:rPr>
        <w:t>902</w:t>
      </w:r>
      <w:r w:rsidRPr="00B545AF">
        <w:rPr>
          <w:rFonts w:ascii="Trebuchet MS" w:hAnsi="Trebuchet MS"/>
        </w:rPr>
        <w:tab/>
      </w:r>
      <w:r>
        <w:rPr>
          <w:rFonts w:ascii="Trebuchet MS" w:hAnsi="Trebuchet MS"/>
        </w:rPr>
        <w:tab/>
      </w:r>
      <w:r w:rsidR="00B938FA">
        <w:rPr>
          <w:rFonts w:ascii="Trebuchet MS" w:hAnsi="Trebuchet MS"/>
        </w:rPr>
        <w:t>1,065</w:t>
      </w:r>
    </w:p>
    <w:p w14:paraId="15EE7039"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Intercompany</w:t>
      </w:r>
      <w:r w:rsidRPr="00B545AF">
        <w:rPr>
          <w:rFonts w:ascii="Trebuchet MS" w:hAnsi="Trebuchet MS"/>
        </w:rPr>
        <w:tab/>
      </w:r>
      <w:r w:rsidRPr="00B545AF">
        <w:rPr>
          <w:rFonts w:ascii="Trebuchet MS" w:hAnsi="Trebuchet MS"/>
        </w:rPr>
        <w:tab/>
      </w:r>
      <w:r w:rsidR="009C232A">
        <w:rPr>
          <w:rFonts w:ascii="Trebuchet MS" w:hAnsi="Trebuchet MS"/>
        </w:rPr>
        <w:t>997</w:t>
      </w:r>
      <w:r w:rsidRPr="00B545AF">
        <w:rPr>
          <w:rFonts w:ascii="Trebuchet MS" w:hAnsi="Trebuchet MS"/>
        </w:rPr>
        <w:tab/>
        <w:t>0</w:t>
      </w:r>
      <w:r w:rsidRPr="00B545AF">
        <w:rPr>
          <w:rFonts w:ascii="Trebuchet MS" w:hAnsi="Trebuchet MS"/>
        </w:rPr>
        <w:tab/>
      </w:r>
      <w:r w:rsidR="00B938FA">
        <w:rPr>
          <w:rFonts w:ascii="Trebuchet MS" w:hAnsi="Trebuchet MS"/>
        </w:rPr>
        <w:t>1,078</w:t>
      </w:r>
      <w:r w:rsidRPr="00B545AF">
        <w:rPr>
          <w:rFonts w:ascii="Trebuchet MS" w:hAnsi="Trebuchet MS"/>
        </w:rPr>
        <w:tab/>
      </w:r>
      <w:r>
        <w:rPr>
          <w:rFonts w:ascii="Trebuchet MS" w:hAnsi="Trebuchet MS"/>
        </w:rPr>
        <w:tab/>
      </w:r>
      <w:r w:rsidR="00B4142C">
        <w:rPr>
          <w:rFonts w:ascii="Trebuchet MS" w:hAnsi="Trebuchet MS"/>
        </w:rPr>
        <w:t xml:space="preserve">      </w:t>
      </w:r>
      <w:r w:rsidRPr="00B545AF">
        <w:rPr>
          <w:rFonts w:ascii="Trebuchet MS" w:hAnsi="Trebuchet MS"/>
        </w:rPr>
        <w:t>0</w:t>
      </w:r>
    </w:p>
    <w:p w14:paraId="7753F17A"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Other Debtors</w:t>
      </w:r>
      <w:r w:rsidRPr="00B545AF">
        <w:rPr>
          <w:rFonts w:ascii="Trebuchet MS" w:hAnsi="Trebuchet MS"/>
        </w:rPr>
        <w:tab/>
      </w:r>
      <w:r w:rsidRPr="00B545AF">
        <w:rPr>
          <w:rFonts w:ascii="Trebuchet MS" w:hAnsi="Trebuchet MS"/>
        </w:rPr>
        <w:tab/>
      </w:r>
      <w:r w:rsidR="00406452">
        <w:rPr>
          <w:rFonts w:ascii="Trebuchet MS" w:hAnsi="Trebuchet MS"/>
          <w:u w:val="single"/>
        </w:rPr>
        <w:t>942</w:t>
      </w:r>
      <w:r w:rsidRPr="00B938FA">
        <w:rPr>
          <w:rFonts w:ascii="Trebuchet MS" w:hAnsi="Trebuchet MS"/>
          <w:u w:val="single"/>
        </w:rPr>
        <w:tab/>
      </w:r>
      <w:r w:rsidR="00406452">
        <w:rPr>
          <w:rFonts w:ascii="Trebuchet MS" w:hAnsi="Trebuchet MS"/>
          <w:u w:val="single"/>
        </w:rPr>
        <w:t>946</w:t>
      </w:r>
      <w:r w:rsidRPr="00B545AF">
        <w:rPr>
          <w:rFonts w:ascii="Trebuchet MS" w:hAnsi="Trebuchet MS"/>
        </w:rPr>
        <w:tab/>
      </w:r>
      <w:r w:rsidR="00B938FA" w:rsidRPr="00B938FA">
        <w:rPr>
          <w:rFonts w:ascii="Trebuchet MS" w:hAnsi="Trebuchet MS"/>
          <w:u w:val="single"/>
        </w:rPr>
        <w:t>882</w:t>
      </w:r>
      <w:r w:rsidRPr="00B938FA">
        <w:rPr>
          <w:rFonts w:ascii="Trebuchet MS" w:hAnsi="Trebuchet MS"/>
          <w:u w:val="single"/>
        </w:rPr>
        <w:tab/>
      </w:r>
      <w:r w:rsidRPr="00B938FA">
        <w:rPr>
          <w:rFonts w:ascii="Trebuchet MS" w:hAnsi="Trebuchet MS"/>
          <w:u w:val="single"/>
        </w:rPr>
        <w:tab/>
      </w:r>
      <w:r w:rsidR="00864D15">
        <w:rPr>
          <w:rFonts w:ascii="Trebuchet MS" w:hAnsi="Trebuchet MS"/>
          <w:u w:val="single"/>
        </w:rPr>
        <w:t xml:space="preserve"> </w:t>
      </w:r>
      <w:r w:rsidR="00B4142C">
        <w:rPr>
          <w:rFonts w:ascii="Trebuchet MS" w:hAnsi="Trebuchet MS"/>
          <w:u w:val="single"/>
        </w:rPr>
        <w:t xml:space="preserve"> </w:t>
      </w:r>
      <w:r w:rsidR="00864D15">
        <w:rPr>
          <w:rFonts w:ascii="Trebuchet MS" w:hAnsi="Trebuchet MS"/>
          <w:u w:val="single"/>
        </w:rPr>
        <w:t xml:space="preserve"> </w:t>
      </w:r>
      <w:r w:rsidR="00B938FA" w:rsidRPr="00B938FA">
        <w:rPr>
          <w:rFonts w:ascii="Trebuchet MS" w:hAnsi="Trebuchet MS"/>
          <w:u w:val="single"/>
        </w:rPr>
        <w:t>884</w:t>
      </w:r>
    </w:p>
    <w:p w14:paraId="6A63CD0E" w14:textId="77777777" w:rsidR="00B545AF" w:rsidRPr="00B545AF" w:rsidRDefault="00B545AF" w:rsidP="00CF36A9">
      <w:pPr>
        <w:tabs>
          <w:tab w:val="left" w:pos="1848"/>
          <w:tab w:val="left" w:pos="3696"/>
          <w:tab w:val="left" w:pos="5544"/>
          <w:tab w:val="left" w:pos="7393"/>
        </w:tabs>
        <w:spacing w:after="240"/>
        <w:rPr>
          <w:rFonts w:ascii="Trebuchet MS" w:hAnsi="Trebuchet MS"/>
        </w:rPr>
      </w:pPr>
      <w:r w:rsidRPr="00B545AF">
        <w:rPr>
          <w:rFonts w:ascii="Trebuchet MS" w:hAnsi="Trebuchet MS"/>
        </w:rPr>
        <w:tab/>
      </w:r>
      <w:r w:rsidRPr="00B545AF">
        <w:rPr>
          <w:rFonts w:ascii="Trebuchet MS" w:hAnsi="Trebuchet MS"/>
        </w:rPr>
        <w:tab/>
      </w:r>
      <w:r w:rsidR="00406452">
        <w:rPr>
          <w:rFonts w:ascii="Trebuchet MS" w:hAnsi="Trebuchet MS"/>
          <w:u w:val="double"/>
        </w:rPr>
        <w:t>2,</w:t>
      </w:r>
      <w:r w:rsidR="009C232A">
        <w:rPr>
          <w:rFonts w:ascii="Trebuchet MS" w:hAnsi="Trebuchet MS"/>
          <w:u w:val="double"/>
        </w:rPr>
        <w:t>945</w:t>
      </w:r>
      <w:r w:rsidRPr="00B938FA">
        <w:rPr>
          <w:rFonts w:ascii="Trebuchet MS" w:hAnsi="Trebuchet MS"/>
          <w:u w:val="double"/>
        </w:rPr>
        <w:tab/>
      </w:r>
      <w:r w:rsidR="00406452">
        <w:rPr>
          <w:rFonts w:ascii="Trebuchet MS" w:hAnsi="Trebuchet MS"/>
          <w:u w:val="double"/>
        </w:rPr>
        <w:t>2,261</w:t>
      </w:r>
      <w:r w:rsidRPr="00B545AF">
        <w:rPr>
          <w:rFonts w:ascii="Trebuchet MS" w:hAnsi="Trebuchet MS"/>
        </w:rPr>
        <w:tab/>
      </w:r>
      <w:r w:rsidR="00B938FA" w:rsidRPr="00B938FA">
        <w:rPr>
          <w:rFonts w:ascii="Trebuchet MS" w:hAnsi="Trebuchet MS"/>
          <w:u w:val="double"/>
        </w:rPr>
        <w:t>2,862</w:t>
      </w:r>
      <w:r w:rsidRPr="00B938FA">
        <w:rPr>
          <w:rFonts w:ascii="Trebuchet MS" w:hAnsi="Trebuchet MS"/>
          <w:u w:val="double"/>
        </w:rPr>
        <w:tab/>
      </w:r>
      <w:r w:rsidRPr="00B938FA">
        <w:rPr>
          <w:rFonts w:ascii="Trebuchet MS" w:hAnsi="Trebuchet MS"/>
          <w:u w:val="double"/>
        </w:rPr>
        <w:tab/>
      </w:r>
      <w:r w:rsidR="00B938FA" w:rsidRPr="00B938FA">
        <w:rPr>
          <w:rFonts w:ascii="Trebuchet MS" w:hAnsi="Trebuchet MS"/>
          <w:u w:val="double"/>
        </w:rPr>
        <w:t>2,342</w:t>
      </w:r>
    </w:p>
    <w:p w14:paraId="11BE761E" w14:textId="77777777" w:rsidR="00413A56" w:rsidRDefault="00413A56" w:rsidP="00CF36A9">
      <w:pPr>
        <w:spacing w:after="240"/>
        <w:jc w:val="both"/>
      </w:pPr>
    </w:p>
    <w:p w14:paraId="52C6232E" w14:textId="77777777" w:rsidR="00CA1243" w:rsidRDefault="00CF36A9" w:rsidP="00CA1243">
      <w:pPr>
        <w:pStyle w:val="Heading2"/>
      </w:pPr>
      <w:r>
        <w:t>12</w:t>
      </w:r>
      <w:r w:rsidR="00CA1243" w:rsidRPr="00CA1243">
        <w:t xml:space="preserve"> Creditors: amount falling due within one year</w:t>
      </w:r>
    </w:p>
    <w:p w14:paraId="16408417" w14:textId="77777777" w:rsidR="005007A7" w:rsidRDefault="005007A7" w:rsidP="005007A7">
      <w:pPr>
        <w:spacing w:after="240"/>
        <w:jc w:val="both"/>
      </w:pPr>
    </w:p>
    <w:p w14:paraId="44181ACE" w14:textId="77777777" w:rsidR="005007A7" w:rsidRPr="00B545AF" w:rsidRDefault="005007A7" w:rsidP="005007A7">
      <w:pPr>
        <w:tabs>
          <w:tab w:val="left" w:pos="1848"/>
          <w:tab w:val="left" w:pos="3696"/>
          <w:tab w:val="left" w:pos="5544"/>
          <w:tab w:val="left" w:pos="7393"/>
        </w:tabs>
        <w:spacing w:after="240"/>
        <w:rPr>
          <w:rFonts w:ascii="Trebuchet MS" w:hAnsi="Trebuchet MS"/>
        </w:rPr>
      </w:pPr>
      <w:r w:rsidRPr="00B545AF">
        <w:rPr>
          <w:rFonts w:ascii="Trebuchet MS" w:hAnsi="Trebuchet MS"/>
        </w:rPr>
        <w:tab/>
      </w:r>
      <w:r w:rsidRPr="00B545AF">
        <w:rPr>
          <w:rFonts w:ascii="Trebuchet MS" w:hAnsi="Trebuchet MS"/>
        </w:rPr>
        <w:tab/>
      </w:r>
      <w:r w:rsidRPr="00864D15">
        <w:rPr>
          <w:rFonts w:ascii="Trebuchet MS" w:hAnsi="Trebuchet MS"/>
          <w:b/>
        </w:rPr>
        <w:t>SAMS</w:t>
      </w:r>
      <w:r w:rsidRPr="00B545AF">
        <w:rPr>
          <w:rFonts w:ascii="Trebuchet MS" w:hAnsi="Trebuchet MS"/>
        </w:rPr>
        <w:tab/>
      </w:r>
      <w:r w:rsidRPr="00864D15">
        <w:rPr>
          <w:rFonts w:ascii="Trebuchet MS" w:hAnsi="Trebuchet MS"/>
          <w:b/>
        </w:rPr>
        <w:t>Group</w:t>
      </w:r>
      <w:r w:rsidRPr="00B545AF">
        <w:rPr>
          <w:rFonts w:ascii="Trebuchet MS" w:hAnsi="Trebuchet MS"/>
        </w:rPr>
        <w:tab/>
        <w:t>SAMS</w:t>
      </w:r>
      <w:r w:rsidRPr="00B545AF">
        <w:rPr>
          <w:rFonts w:ascii="Trebuchet MS" w:hAnsi="Trebuchet MS"/>
        </w:rPr>
        <w:tab/>
      </w:r>
      <w:r>
        <w:rPr>
          <w:rFonts w:ascii="Trebuchet MS" w:hAnsi="Trebuchet MS"/>
        </w:rPr>
        <w:tab/>
      </w:r>
      <w:r w:rsidRPr="00B545AF">
        <w:rPr>
          <w:rFonts w:ascii="Trebuchet MS" w:hAnsi="Trebuchet MS"/>
        </w:rPr>
        <w:t>Total</w:t>
      </w:r>
    </w:p>
    <w:p w14:paraId="6BC9305E" w14:textId="77777777" w:rsidR="005007A7" w:rsidRPr="00B545AF" w:rsidRDefault="005007A7" w:rsidP="005007A7">
      <w:pPr>
        <w:tabs>
          <w:tab w:val="left" w:pos="1848"/>
          <w:tab w:val="left" w:pos="3696"/>
          <w:tab w:val="left" w:pos="5544"/>
          <w:tab w:val="left" w:pos="7393"/>
        </w:tabs>
        <w:spacing w:after="240"/>
        <w:rPr>
          <w:rFonts w:ascii="Trebuchet MS" w:hAnsi="Trebuchet MS"/>
        </w:rPr>
      </w:pPr>
      <w:r w:rsidRPr="00B545AF">
        <w:rPr>
          <w:rFonts w:ascii="Trebuchet MS" w:hAnsi="Trebuchet MS"/>
        </w:rPr>
        <w:tab/>
      </w:r>
      <w:r w:rsidRPr="00B545AF">
        <w:rPr>
          <w:rFonts w:ascii="Trebuchet MS" w:hAnsi="Trebuchet MS"/>
        </w:rPr>
        <w:tab/>
      </w:r>
      <w:r w:rsidRPr="00864D15">
        <w:rPr>
          <w:rFonts w:ascii="Trebuchet MS" w:hAnsi="Trebuchet MS"/>
          <w:b/>
        </w:rPr>
        <w:t>201</w:t>
      </w:r>
      <w:r w:rsidR="00864D15">
        <w:rPr>
          <w:rFonts w:ascii="Trebuchet MS" w:hAnsi="Trebuchet MS"/>
          <w:b/>
        </w:rPr>
        <w:t>5</w:t>
      </w:r>
      <w:r w:rsidRPr="00B545AF">
        <w:rPr>
          <w:rFonts w:ascii="Trebuchet MS" w:hAnsi="Trebuchet MS"/>
        </w:rPr>
        <w:tab/>
      </w:r>
      <w:r w:rsidRPr="00864D15">
        <w:rPr>
          <w:rFonts w:ascii="Trebuchet MS" w:hAnsi="Trebuchet MS"/>
          <w:b/>
        </w:rPr>
        <w:t>201</w:t>
      </w:r>
      <w:r w:rsidR="00864D15">
        <w:rPr>
          <w:rFonts w:ascii="Trebuchet MS" w:hAnsi="Trebuchet MS"/>
          <w:b/>
        </w:rPr>
        <w:t>5</w:t>
      </w:r>
      <w:r w:rsidRPr="00B545AF">
        <w:rPr>
          <w:rFonts w:ascii="Trebuchet MS" w:hAnsi="Trebuchet MS"/>
        </w:rPr>
        <w:tab/>
        <w:t>201</w:t>
      </w:r>
      <w:r w:rsidR="00864D15">
        <w:rPr>
          <w:rFonts w:ascii="Trebuchet MS" w:hAnsi="Trebuchet MS"/>
        </w:rPr>
        <w:t>4</w:t>
      </w:r>
      <w:r w:rsidRPr="00B545AF">
        <w:rPr>
          <w:rFonts w:ascii="Trebuchet MS" w:hAnsi="Trebuchet MS"/>
        </w:rPr>
        <w:tab/>
      </w:r>
      <w:r>
        <w:rPr>
          <w:rFonts w:ascii="Trebuchet MS" w:hAnsi="Trebuchet MS"/>
        </w:rPr>
        <w:tab/>
      </w:r>
      <w:r w:rsidRPr="00B545AF">
        <w:rPr>
          <w:rFonts w:ascii="Trebuchet MS" w:hAnsi="Trebuchet MS"/>
        </w:rPr>
        <w:t>201</w:t>
      </w:r>
      <w:r w:rsidR="00864D15">
        <w:rPr>
          <w:rFonts w:ascii="Trebuchet MS" w:hAnsi="Trebuchet MS"/>
        </w:rPr>
        <w:t>4</w:t>
      </w:r>
    </w:p>
    <w:p w14:paraId="205176B1" w14:textId="77777777" w:rsidR="005007A7" w:rsidRPr="00B545AF" w:rsidRDefault="005007A7" w:rsidP="005007A7">
      <w:pPr>
        <w:tabs>
          <w:tab w:val="left" w:pos="1848"/>
          <w:tab w:val="left" w:pos="3696"/>
          <w:tab w:val="left" w:pos="5544"/>
          <w:tab w:val="left" w:pos="7393"/>
        </w:tabs>
        <w:spacing w:after="240"/>
        <w:rPr>
          <w:rFonts w:ascii="Trebuchet MS" w:hAnsi="Trebuchet MS"/>
          <w:sz w:val="18"/>
          <w:szCs w:val="18"/>
        </w:rPr>
      </w:pPr>
      <w:r w:rsidRPr="00B545AF">
        <w:rPr>
          <w:rFonts w:ascii="Trebuchet MS" w:hAnsi="Trebuchet MS"/>
        </w:rPr>
        <w:tab/>
      </w:r>
      <w:r w:rsidRPr="00B545AF">
        <w:rPr>
          <w:rFonts w:ascii="Trebuchet MS" w:hAnsi="Trebuchet MS"/>
        </w:rPr>
        <w:tab/>
      </w:r>
      <w:r w:rsidRPr="00B545AF">
        <w:rPr>
          <w:rFonts w:ascii="Trebuchet MS" w:hAnsi="Trebuchet MS"/>
          <w:sz w:val="18"/>
          <w:szCs w:val="18"/>
          <w:u w:val="single"/>
        </w:rPr>
        <w:t>Company</w:t>
      </w:r>
      <w:r w:rsidRPr="00B545AF">
        <w:rPr>
          <w:rFonts w:ascii="Trebuchet MS" w:hAnsi="Trebuchet MS"/>
          <w:sz w:val="18"/>
          <w:szCs w:val="18"/>
        </w:rPr>
        <w:tab/>
      </w:r>
      <w:r w:rsidRPr="00B545AF">
        <w:rPr>
          <w:rFonts w:ascii="Trebuchet MS" w:hAnsi="Trebuchet MS"/>
          <w:sz w:val="18"/>
          <w:szCs w:val="18"/>
          <w:u w:val="single"/>
        </w:rPr>
        <w:t>Group</w:t>
      </w:r>
      <w:r w:rsidRPr="00B545AF">
        <w:rPr>
          <w:rFonts w:ascii="Trebuchet MS" w:hAnsi="Trebuchet MS"/>
          <w:sz w:val="18"/>
          <w:szCs w:val="18"/>
        </w:rPr>
        <w:tab/>
      </w:r>
      <w:r w:rsidRPr="00B545AF">
        <w:rPr>
          <w:rFonts w:ascii="Trebuchet MS" w:hAnsi="Trebuchet MS"/>
          <w:sz w:val="18"/>
          <w:szCs w:val="18"/>
          <w:u w:val="single"/>
        </w:rPr>
        <w:t>Company</w:t>
      </w:r>
      <w:r>
        <w:rPr>
          <w:rFonts w:ascii="Trebuchet MS" w:hAnsi="Trebuchet MS"/>
          <w:sz w:val="18"/>
          <w:szCs w:val="18"/>
          <w:u w:val="single"/>
        </w:rPr>
        <w:tab/>
      </w:r>
      <w:r w:rsidRPr="00B545AF">
        <w:rPr>
          <w:rFonts w:ascii="Trebuchet MS" w:hAnsi="Trebuchet MS"/>
          <w:sz w:val="18"/>
          <w:szCs w:val="18"/>
          <w:u w:val="single"/>
        </w:rPr>
        <w:t>Group</w:t>
      </w:r>
    </w:p>
    <w:p w14:paraId="7043378B" w14:textId="77777777" w:rsidR="005007A7" w:rsidRDefault="005007A7" w:rsidP="00D310F4">
      <w:pPr>
        <w:tabs>
          <w:tab w:val="left" w:pos="1848"/>
          <w:tab w:val="left" w:pos="3696"/>
          <w:tab w:val="left" w:pos="5544"/>
          <w:tab w:val="left" w:pos="7393"/>
        </w:tabs>
        <w:spacing w:before="0" w:after="120"/>
        <w:rPr>
          <w:rFonts w:ascii="Trebuchet MS" w:hAnsi="Trebuchet MS"/>
        </w:rPr>
      </w:pPr>
      <w:r>
        <w:rPr>
          <w:rFonts w:ascii="Trebuchet MS" w:hAnsi="Trebuchet MS"/>
        </w:rPr>
        <w:t xml:space="preserve">Current </w:t>
      </w:r>
      <w:r w:rsidR="003A45D8">
        <w:rPr>
          <w:rFonts w:ascii="Trebuchet MS" w:hAnsi="Trebuchet MS"/>
        </w:rPr>
        <w:t>instalment due</w:t>
      </w:r>
      <w:r>
        <w:rPr>
          <w:rFonts w:ascii="Trebuchet MS" w:hAnsi="Trebuchet MS"/>
        </w:rPr>
        <w:t xml:space="preserve"> on</w:t>
      </w:r>
    </w:p>
    <w:p w14:paraId="5DB6C821" w14:textId="77777777" w:rsidR="005007A7" w:rsidRPr="00B545AF" w:rsidRDefault="005007A7" w:rsidP="00D310F4">
      <w:pPr>
        <w:tabs>
          <w:tab w:val="left" w:pos="1848"/>
          <w:tab w:val="left" w:pos="3696"/>
          <w:tab w:val="left" w:pos="5544"/>
          <w:tab w:val="left" w:pos="7393"/>
        </w:tabs>
        <w:spacing w:before="0" w:after="120"/>
        <w:rPr>
          <w:rFonts w:ascii="Trebuchet MS" w:hAnsi="Trebuchet MS"/>
        </w:rPr>
      </w:pPr>
      <w:r>
        <w:rPr>
          <w:rFonts w:ascii="Trebuchet MS" w:hAnsi="Trebuchet MS"/>
        </w:rPr>
        <w:t>bank loan (note 13)</w:t>
      </w:r>
      <w:r w:rsidR="00835AC8">
        <w:rPr>
          <w:rFonts w:ascii="Trebuchet MS" w:hAnsi="Trebuchet MS"/>
        </w:rPr>
        <w:tab/>
      </w:r>
      <w:r w:rsidR="00835AC8">
        <w:rPr>
          <w:rFonts w:ascii="Trebuchet MS" w:hAnsi="Trebuchet MS"/>
        </w:rPr>
        <w:tab/>
        <w:t>259</w:t>
      </w:r>
      <w:r w:rsidRPr="00B545AF">
        <w:rPr>
          <w:rFonts w:ascii="Trebuchet MS" w:hAnsi="Trebuchet MS"/>
        </w:rPr>
        <w:tab/>
      </w:r>
      <w:r w:rsidR="003343F5">
        <w:rPr>
          <w:rFonts w:ascii="Trebuchet MS" w:hAnsi="Trebuchet MS"/>
        </w:rPr>
        <w:t>259</w:t>
      </w:r>
      <w:r w:rsidRPr="00B545AF">
        <w:rPr>
          <w:rFonts w:ascii="Trebuchet MS" w:hAnsi="Trebuchet MS"/>
        </w:rPr>
        <w:tab/>
      </w:r>
      <w:r w:rsidR="00864D15">
        <w:rPr>
          <w:rFonts w:ascii="Trebuchet MS" w:hAnsi="Trebuchet MS"/>
        </w:rPr>
        <w:t>228</w:t>
      </w:r>
      <w:r w:rsidRPr="00B545AF">
        <w:rPr>
          <w:rFonts w:ascii="Trebuchet MS" w:hAnsi="Trebuchet MS"/>
        </w:rPr>
        <w:tab/>
      </w:r>
      <w:r>
        <w:rPr>
          <w:rFonts w:ascii="Trebuchet MS" w:hAnsi="Trebuchet MS"/>
        </w:rPr>
        <w:tab/>
      </w:r>
      <w:r w:rsidR="00601855">
        <w:rPr>
          <w:rFonts w:ascii="Trebuchet MS" w:hAnsi="Trebuchet MS"/>
        </w:rPr>
        <w:t xml:space="preserve"> </w:t>
      </w:r>
      <w:r w:rsidR="00A17A4F">
        <w:rPr>
          <w:rFonts w:ascii="Trebuchet MS" w:hAnsi="Trebuchet MS"/>
        </w:rPr>
        <w:t xml:space="preserve">  </w:t>
      </w:r>
      <w:r w:rsidR="00864D15">
        <w:rPr>
          <w:rFonts w:ascii="Trebuchet MS" w:hAnsi="Trebuchet MS"/>
        </w:rPr>
        <w:t>228</w:t>
      </w:r>
    </w:p>
    <w:p w14:paraId="482884E9" w14:textId="77777777" w:rsidR="00864D15" w:rsidRDefault="005007A7" w:rsidP="00D310F4">
      <w:pPr>
        <w:tabs>
          <w:tab w:val="left" w:pos="1848"/>
          <w:tab w:val="left" w:pos="3696"/>
          <w:tab w:val="left" w:pos="5544"/>
          <w:tab w:val="left" w:pos="7393"/>
        </w:tabs>
        <w:spacing w:before="0" w:after="240"/>
        <w:rPr>
          <w:rFonts w:ascii="Trebuchet MS" w:hAnsi="Trebuchet MS"/>
        </w:rPr>
      </w:pPr>
      <w:r>
        <w:rPr>
          <w:rFonts w:ascii="Trebuchet MS" w:hAnsi="Trebuchet MS"/>
        </w:rPr>
        <w:t>Payments received in advance</w:t>
      </w:r>
      <w:r>
        <w:rPr>
          <w:rFonts w:ascii="Trebuchet MS" w:hAnsi="Trebuchet MS"/>
        </w:rPr>
        <w:tab/>
      </w:r>
      <w:r w:rsidR="001D4685">
        <w:rPr>
          <w:rFonts w:ascii="Trebuchet MS" w:hAnsi="Trebuchet MS"/>
        </w:rPr>
        <w:t>3,565</w:t>
      </w:r>
      <w:r w:rsidRPr="00B545AF">
        <w:rPr>
          <w:rFonts w:ascii="Trebuchet MS" w:hAnsi="Trebuchet MS"/>
        </w:rPr>
        <w:tab/>
      </w:r>
      <w:r w:rsidR="001D4685">
        <w:rPr>
          <w:rFonts w:ascii="Trebuchet MS" w:hAnsi="Trebuchet MS"/>
        </w:rPr>
        <w:t>3,608</w:t>
      </w:r>
      <w:r w:rsidRPr="00B545AF">
        <w:rPr>
          <w:rFonts w:ascii="Trebuchet MS" w:hAnsi="Trebuchet MS"/>
        </w:rPr>
        <w:tab/>
      </w:r>
      <w:r w:rsidR="00864D15">
        <w:rPr>
          <w:rFonts w:ascii="Trebuchet MS" w:hAnsi="Trebuchet MS"/>
        </w:rPr>
        <w:t>2,916</w:t>
      </w:r>
      <w:r w:rsidRPr="00B545AF">
        <w:rPr>
          <w:rFonts w:ascii="Trebuchet MS" w:hAnsi="Trebuchet MS"/>
        </w:rPr>
        <w:tab/>
      </w:r>
      <w:r>
        <w:rPr>
          <w:rFonts w:ascii="Trebuchet MS" w:hAnsi="Trebuchet MS"/>
        </w:rPr>
        <w:tab/>
      </w:r>
      <w:r w:rsidR="00864D15">
        <w:rPr>
          <w:rFonts w:ascii="Trebuchet MS" w:hAnsi="Trebuchet MS"/>
        </w:rPr>
        <w:t>2,975</w:t>
      </w:r>
    </w:p>
    <w:p w14:paraId="557FC033" w14:textId="77777777" w:rsidR="00DB7040" w:rsidRDefault="00DB7040" w:rsidP="005007A7">
      <w:pPr>
        <w:tabs>
          <w:tab w:val="left" w:pos="1848"/>
          <w:tab w:val="left" w:pos="3696"/>
          <w:tab w:val="left" w:pos="5544"/>
          <w:tab w:val="left" w:pos="7393"/>
        </w:tabs>
        <w:spacing w:after="240"/>
        <w:rPr>
          <w:rFonts w:ascii="Trebuchet MS" w:hAnsi="Trebuchet MS"/>
        </w:rPr>
      </w:pPr>
      <w:r>
        <w:rPr>
          <w:rFonts w:ascii="Trebuchet MS" w:hAnsi="Trebuchet MS"/>
        </w:rPr>
        <w:t>Intercompany</w:t>
      </w:r>
      <w:r>
        <w:rPr>
          <w:rFonts w:ascii="Trebuchet MS" w:hAnsi="Trebuchet MS"/>
        </w:rPr>
        <w:tab/>
      </w:r>
      <w:r>
        <w:rPr>
          <w:rFonts w:ascii="Trebuchet MS" w:hAnsi="Trebuchet MS"/>
        </w:rPr>
        <w:tab/>
        <w:t>8</w:t>
      </w:r>
      <w:r>
        <w:rPr>
          <w:rFonts w:ascii="Trebuchet MS" w:hAnsi="Trebuchet MS"/>
        </w:rPr>
        <w:tab/>
        <w:t>0</w:t>
      </w:r>
      <w:r>
        <w:rPr>
          <w:rFonts w:ascii="Trebuchet MS" w:hAnsi="Trebuchet MS"/>
        </w:rPr>
        <w:tab/>
        <w:t>0</w:t>
      </w:r>
      <w:r>
        <w:rPr>
          <w:rFonts w:ascii="Trebuchet MS" w:hAnsi="Trebuchet MS"/>
        </w:rPr>
        <w:tab/>
      </w:r>
      <w:r>
        <w:rPr>
          <w:rFonts w:ascii="Trebuchet MS" w:hAnsi="Trebuchet MS"/>
        </w:rPr>
        <w:tab/>
        <w:t xml:space="preserve">       0</w:t>
      </w:r>
    </w:p>
    <w:p w14:paraId="20FD5166" w14:textId="77777777" w:rsidR="005007A7" w:rsidRPr="00B545AF" w:rsidRDefault="00E57B2B" w:rsidP="005007A7">
      <w:pPr>
        <w:tabs>
          <w:tab w:val="left" w:pos="1848"/>
          <w:tab w:val="left" w:pos="3696"/>
          <w:tab w:val="left" w:pos="5544"/>
          <w:tab w:val="left" w:pos="7393"/>
        </w:tabs>
        <w:spacing w:after="240"/>
        <w:rPr>
          <w:rFonts w:ascii="Trebuchet MS" w:hAnsi="Trebuchet MS"/>
        </w:rPr>
      </w:pPr>
      <w:r>
        <w:rPr>
          <w:rFonts w:ascii="Trebuchet MS" w:hAnsi="Trebuchet MS"/>
        </w:rPr>
        <w:t>Taxation &amp; Social S</w:t>
      </w:r>
      <w:r w:rsidR="005007A7">
        <w:rPr>
          <w:rFonts w:ascii="Trebuchet MS" w:hAnsi="Trebuchet MS"/>
        </w:rPr>
        <w:t>ecurity</w:t>
      </w:r>
      <w:r w:rsidR="005007A7" w:rsidRPr="00B545AF">
        <w:rPr>
          <w:rFonts w:ascii="Trebuchet MS" w:hAnsi="Trebuchet MS"/>
        </w:rPr>
        <w:tab/>
      </w:r>
      <w:r w:rsidR="00826C2E">
        <w:rPr>
          <w:rFonts w:ascii="Trebuchet MS" w:hAnsi="Trebuchet MS"/>
        </w:rPr>
        <w:t>212</w:t>
      </w:r>
      <w:r w:rsidR="002524C8">
        <w:rPr>
          <w:rFonts w:ascii="Trebuchet MS" w:hAnsi="Trebuchet MS"/>
        </w:rPr>
        <w:tab/>
        <w:t>214</w:t>
      </w:r>
      <w:r w:rsidR="005007A7" w:rsidRPr="00B545AF">
        <w:rPr>
          <w:rFonts w:ascii="Trebuchet MS" w:hAnsi="Trebuchet MS"/>
        </w:rPr>
        <w:tab/>
      </w:r>
      <w:r w:rsidR="00864D15">
        <w:rPr>
          <w:rFonts w:ascii="Trebuchet MS" w:hAnsi="Trebuchet MS"/>
        </w:rPr>
        <w:t>292</w:t>
      </w:r>
      <w:r w:rsidR="005007A7" w:rsidRPr="00B545AF">
        <w:rPr>
          <w:rFonts w:ascii="Trebuchet MS" w:hAnsi="Trebuchet MS"/>
        </w:rPr>
        <w:tab/>
      </w:r>
      <w:r w:rsidR="005007A7">
        <w:rPr>
          <w:rFonts w:ascii="Trebuchet MS" w:hAnsi="Trebuchet MS"/>
        </w:rPr>
        <w:tab/>
      </w:r>
      <w:r w:rsidR="00A17A4F">
        <w:rPr>
          <w:rFonts w:ascii="Trebuchet MS" w:hAnsi="Trebuchet MS"/>
        </w:rPr>
        <w:t xml:space="preserve"> </w:t>
      </w:r>
      <w:r w:rsidR="00601855">
        <w:rPr>
          <w:rFonts w:ascii="Trebuchet MS" w:hAnsi="Trebuchet MS"/>
        </w:rPr>
        <w:t xml:space="preserve">  </w:t>
      </w:r>
      <w:r w:rsidR="00864D15">
        <w:rPr>
          <w:rFonts w:ascii="Trebuchet MS" w:hAnsi="Trebuchet MS"/>
        </w:rPr>
        <w:t>292</w:t>
      </w:r>
    </w:p>
    <w:p w14:paraId="31288CF9" w14:textId="77777777" w:rsidR="005007A7" w:rsidRPr="00B545AF" w:rsidRDefault="005007A7" w:rsidP="00826C2E">
      <w:pPr>
        <w:tabs>
          <w:tab w:val="left" w:pos="1848"/>
          <w:tab w:val="left" w:pos="3696"/>
          <w:tab w:val="left" w:pos="3945"/>
          <w:tab w:val="left" w:pos="5544"/>
          <w:tab w:val="left" w:pos="7393"/>
        </w:tabs>
        <w:spacing w:after="240"/>
        <w:rPr>
          <w:rFonts w:ascii="Trebuchet MS" w:hAnsi="Trebuchet MS"/>
        </w:rPr>
      </w:pPr>
      <w:r>
        <w:rPr>
          <w:rFonts w:ascii="Trebuchet MS" w:hAnsi="Trebuchet MS"/>
        </w:rPr>
        <w:t>Sundry creditors &amp; accruals</w:t>
      </w:r>
      <w:r w:rsidRPr="00B545AF">
        <w:rPr>
          <w:rFonts w:ascii="Trebuchet MS" w:hAnsi="Trebuchet MS"/>
        </w:rPr>
        <w:tab/>
      </w:r>
      <w:r w:rsidR="008A7E99">
        <w:rPr>
          <w:rFonts w:ascii="Trebuchet MS" w:hAnsi="Trebuchet MS"/>
          <w:u w:val="single"/>
        </w:rPr>
        <w:t>847</w:t>
      </w:r>
      <w:r w:rsidR="00826C2E">
        <w:rPr>
          <w:rFonts w:ascii="Trebuchet MS" w:hAnsi="Trebuchet MS"/>
          <w:u w:val="single"/>
        </w:rPr>
        <w:tab/>
      </w:r>
      <w:r w:rsidR="00222402">
        <w:rPr>
          <w:rFonts w:ascii="Trebuchet MS" w:hAnsi="Trebuchet MS"/>
          <w:u w:val="single"/>
        </w:rPr>
        <w:t>1,025</w:t>
      </w:r>
      <w:r w:rsidRPr="00B545AF">
        <w:rPr>
          <w:rFonts w:ascii="Trebuchet MS" w:hAnsi="Trebuchet MS"/>
        </w:rPr>
        <w:tab/>
      </w:r>
      <w:r w:rsidR="00864D15" w:rsidRPr="00864D15">
        <w:rPr>
          <w:rFonts w:ascii="Trebuchet MS" w:hAnsi="Trebuchet MS"/>
          <w:u w:val="single"/>
        </w:rPr>
        <w:t>1,341</w:t>
      </w:r>
      <w:r w:rsidR="00864D15" w:rsidRPr="00864D15">
        <w:rPr>
          <w:rFonts w:ascii="Trebuchet MS" w:hAnsi="Trebuchet MS"/>
          <w:u w:val="single"/>
        </w:rPr>
        <w:tab/>
      </w:r>
      <w:r w:rsidRPr="00864D15">
        <w:rPr>
          <w:rFonts w:ascii="Trebuchet MS" w:hAnsi="Trebuchet MS"/>
          <w:u w:val="single"/>
        </w:rPr>
        <w:tab/>
      </w:r>
      <w:r w:rsidR="00864D15" w:rsidRPr="00864D15">
        <w:rPr>
          <w:rFonts w:ascii="Trebuchet MS" w:hAnsi="Trebuchet MS"/>
          <w:u w:val="single"/>
        </w:rPr>
        <w:t>1,391</w:t>
      </w:r>
    </w:p>
    <w:p w14:paraId="7BB4FAE7" w14:textId="77777777" w:rsidR="005007A7" w:rsidRPr="00B545AF" w:rsidRDefault="005007A7" w:rsidP="005007A7">
      <w:pPr>
        <w:tabs>
          <w:tab w:val="left" w:pos="1848"/>
          <w:tab w:val="left" w:pos="3696"/>
          <w:tab w:val="left" w:pos="5544"/>
          <w:tab w:val="left" w:pos="7393"/>
        </w:tabs>
        <w:spacing w:after="240"/>
        <w:rPr>
          <w:rFonts w:ascii="Trebuchet MS" w:hAnsi="Trebuchet MS"/>
        </w:rPr>
      </w:pPr>
      <w:r w:rsidRPr="00B545AF">
        <w:rPr>
          <w:rFonts w:ascii="Trebuchet MS" w:hAnsi="Trebuchet MS"/>
        </w:rPr>
        <w:tab/>
      </w:r>
      <w:r w:rsidRPr="00B545AF">
        <w:rPr>
          <w:rFonts w:ascii="Trebuchet MS" w:hAnsi="Trebuchet MS"/>
        </w:rPr>
        <w:tab/>
      </w:r>
      <w:r w:rsidR="008A7E99">
        <w:rPr>
          <w:rFonts w:ascii="Trebuchet MS" w:hAnsi="Trebuchet MS"/>
          <w:u w:val="double"/>
        </w:rPr>
        <w:t>4,891</w:t>
      </w:r>
      <w:r w:rsidRPr="00864D15">
        <w:rPr>
          <w:rFonts w:ascii="Trebuchet MS" w:hAnsi="Trebuchet MS"/>
          <w:u w:val="double"/>
        </w:rPr>
        <w:tab/>
      </w:r>
      <w:r w:rsidR="00222402">
        <w:rPr>
          <w:rFonts w:ascii="Trebuchet MS" w:hAnsi="Trebuchet MS"/>
          <w:u w:val="double"/>
        </w:rPr>
        <w:t>5,106</w:t>
      </w:r>
      <w:r w:rsidRPr="00B545AF">
        <w:rPr>
          <w:rFonts w:ascii="Trebuchet MS" w:hAnsi="Trebuchet MS"/>
        </w:rPr>
        <w:tab/>
      </w:r>
      <w:r w:rsidR="00864D15" w:rsidRPr="00864D15">
        <w:rPr>
          <w:rFonts w:ascii="Trebuchet MS" w:hAnsi="Trebuchet MS"/>
          <w:u w:val="double"/>
        </w:rPr>
        <w:t>4,778</w:t>
      </w:r>
      <w:r w:rsidR="00864D15" w:rsidRPr="00864D15">
        <w:rPr>
          <w:rFonts w:ascii="Trebuchet MS" w:hAnsi="Trebuchet MS"/>
          <w:u w:val="double"/>
        </w:rPr>
        <w:tab/>
      </w:r>
      <w:r w:rsidRPr="00864D15">
        <w:rPr>
          <w:rFonts w:ascii="Trebuchet MS" w:hAnsi="Trebuchet MS"/>
          <w:u w:val="double"/>
        </w:rPr>
        <w:tab/>
      </w:r>
      <w:r w:rsidR="00864D15" w:rsidRPr="00864D15">
        <w:rPr>
          <w:rFonts w:ascii="Trebuchet MS" w:hAnsi="Trebuchet MS"/>
          <w:u w:val="double"/>
        </w:rPr>
        <w:t>4,886</w:t>
      </w:r>
    </w:p>
    <w:p w14:paraId="690A76F0" w14:textId="77777777" w:rsidR="00CA1243" w:rsidRDefault="00CA1243" w:rsidP="0042759F">
      <w:pPr>
        <w:spacing w:after="240"/>
        <w:jc w:val="both"/>
        <w:rPr>
          <w:rFonts w:ascii="Trebuchet MS" w:hAnsi="Trebuchet MS"/>
          <w:szCs w:val="20"/>
          <w:highlight w:val="yellow"/>
        </w:rPr>
      </w:pPr>
    </w:p>
    <w:p w14:paraId="5181BB50" w14:textId="77777777" w:rsidR="009C0C14" w:rsidRDefault="009C0C14" w:rsidP="009C0C14">
      <w:pPr>
        <w:spacing w:after="240"/>
        <w:jc w:val="both"/>
        <w:rPr>
          <w:rFonts w:ascii="Trebuchet MS" w:hAnsi="Trebuchet MS"/>
          <w:szCs w:val="20"/>
        </w:rPr>
      </w:pPr>
      <w:r w:rsidRPr="009C0C14">
        <w:rPr>
          <w:rFonts w:ascii="Trebuchet MS" w:hAnsi="Trebuchet MS"/>
          <w:szCs w:val="20"/>
        </w:rPr>
        <w:t>The bank loan and overdraft facilities are secured by a bond and floating charge over the whole assets of the company and a standard security over Scottish Marine Institute, Oban in favour of the Bank of Scotland, HIE Argyll and the Islands and the University of the Highlands and Islands</w:t>
      </w:r>
      <w:r>
        <w:rPr>
          <w:rFonts w:ascii="Trebuchet MS" w:hAnsi="Trebuchet MS"/>
          <w:szCs w:val="20"/>
        </w:rPr>
        <w:t>.</w:t>
      </w:r>
    </w:p>
    <w:p w14:paraId="78FBDC01" w14:textId="77777777" w:rsidR="009C0C14" w:rsidRDefault="009C0C14">
      <w:pPr>
        <w:spacing w:before="0" w:after="0"/>
        <w:rPr>
          <w:rFonts w:ascii="Trebuchet MS" w:hAnsi="Trebuchet MS"/>
          <w:szCs w:val="20"/>
          <w:highlight w:val="yellow"/>
        </w:rPr>
      </w:pPr>
      <w:r>
        <w:rPr>
          <w:rFonts w:ascii="Trebuchet MS" w:hAnsi="Trebuchet MS"/>
          <w:szCs w:val="20"/>
          <w:highlight w:val="yellow"/>
        </w:rPr>
        <w:br w:type="page"/>
      </w:r>
    </w:p>
    <w:p w14:paraId="7133FA70" w14:textId="77777777" w:rsidR="009C0C14" w:rsidRDefault="009C0C14" w:rsidP="0042759F">
      <w:pPr>
        <w:spacing w:after="240"/>
        <w:jc w:val="both"/>
        <w:rPr>
          <w:rFonts w:ascii="Trebuchet MS" w:hAnsi="Trebuchet MS"/>
          <w:szCs w:val="20"/>
          <w:highlight w:val="yellow"/>
        </w:rPr>
      </w:pPr>
    </w:p>
    <w:p w14:paraId="721B8010" w14:textId="77777777" w:rsidR="001528C5" w:rsidRPr="001528C5" w:rsidRDefault="009C0C14" w:rsidP="007F3BF8">
      <w:pPr>
        <w:pStyle w:val="Heading2"/>
      </w:pPr>
      <w:r w:rsidRPr="001528C5">
        <w:t>13 Loans</w:t>
      </w:r>
    </w:p>
    <w:p w14:paraId="240CDCE0" w14:textId="77777777" w:rsidR="00362A56" w:rsidRDefault="00362A56" w:rsidP="00362A56">
      <w:pPr>
        <w:tabs>
          <w:tab w:val="left" w:pos="4594"/>
          <w:tab w:val="left" w:pos="5756"/>
          <w:tab w:val="left" w:pos="6918"/>
          <w:tab w:val="left" w:pos="8080"/>
        </w:tabs>
        <w:ind w:left="108"/>
        <w:rPr>
          <w:rFonts w:ascii="Trebuchet MS" w:hAnsi="Trebuchet MS" w:cs="Arial"/>
          <w:szCs w:val="20"/>
        </w:rPr>
      </w:pPr>
      <w:r w:rsidRPr="00096189">
        <w:rPr>
          <w:rFonts w:ascii="Trebuchet MS" w:hAnsi="Trebuchet MS" w:cs="Arial"/>
          <w:bCs/>
          <w:szCs w:val="20"/>
        </w:rPr>
        <w:tab/>
      </w:r>
      <w:r>
        <w:rPr>
          <w:rFonts w:ascii="Trebuchet MS" w:hAnsi="Trebuchet MS" w:cs="Arial"/>
          <w:bCs/>
          <w:szCs w:val="20"/>
        </w:rPr>
        <w:tab/>
      </w:r>
      <w:r w:rsidRPr="00096189">
        <w:rPr>
          <w:rFonts w:ascii="Trebuchet MS" w:hAnsi="Trebuchet MS" w:cs="Arial"/>
          <w:szCs w:val="20"/>
        </w:rPr>
        <w:tab/>
      </w:r>
      <w:r w:rsidRPr="00C46BDB">
        <w:rPr>
          <w:rFonts w:ascii="Trebuchet MS" w:hAnsi="Trebuchet MS" w:cs="Arial"/>
          <w:b/>
          <w:szCs w:val="20"/>
        </w:rPr>
        <w:t>Group</w:t>
      </w:r>
      <w:r w:rsidRPr="00096189">
        <w:rPr>
          <w:rFonts w:ascii="Trebuchet MS" w:hAnsi="Trebuchet MS" w:cs="Arial"/>
          <w:szCs w:val="20"/>
        </w:rPr>
        <w:tab/>
      </w:r>
      <w:r>
        <w:rPr>
          <w:rFonts w:ascii="Trebuchet MS" w:hAnsi="Trebuchet MS" w:cs="Arial"/>
          <w:szCs w:val="20"/>
        </w:rPr>
        <w:t>Group</w:t>
      </w:r>
    </w:p>
    <w:p w14:paraId="1C8248FB" w14:textId="77777777" w:rsidR="00362A56" w:rsidRDefault="00362A56" w:rsidP="00362A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096189">
        <w:rPr>
          <w:rFonts w:ascii="Trebuchet MS" w:hAnsi="Trebuchet MS" w:cs="Arial"/>
          <w:szCs w:val="20"/>
        </w:rPr>
        <w:tab/>
      </w:r>
      <w:r w:rsidR="00C46BDB" w:rsidRPr="00C46BDB">
        <w:rPr>
          <w:rFonts w:ascii="Trebuchet MS" w:hAnsi="Trebuchet MS" w:cs="Arial"/>
          <w:b/>
          <w:szCs w:val="20"/>
        </w:rPr>
        <w:t>2015</w:t>
      </w:r>
      <w:r w:rsidRPr="00096189">
        <w:rPr>
          <w:rFonts w:ascii="Trebuchet MS" w:hAnsi="Trebuchet MS" w:cs="Arial"/>
          <w:szCs w:val="20"/>
        </w:rPr>
        <w:tab/>
      </w:r>
      <w:r w:rsidR="00C46BDB">
        <w:rPr>
          <w:rFonts w:ascii="Trebuchet MS" w:hAnsi="Trebuchet MS" w:cs="Arial"/>
          <w:szCs w:val="20"/>
        </w:rPr>
        <w:t>2014</w:t>
      </w:r>
    </w:p>
    <w:p w14:paraId="4D368339" w14:textId="77777777" w:rsidR="00362A56" w:rsidRPr="00F54EDB" w:rsidRDefault="00362A56" w:rsidP="00362A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C46BDB">
        <w:rPr>
          <w:rFonts w:ascii="Trebuchet MS" w:hAnsi="Trebuchet MS" w:cs="Arial"/>
          <w:b/>
          <w:szCs w:val="20"/>
        </w:rPr>
        <w:t>£000</w:t>
      </w:r>
      <w:r>
        <w:rPr>
          <w:rFonts w:ascii="Trebuchet MS" w:hAnsi="Trebuchet MS" w:cs="Arial"/>
          <w:szCs w:val="20"/>
        </w:rPr>
        <w:tab/>
        <w:t>£000</w:t>
      </w:r>
    </w:p>
    <w:p w14:paraId="3F550AD5" w14:textId="77777777" w:rsidR="00362A56" w:rsidRPr="00362A56" w:rsidRDefault="00362A56" w:rsidP="00362A56">
      <w:pPr>
        <w:tabs>
          <w:tab w:val="left" w:pos="4594"/>
          <w:tab w:val="left" w:pos="5756"/>
          <w:tab w:val="left" w:pos="6918"/>
          <w:tab w:val="left" w:pos="8080"/>
        </w:tabs>
        <w:ind w:left="108"/>
        <w:rPr>
          <w:rFonts w:ascii="Trebuchet MS" w:hAnsi="Trebuchet MS" w:cs="Arial"/>
          <w:szCs w:val="20"/>
          <w:u w:val="single"/>
        </w:rPr>
      </w:pPr>
      <w:r w:rsidRPr="00362A56">
        <w:rPr>
          <w:rFonts w:ascii="Trebuchet MS" w:hAnsi="Trebuchet MS" w:cs="Arial"/>
          <w:szCs w:val="20"/>
          <w:u w:val="single"/>
        </w:rPr>
        <w:t>Wholly repayable within 5 years:</w:t>
      </w:r>
    </w:p>
    <w:p w14:paraId="3C8D6126" w14:textId="77777777" w:rsidR="00362A56" w:rsidRDefault="00566A89" w:rsidP="00362A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 xml:space="preserve">£1,147 </w:t>
      </w:r>
      <w:r w:rsidR="00362A56">
        <w:rPr>
          <w:rFonts w:ascii="Trebuchet MS" w:hAnsi="Trebuchet MS" w:cs="Arial"/>
          <w:szCs w:val="20"/>
        </w:rPr>
        <w:t xml:space="preserve">bank loan @1.25% above LIBOR per annum, repayable in </w:t>
      </w:r>
    </w:p>
    <w:p w14:paraId="16D4CB7E" w14:textId="77777777" w:rsidR="00362A56" w:rsidRDefault="00362A56" w:rsidP="00362A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monthly instalments of £</w:t>
      </w:r>
      <w:r w:rsidR="00566A89">
        <w:rPr>
          <w:rFonts w:ascii="Trebuchet MS" w:hAnsi="Trebuchet MS" w:cs="Arial"/>
          <w:szCs w:val="20"/>
        </w:rPr>
        <w:t>22,932</w:t>
      </w:r>
      <w:r>
        <w:rPr>
          <w:rFonts w:ascii="Trebuchet MS" w:hAnsi="Trebuchet MS" w:cs="Arial"/>
          <w:szCs w:val="20"/>
        </w:rPr>
        <w:t xml:space="preserve"> com</w:t>
      </w:r>
      <w:r w:rsidR="00835AC8">
        <w:rPr>
          <w:rFonts w:ascii="Trebuchet MS" w:hAnsi="Trebuchet MS" w:cs="Arial"/>
          <w:szCs w:val="20"/>
        </w:rPr>
        <w:t xml:space="preserve">mencing </w:t>
      </w:r>
      <w:r w:rsidR="00566A89">
        <w:rPr>
          <w:rFonts w:ascii="Trebuchet MS" w:hAnsi="Trebuchet MS" w:cs="Arial"/>
          <w:szCs w:val="20"/>
        </w:rPr>
        <w:t>November 201</w:t>
      </w:r>
      <w:r w:rsidR="00835AC8">
        <w:rPr>
          <w:rFonts w:ascii="Trebuchet MS" w:hAnsi="Trebuchet MS" w:cs="Arial"/>
          <w:szCs w:val="20"/>
        </w:rPr>
        <w:t>4.</w:t>
      </w:r>
      <w:r w:rsidR="00835AC8">
        <w:rPr>
          <w:rFonts w:ascii="Trebuchet MS" w:hAnsi="Trebuchet MS" w:cs="Arial"/>
          <w:szCs w:val="20"/>
        </w:rPr>
        <w:tab/>
      </w:r>
      <w:r w:rsidR="00835AC8">
        <w:rPr>
          <w:rFonts w:ascii="Trebuchet MS" w:hAnsi="Trebuchet MS" w:cs="Arial"/>
          <w:szCs w:val="20"/>
        </w:rPr>
        <w:tab/>
        <w:t>1,038</w:t>
      </w:r>
      <w:r>
        <w:rPr>
          <w:rFonts w:ascii="Trebuchet MS" w:hAnsi="Trebuchet MS" w:cs="Arial"/>
          <w:szCs w:val="20"/>
        </w:rPr>
        <w:tab/>
      </w:r>
      <w:r w:rsidR="00C46BDB">
        <w:rPr>
          <w:rFonts w:ascii="Trebuchet MS" w:hAnsi="Trebuchet MS" w:cs="Arial"/>
          <w:szCs w:val="20"/>
        </w:rPr>
        <w:t>1,277</w:t>
      </w:r>
    </w:p>
    <w:p w14:paraId="7C8F6EB2" w14:textId="77777777" w:rsidR="00362A56" w:rsidRPr="00C46BDB" w:rsidRDefault="00362A56" w:rsidP="00362A56">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Less: included in creditors: amounts</w:t>
      </w:r>
      <w:r w:rsidR="00C46BDB">
        <w:rPr>
          <w:rFonts w:ascii="Trebuchet MS" w:hAnsi="Trebuchet MS" w:cs="Arial"/>
          <w:szCs w:val="20"/>
        </w:rPr>
        <w:t xml:space="preserve"> falling due within one year</w:t>
      </w:r>
      <w:r w:rsidR="00C46BDB">
        <w:rPr>
          <w:rFonts w:ascii="Trebuchet MS" w:hAnsi="Trebuchet MS" w:cs="Arial"/>
          <w:szCs w:val="20"/>
        </w:rPr>
        <w:tab/>
      </w:r>
      <w:r w:rsidR="00835AC8">
        <w:rPr>
          <w:rFonts w:ascii="Trebuchet MS" w:hAnsi="Trebuchet MS" w:cs="Arial"/>
          <w:szCs w:val="20"/>
          <w:u w:val="single"/>
        </w:rPr>
        <w:t>(259)</w:t>
      </w:r>
      <w:r w:rsidRPr="00C46BDB">
        <w:rPr>
          <w:rFonts w:ascii="Trebuchet MS" w:hAnsi="Trebuchet MS" w:cs="Arial"/>
          <w:szCs w:val="20"/>
          <w:u w:val="single"/>
        </w:rPr>
        <w:tab/>
      </w:r>
      <w:r w:rsidR="00F06B8F">
        <w:rPr>
          <w:rFonts w:ascii="Trebuchet MS" w:hAnsi="Trebuchet MS" w:cs="Arial"/>
          <w:szCs w:val="20"/>
          <w:u w:val="single"/>
        </w:rPr>
        <w:t xml:space="preserve"> </w:t>
      </w:r>
      <w:r w:rsidR="00C46BDB" w:rsidRPr="00C46BDB">
        <w:rPr>
          <w:rFonts w:ascii="Trebuchet MS" w:hAnsi="Trebuchet MS" w:cs="Arial"/>
          <w:szCs w:val="20"/>
          <w:u w:val="single"/>
        </w:rPr>
        <w:t>(228)</w:t>
      </w:r>
    </w:p>
    <w:p w14:paraId="25969F46" w14:textId="77777777" w:rsidR="00362A56" w:rsidRPr="00C46BDB" w:rsidRDefault="00362A56" w:rsidP="00362A56">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Pr>
          <w:rFonts w:ascii="Trebuchet MS" w:hAnsi="Trebuchet MS" w:cs="Arial"/>
          <w:szCs w:val="20"/>
        </w:rPr>
        <w:tab/>
      </w:r>
      <w:r w:rsidR="00835AC8">
        <w:rPr>
          <w:rFonts w:ascii="Trebuchet MS" w:hAnsi="Trebuchet MS" w:cs="Arial"/>
          <w:szCs w:val="20"/>
          <w:u w:val="double"/>
        </w:rPr>
        <w:t>779</w:t>
      </w:r>
      <w:r w:rsidRPr="00C46BDB">
        <w:rPr>
          <w:rFonts w:ascii="Trebuchet MS" w:hAnsi="Trebuchet MS" w:cs="Arial"/>
          <w:szCs w:val="20"/>
          <w:u w:val="double"/>
        </w:rPr>
        <w:tab/>
      </w:r>
      <w:r w:rsidR="00C46BDB">
        <w:rPr>
          <w:rFonts w:ascii="Trebuchet MS" w:hAnsi="Trebuchet MS" w:cs="Arial"/>
          <w:szCs w:val="20"/>
          <w:u w:val="double"/>
        </w:rPr>
        <w:t>1,049</w:t>
      </w:r>
    </w:p>
    <w:p w14:paraId="1E68F69B" w14:textId="77777777" w:rsidR="00362A56" w:rsidRDefault="00362A56" w:rsidP="00362A56">
      <w:pPr>
        <w:tabs>
          <w:tab w:val="left" w:pos="4594"/>
          <w:tab w:val="left" w:pos="5756"/>
          <w:tab w:val="left" w:pos="6918"/>
          <w:tab w:val="left" w:pos="8080"/>
        </w:tabs>
        <w:ind w:left="108"/>
        <w:rPr>
          <w:rFonts w:ascii="Trebuchet MS" w:hAnsi="Trebuchet MS" w:cs="Arial"/>
          <w:szCs w:val="20"/>
        </w:rPr>
      </w:pPr>
    </w:p>
    <w:p w14:paraId="3BC9584C" w14:textId="77777777" w:rsidR="00362A56" w:rsidRPr="00362A56" w:rsidRDefault="00362A56" w:rsidP="00362A56">
      <w:pPr>
        <w:tabs>
          <w:tab w:val="left" w:pos="4594"/>
          <w:tab w:val="left" w:pos="5756"/>
          <w:tab w:val="left" w:pos="6918"/>
          <w:tab w:val="left" w:pos="8080"/>
        </w:tabs>
        <w:ind w:left="108"/>
        <w:rPr>
          <w:rFonts w:ascii="Trebuchet MS" w:hAnsi="Trebuchet MS" w:cs="Arial"/>
          <w:szCs w:val="20"/>
        </w:rPr>
      </w:pPr>
      <w:r w:rsidRPr="00362A56">
        <w:rPr>
          <w:rFonts w:ascii="Trebuchet MS" w:hAnsi="Trebuchet MS" w:cs="Arial"/>
          <w:szCs w:val="20"/>
          <w:u w:val="single"/>
        </w:rPr>
        <w:t>Amounts repayable:</w:t>
      </w:r>
    </w:p>
    <w:p w14:paraId="364D3A18" w14:textId="77777777" w:rsidR="00362A56" w:rsidRDefault="00362A56" w:rsidP="00362A56">
      <w:pPr>
        <w:tabs>
          <w:tab w:val="left" w:pos="4594"/>
          <w:tab w:val="left" w:pos="5756"/>
          <w:tab w:val="left" w:pos="6918"/>
          <w:tab w:val="left" w:pos="8080"/>
        </w:tabs>
        <w:ind w:left="108"/>
        <w:rPr>
          <w:rFonts w:ascii="Trebuchet MS" w:hAnsi="Trebuchet MS" w:cs="Arial"/>
          <w:szCs w:val="20"/>
        </w:rPr>
      </w:pPr>
      <w:r w:rsidRPr="00362A56">
        <w:rPr>
          <w:rFonts w:ascii="Trebuchet MS" w:hAnsi="Trebuchet MS" w:cs="Arial"/>
          <w:szCs w:val="20"/>
        </w:rPr>
        <w:t>Within 1 year</w:t>
      </w:r>
      <w:r w:rsidR="00835AC8">
        <w:rPr>
          <w:rFonts w:ascii="Trebuchet MS" w:hAnsi="Trebuchet MS" w:cs="Arial"/>
          <w:szCs w:val="20"/>
        </w:rPr>
        <w:tab/>
      </w:r>
      <w:r w:rsidR="00835AC8">
        <w:rPr>
          <w:rFonts w:ascii="Trebuchet MS" w:hAnsi="Trebuchet MS" w:cs="Arial"/>
          <w:szCs w:val="20"/>
        </w:rPr>
        <w:tab/>
      </w:r>
      <w:r w:rsidR="00835AC8">
        <w:rPr>
          <w:rFonts w:ascii="Trebuchet MS" w:hAnsi="Trebuchet MS" w:cs="Arial"/>
          <w:szCs w:val="20"/>
        </w:rPr>
        <w:tab/>
        <w:t>259</w:t>
      </w:r>
      <w:r>
        <w:rPr>
          <w:rFonts w:ascii="Trebuchet MS" w:hAnsi="Trebuchet MS" w:cs="Arial"/>
          <w:szCs w:val="20"/>
        </w:rPr>
        <w:tab/>
      </w:r>
      <w:r w:rsidR="00F06B8F">
        <w:rPr>
          <w:rFonts w:ascii="Trebuchet MS" w:hAnsi="Trebuchet MS" w:cs="Arial"/>
          <w:szCs w:val="20"/>
        </w:rPr>
        <w:t xml:space="preserve"> </w:t>
      </w:r>
      <w:r w:rsidR="00601855">
        <w:rPr>
          <w:rFonts w:ascii="Trebuchet MS" w:hAnsi="Trebuchet MS" w:cs="Arial"/>
          <w:szCs w:val="20"/>
        </w:rPr>
        <w:t xml:space="preserve"> </w:t>
      </w:r>
      <w:r w:rsidR="00F06B8F">
        <w:rPr>
          <w:rFonts w:ascii="Trebuchet MS" w:hAnsi="Trebuchet MS" w:cs="Arial"/>
          <w:szCs w:val="20"/>
        </w:rPr>
        <w:t xml:space="preserve"> </w:t>
      </w:r>
      <w:r w:rsidR="00C46BDB">
        <w:rPr>
          <w:rFonts w:ascii="Trebuchet MS" w:hAnsi="Trebuchet MS" w:cs="Arial"/>
          <w:szCs w:val="20"/>
        </w:rPr>
        <w:t>228</w:t>
      </w:r>
    </w:p>
    <w:p w14:paraId="4BBA866E" w14:textId="77777777" w:rsidR="00362A56" w:rsidRDefault="00923ECA" w:rsidP="00362A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In 1 to 2 years</w:t>
      </w:r>
      <w:r>
        <w:rPr>
          <w:rFonts w:ascii="Trebuchet MS" w:hAnsi="Trebuchet MS" w:cs="Arial"/>
          <w:szCs w:val="20"/>
        </w:rPr>
        <w:tab/>
      </w:r>
      <w:r>
        <w:rPr>
          <w:rFonts w:ascii="Trebuchet MS" w:hAnsi="Trebuchet MS" w:cs="Arial"/>
          <w:szCs w:val="20"/>
        </w:rPr>
        <w:tab/>
      </w:r>
      <w:r>
        <w:rPr>
          <w:rFonts w:ascii="Trebuchet MS" w:hAnsi="Trebuchet MS" w:cs="Arial"/>
          <w:szCs w:val="20"/>
        </w:rPr>
        <w:tab/>
        <w:t>264</w:t>
      </w:r>
      <w:r w:rsidR="00C46BDB">
        <w:rPr>
          <w:rFonts w:ascii="Trebuchet MS" w:hAnsi="Trebuchet MS" w:cs="Arial"/>
          <w:szCs w:val="20"/>
        </w:rPr>
        <w:tab/>
      </w:r>
      <w:r w:rsidR="00F06B8F">
        <w:rPr>
          <w:rFonts w:ascii="Trebuchet MS" w:hAnsi="Trebuchet MS" w:cs="Arial"/>
          <w:szCs w:val="20"/>
        </w:rPr>
        <w:t xml:space="preserve"> </w:t>
      </w:r>
      <w:r w:rsidR="00601855">
        <w:rPr>
          <w:rFonts w:ascii="Trebuchet MS" w:hAnsi="Trebuchet MS" w:cs="Arial"/>
          <w:szCs w:val="20"/>
        </w:rPr>
        <w:t xml:space="preserve"> </w:t>
      </w:r>
      <w:r w:rsidR="00F06B8F">
        <w:rPr>
          <w:rFonts w:ascii="Trebuchet MS" w:hAnsi="Trebuchet MS" w:cs="Arial"/>
          <w:szCs w:val="20"/>
        </w:rPr>
        <w:t xml:space="preserve"> </w:t>
      </w:r>
      <w:r w:rsidR="00C46BDB">
        <w:rPr>
          <w:rFonts w:ascii="Trebuchet MS" w:hAnsi="Trebuchet MS" w:cs="Arial"/>
          <w:szCs w:val="20"/>
        </w:rPr>
        <w:t>244</w:t>
      </w:r>
    </w:p>
    <w:p w14:paraId="4DC41063" w14:textId="77777777" w:rsidR="00362A56" w:rsidRDefault="00362A56" w:rsidP="00362A56">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In 2 to</w:t>
      </w:r>
      <w:r w:rsidR="00E62BD3">
        <w:rPr>
          <w:rFonts w:ascii="Trebuchet MS" w:hAnsi="Trebuchet MS" w:cs="Arial"/>
          <w:szCs w:val="20"/>
        </w:rPr>
        <w:t xml:space="preserve"> </w:t>
      </w:r>
      <w:r>
        <w:rPr>
          <w:rFonts w:ascii="Trebuchet MS" w:hAnsi="Trebuchet MS" w:cs="Arial"/>
          <w:szCs w:val="20"/>
        </w:rPr>
        <w:t>5 years</w:t>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00923ECA">
        <w:rPr>
          <w:rFonts w:ascii="Trebuchet MS" w:hAnsi="Trebuchet MS" w:cs="Arial"/>
          <w:szCs w:val="20"/>
          <w:u w:val="single"/>
        </w:rPr>
        <w:t>51</w:t>
      </w:r>
      <w:r w:rsidR="00B24139">
        <w:rPr>
          <w:rFonts w:ascii="Trebuchet MS" w:hAnsi="Trebuchet MS" w:cs="Arial"/>
          <w:szCs w:val="20"/>
          <w:u w:val="single"/>
        </w:rPr>
        <w:t>5</w:t>
      </w:r>
      <w:r w:rsidRPr="00C46BDB">
        <w:rPr>
          <w:rFonts w:ascii="Trebuchet MS" w:hAnsi="Trebuchet MS" w:cs="Arial"/>
          <w:szCs w:val="20"/>
          <w:u w:val="single"/>
        </w:rPr>
        <w:tab/>
      </w:r>
      <w:r w:rsidR="00F06B8F">
        <w:rPr>
          <w:rFonts w:ascii="Trebuchet MS" w:hAnsi="Trebuchet MS" w:cs="Arial"/>
          <w:szCs w:val="20"/>
          <w:u w:val="single"/>
        </w:rPr>
        <w:t xml:space="preserve">  </w:t>
      </w:r>
      <w:r w:rsidR="00601855">
        <w:rPr>
          <w:rFonts w:ascii="Trebuchet MS" w:hAnsi="Trebuchet MS" w:cs="Arial"/>
          <w:szCs w:val="20"/>
          <w:u w:val="single"/>
        </w:rPr>
        <w:t xml:space="preserve"> </w:t>
      </w:r>
      <w:r w:rsidR="00C46BDB" w:rsidRPr="00C46BDB">
        <w:rPr>
          <w:rFonts w:ascii="Trebuchet MS" w:hAnsi="Trebuchet MS" w:cs="Arial"/>
          <w:szCs w:val="20"/>
          <w:u w:val="single"/>
        </w:rPr>
        <w:t>805</w:t>
      </w:r>
    </w:p>
    <w:p w14:paraId="75B58B6A" w14:textId="77777777" w:rsidR="00C46BDB" w:rsidRDefault="00C46BDB" w:rsidP="00362A56">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Pr>
          <w:rFonts w:ascii="Trebuchet MS" w:hAnsi="Trebuchet MS" w:cs="Arial"/>
          <w:szCs w:val="20"/>
        </w:rPr>
        <w:tab/>
      </w:r>
      <w:r w:rsidR="00B24139">
        <w:rPr>
          <w:rFonts w:ascii="Trebuchet MS" w:hAnsi="Trebuchet MS" w:cs="Arial"/>
          <w:szCs w:val="20"/>
        </w:rPr>
        <w:t>1,038</w:t>
      </w:r>
      <w:r>
        <w:rPr>
          <w:rFonts w:ascii="Trebuchet MS" w:hAnsi="Trebuchet MS" w:cs="Arial"/>
          <w:szCs w:val="20"/>
        </w:rPr>
        <w:tab/>
        <w:t>1,277</w:t>
      </w:r>
    </w:p>
    <w:p w14:paraId="50B25F76" w14:textId="77777777" w:rsidR="00C46BDB" w:rsidRDefault="00C46BDB" w:rsidP="00F06B8F">
      <w:pPr>
        <w:tabs>
          <w:tab w:val="left" w:pos="4594"/>
          <w:tab w:val="left" w:pos="5756"/>
          <w:tab w:val="left" w:pos="6918"/>
          <w:tab w:val="left" w:pos="8080"/>
          <w:tab w:val="left" w:pos="8505"/>
          <w:tab w:val="left" w:pos="8647"/>
          <w:tab w:val="left" w:pos="8789"/>
        </w:tabs>
        <w:ind w:left="108"/>
        <w:rPr>
          <w:rFonts w:ascii="Trebuchet MS" w:hAnsi="Trebuchet MS" w:cs="Arial"/>
          <w:szCs w:val="20"/>
          <w:u w:val="single"/>
        </w:rPr>
      </w:pPr>
      <w:r w:rsidRPr="00C46BDB">
        <w:rPr>
          <w:rFonts w:ascii="Trebuchet MS" w:hAnsi="Trebuchet MS" w:cs="Arial"/>
          <w:szCs w:val="20"/>
        </w:rPr>
        <w:t>Over 5 years</w:t>
      </w:r>
      <w:r>
        <w:rPr>
          <w:rFonts w:ascii="Trebuchet MS" w:hAnsi="Trebuchet MS" w:cs="Arial"/>
          <w:szCs w:val="20"/>
        </w:rPr>
        <w:tab/>
      </w:r>
      <w:r>
        <w:rPr>
          <w:rFonts w:ascii="Trebuchet MS" w:hAnsi="Trebuchet MS" w:cs="Arial"/>
          <w:szCs w:val="20"/>
        </w:rPr>
        <w:tab/>
      </w:r>
      <w:r>
        <w:rPr>
          <w:rFonts w:ascii="Trebuchet MS" w:hAnsi="Trebuchet MS" w:cs="Arial"/>
          <w:szCs w:val="20"/>
        </w:rPr>
        <w:tab/>
      </w:r>
      <w:r w:rsidRPr="00C46BDB">
        <w:rPr>
          <w:rFonts w:ascii="Trebuchet MS" w:hAnsi="Trebuchet MS" w:cs="Arial"/>
          <w:szCs w:val="20"/>
          <w:u w:val="single"/>
        </w:rPr>
        <w:t>0</w:t>
      </w:r>
      <w:r w:rsidRPr="00C46BDB">
        <w:rPr>
          <w:rFonts w:ascii="Trebuchet MS" w:hAnsi="Trebuchet MS" w:cs="Arial"/>
          <w:szCs w:val="20"/>
          <w:u w:val="single"/>
        </w:rPr>
        <w:tab/>
      </w:r>
      <w:r>
        <w:rPr>
          <w:rFonts w:ascii="Trebuchet MS" w:hAnsi="Trebuchet MS" w:cs="Arial"/>
          <w:szCs w:val="20"/>
          <w:u w:val="single"/>
        </w:rPr>
        <w:t xml:space="preserve">   </w:t>
      </w:r>
      <w:r w:rsidR="00F06B8F">
        <w:rPr>
          <w:rFonts w:ascii="Trebuchet MS" w:hAnsi="Trebuchet MS" w:cs="Arial"/>
          <w:szCs w:val="20"/>
          <w:u w:val="single"/>
        </w:rPr>
        <w:t xml:space="preserve"> </w:t>
      </w:r>
      <w:r>
        <w:rPr>
          <w:rFonts w:ascii="Trebuchet MS" w:hAnsi="Trebuchet MS" w:cs="Arial"/>
          <w:szCs w:val="20"/>
          <w:u w:val="single"/>
        </w:rPr>
        <w:t xml:space="preserve">   </w:t>
      </w:r>
      <w:r w:rsidRPr="00C46BDB">
        <w:rPr>
          <w:rFonts w:ascii="Trebuchet MS" w:hAnsi="Trebuchet MS" w:cs="Arial"/>
          <w:szCs w:val="20"/>
          <w:u w:val="single"/>
        </w:rPr>
        <w:t>0</w:t>
      </w:r>
    </w:p>
    <w:p w14:paraId="660518BE" w14:textId="77777777" w:rsidR="00C46BDB" w:rsidRPr="00C46BDB" w:rsidRDefault="00C46BDB" w:rsidP="00362A56">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Pr>
          <w:rFonts w:ascii="Trebuchet MS" w:hAnsi="Trebuchet MS" w:cs="Arial"/>
          <w:szCs w:val="20"/>
        </w:rPr>
        <w:tab/>
      </w:r>
      <w:r w:rsidR="00B24139">
        <w:rPr>
          <w:rFonts w:ascii="Trebuchet MS" w:hAnsi="Trebuchet MS" w:cs="Arial"/>
          <w:szCs w:val="20"/>
          <w:u w:val="double"/>
        </w:rPr>
        <w:t>1,038</w:t>
      </w:r>
      <w:r w:rsidRPr="00C46BDB">
        <w:rPr>
          <w:rFonts w:ascii="Trebuchet MS" w:hAnsi="Trebuchet MS" w:cs="Arial"/>
          <w:szCs w:val="20"/>
          <w:u w:val="double"/>
        </w:rPr>
        <w:tab/>
        <w:t>1,277</w:t>
      </w:r>
    </w:p>
    <w:p w14:paraId="6C9319EC" w14:textId="77777777" w:rsidR="009C223A" w:rsidRDefault="009C223A" w:rsidP="007F3BF8">
      <w:pPr>
        <w:spacing w:after="240"/>
        <w:jc w:val="both"/>
        <w:rPr>
          <w:rFonts w:ascii="Trebuchet MS" w:hAnsi="Trebuchet MS"/>
          <w:szCs w:val="20"/>
        </w:rPr>
      </w:pPr>
    </w:p>
    <w:p w14:paraId="625657F6" w14:textId="77777777" w:rsidR="00835AC8" w:rsidRDefault="00835AC8" w:rsidP="007F3BF8">
      <w:pPr>
        <w:spacing w:after="240"/>
        <w:jc w:val="both"/>
        <w:rPr>
          <w:rFonts w:ascii="Trebuchet MS" w:hAnsi="Trebuchet MS"/>
          <w:szCs w:val="20"/>
        </w:rPr>
      </w:pPr>
    </w:p>
    <w:p w14:paraId="2579617E" w14:textId="77777777" w:rsidR="00835AC8" w:rsidRDefault="00835AC8" w:rsidP="007F3BF8">
      <w:pPr>
        <w:spacing w:after="240"/>
        <w:jc w:val="both"/>
        <w:rPr>
          <w:rFonts w:ascii="Trebuchet MS" w:hAnsi="Trebuchet MS"/>
          <w:szCs w:val="20"/>
        </w:rPr>
      </w:pPr>
    </w:p>
    <w:p w14:paraId="3C9DF28B" w14:textId="77777777" w:rsidR="001528C5" w:rsidRDefault="001528C5" w:rsidP="001528C5">
      <w:pPr>
        <w:pStyle w:val="Heading2"/>
      </w:pPr>
      <w:r w:rsidRPr="00754C56">
        <w:t>14a Restricted Funds</w:t>
      </w:r>
    </w:p>
    <w:p w14:paraId="126E9B2F" w14:textId="77777777" w:rsidR="001528C5" w:rsidRDefault="001528C5" w:rsidP="0042759F">
      <w:pPr>
        <w:spacing w:after="240"/>
        <w:jc w:val="both"/>
        <w:rPr>
          <w:rFonts w:ascii="Trebuchet MS" w:hAnsi="Trebuchet MS"/>
          <w:szCs w:val="20"/>
          <w:highlight w:val="yellow"/>
        </w:rPr>
      </w:pPr>
    </w:p>
    <w:p w14:paraId="38442800" w14:textId="77777777" w:rsidR="009D43D3" w:rsidRDefault="001A5AF8" w:rsidP="0042759F">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ab/>
        <w:t>01 Apr 2014</w:t>
      </w:r>
      <w:r w:rsidR="009D43D3">
        <w:rPr>
          <w:rFonts w:ascii="Trebuchet MS" w:hAnsi="Trebuchet MS"/>
          <w:szCs w:val="20"/>
        </w:rPr>
        <w:tab/>
        <w:t>Income</w:t>
      </w:r>
      <w:r w:rsidR="009D43D3">
        <w:rPr>
          <w:rFonts w:ascii="Trebuchet MS" w:hAnsi="Trebuchet MS"/>
          <w:szCs w:val="20"/>
        </w:rPr>
        <w:tab/>
        <w:t>Expenditure</w:t>
      </w:r>
      <w:r w:rsidR="009D43D3">
        <w:rPr>
          <w:rFonts w:ascii="Trebuchet MS" w:hAnsi="Trebuchet MS"/>
          <w:szCs w:val="20"/>
        </w:rPr>
        <w:tab/>
        <w:t>Transfer</w:t>
      </w:r>
      <w:r w:rsidR="009D43D3">
        <w:rPr>
          <w:rFonts w:ascii="Trebuchet MS" w:hAnsi="Trebuchet MS"/>
          <w:szCs w:val="20"/>
        </w:rPr>
        <w:tab/>
      </w:r>
      <w:r>
        <w:rPr>
          <w:rFonts w:ascii="Trebuchet MS" w:hAnsi="Trebuchet MS"/>
          <w:szCs w:val="20"/>
        </w:rPr>
        <w:t>31 Mar 2015</w:t>
      </w:r>
    </w:p>
    <w:p w14:paraId="29BF5E3F" w14:textId="77777777" w:rsidR="009D43D3" w:rsidRDefault="009D43D3" w:rsidP="00947FFD">
      <w:pPr>
        <w:tabs>
          <w:tab w:val="left" w:pos="2093"/>
          <w:tab w:val="left" w:pos="3511"/>
          <w:tab w:val="left" w:pos="4929"/>
          <w:tab w:val="left" w:pos="6347"/>
          <w:tab w:val="left" w:pos="7765"/>
        </w:tabs>
      </w:pPr>
      <w:r w:rsidRPr="000B125A">
        <w:rPr>
          <w:rFonts w:ascii="Trebuchet MS" w:hAnsi="Trebuchet MS"/>
          <w:szCs w:val="20"/>
          <w:u w:val="single"/>
        </w:rPr>
        <w:t>Group</w:t>
      </w:r>
      <w:r w:rsidRPr="000B125A">
        <w:rPr>
          <w:rFonts w:ascii="Trebuchet MS" w:hAnsi="Trebuchet MS"/>
          <w:szCs w:val="20"/>
        </w:rPr>
        <w:tab/>
      </w:r>
      <w:r>
        <w:rPr>
          <w:rFonts w:ascii="Trebuchet MS" w:hAnsi="Trebuchet MS"/>
          <w:szCs w:val="20"/>
        </w:rPr>
        <w:t>£000</w:t>
      </w:r>
      <w:r>
        <w:rPr>
          <w:rFonts w:ascii="Trebuchet MS" w:hAnsi="Trebuchet MS"/>
          <w:szCs w:val="20"/>
        </w:rP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p>
    <w:p w14:paraId="2D8F4CFD" w14:textId="77777777" w:rsidR="009D43D3" w:rsidRDefault="009D43D3" w:rsidP="0042759F">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Fixed asset funds</w:t>
      </w:r>
      <w:r>
        <w:rPr>
          <w:rFonts w:ascii="Trebuchet MS" w:hAnsi="Trebuchet MS"/>
          <w:szCs w:val="20"/>
        </w:rPr>
        <w:tab/>
      </w:r>
      <w:r w:rsidR="001A5AF8">
        <w:rPr>
          <w:rFonts w:ascii="Trebuchet MS" w:hAnsi="Trebuchet MS"/>
          <w:szCs w:val="20"/>
        </w:rPr>
        <w:t>13,792</w:t>
      </w:r>
      <w:r w:rsidR="001A5AF8">
        <w:rPr>
          <w:rFonts w:ascii="Trebuchet MS" w:hAnsi="Trebuchet MS"/>
          <w:szCs w:val="20"/>
        </w:rPr>
        <w:tab/>
      </w:r>
      <w:r w:rsidR="00706117">
        <w:rPr>
          <w:rFonts w:ascii="Trebuchet MS" w:hAnsi="Trebuchet MS"/>
          <w:szCs w:val="20"/>
        </w:rPr>
        <w:t>175</w:t>
      </w:r>
      <w:r w:rsidR="00706117">
        <w:rPr>
          <w:rFonts w:ascii="Trebuchet MS" w:hAnsi="Trebuchet MS"/>
          <w:szCs w:val="20"/>
        </w:rPr>
        <w:tab/>
        <w:t>(840</w:t>
      </w:r>
      <w:r w:rsidR="009C7C4C">
        <w:rPr>
          <w:rFonts w:ascii="Trebuchet MS" w:hAnsi="Trebuchet MS"/>
          <w:szCs w:val="20"/>
        </w:rPr>
        <w:t>)</w:t>
      </w:r>
      <w:r w:rsidR="00706117">
        <w:rPr>
          <w:rFonts w:ascii="Trebuchet MS" w:hAnsi="Trebuchet MS"/>
          <w:szCs w:val="20"/>
        </w:rPr>
        <w:tab/>
        <w:t>(307</w:t>
      </w:r>
      <w:r w:rsidR="00DC3A3A">
        <w:rPr>
          <w:rFonts w:ascii="Trebuchet MS" w:hAnsi="Trebuchet MS"/>
          <w:szCs w:val="20"/>
        </w:rPr>
        <w:t>)</w:t>
      </w:r>
      <w:r w:rsidR="009C7C4C">
        <w:rPr>
          <w:rFonts w:ascii="Trebuchet MS" w:hAnsi="Trebuchet MS"/>
          <w:szCs w:val="20"/>
        </w:rPr>
        <w:tab/>
        <w:t>12,820</w:t>
      </w:r>
    </w:p>
    <w:p w14:paraId="6D893EEE" w14:textId="77777777" w:rsidR="009D43D3" w:rsidRDefault="009D43D3" w:rsidP="0042759F">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Yonge Fellowship</w:t>
      </w:r>
      <w:r>
        <w:rPr>
          <w:rFonts w:ascii="Trebuchet MS" w:hAnsi="Trebuchet MS"/>
          <w:szCs w:val="20"/>
        </w:rPr>
        <w:tab/>
        <w:t>0</w:t>
      </w:r>
      <w:r>
        <w:rPr>
          <w:rFonts w:ascii="Trebuchet MS" w:hAnsi="Trebuchet MS"/>
          <w:szCs w:val="20"/>
        </w:rPr>
        <w:tab/>
        <w:t>0</w:t>
      </w:r>
      <w:r>
        <w:rPr>
          <w:rFonts w:ascii="Trebuchet MS" w:hAnsi="Trebuchet MS"/>
          <w:szCs w:val="20"/>
        </w:rPr>
        <w:tab/>
        <w:t>0</w:t>
      </w:r>
      <w:r>
        <w:rPr>
          <w:rFonts w:ascii="Trebuchet MS" w:hAnsi="Trebuchet MS"/>
          <w:szCs w:val="20"/>
        </w:rPr>
        <w:tab/>
        <w:t>0</w:t>
      </w:r>
      <w:r>
        <w:rPr>
          <w:rFonts w:ascii="Trebuchet MS" w:hAnsi="Trebuchet MS"/>
          <w:szCs w:val="20"/>
        </w:rPr>
        <w:tab/>
        <w:t>0</w:t>
      </w:r>
    </w:p>
    <w:p w14:paraId="45401311" w14:textId="77777777" w:rsidR="009D43D3" w:rsidRPr="001A5AF8" w:rsidRDefault="009D43D3" w:rsidP="0042759F">
      <w:pPr>
        <w:tabs>
          <w:tab w:val="left" w:pos="2093"/>
          <w:tab w:val="left" w:pos="3511"/>
          <w:tab w:val="left" w:pos="4929"/>
          <w:tab w:val="left" w:pos="6347"/>
          <w:tab w:val="left" w:pos="7765"/>
        </w:tabs>
        <w:spacing w:after="240"/>
        <w:rPr>
          <w:rFonts w:ascii="Trebuchet MS" w:hAnsi="Trebuchet MS"/>
          <w:szCs w:val="20"/>
          <w:u w:val="single"/>
        </w:rPr>
      </w:pPr>
      <w:r>
        <w:rPr>
          <w:rFonts w:ascii="Trebuchet MS" w:hAnsi="Trebuchet MS"/>
          <w:szCs w:val="20"/>
        </w:rPr>
        <w:t>Research Projects</w:t>
      </w:r>
      <w:r>
        <w:rPr>
          <w:rFonts w:ascii="Trebuchet MS" w:hAnsi="Trebuchet MS"/>
          <w:szCs w:val="20"/>
        </w:rPr>
        <w:tab/>
      </w:r>
      <w:r w:rsidR="003B5195">
        <w:rPr>
          <w:rFonts w:ascii="Trebuchet MS" w:hAnsi="Trebuchet MS"/>
          <w:szCs w:val="20"/>
          <w:u w:val="single"/>
        </w:rPr>
        <w:t>0</w:t>
      </w:r>
      <w:r w:rsidR="003B5195">
        <w:rPr>
          <w:rFonts w:ascii="Trebuchet MS" w:hAnsi="Trebuchet MS"/>
          <w:szCs w:val="20"/>
          <w:u w:val="single"/>
        </w:rPr>
        <w:tab/>
        <w:t>6,623</w:t>
      </w:r>
      <w:r w:rsidR="00526986">
        <w:rPr>
          <w:rFonts w:ascii="Trebuchet MS" w:hAnsi="Trebuchet MS"/>
          <w:szCs w:val="20"/>
          <w:u w:val="single"/>
        </w:rPr>
        <w:tab/>
        <w:t>(6,623)</w:t>
      </w:r>
      <w:r w:rsidRPr="001A5AF8">
        <w:rPr>
          <w:rFonts w:ascii="Trebuchet MS" w:hAnsi="Trebuchet MS"/>
          <w:szCs w:val="20"/>
          <w:u w:val="single"/>
        </w:rPr>
        <w:tab/>
        <w:t>0</w:t>
      </w:r>
      <w:r w:rsidRPr="001A5AF8">
        <w:rPr>
          <w:rFonts w:ascii="Trebuchet MS" w:hAnsi="Trebuchet MS"/>
          <w:szCs w:val="20"/>
          <w:u w:val="single"/>
        </w:rPr>
        <w:tab/>
        <w:t>0</w:t>
      </w:r>
    </w:p>
    <w:p w14:paraId="46284E83" w14:textId="77777777" w:rsidR="00D82C29" w:rsidRPr="00835AC8" w:rsidRDefault="009D43D3" w:rsidP="00835AC8">
      <w:pPr>
        <w:tabs>
          <w:tab w:val="left" w:pos="2093"/>
          <w:tab w:val="left" w:pos="3511"/>
          <w:tab w:val="left" w:pos="4929"/>
          <w:tab w:val="left" w:pos="6347"/>
          <w:tab w:val="left" w:pos="7765"/>
        </w:tabs>
        <w:spacing w:after="240"/>
        <w:rPr>
          <w:rFonts w:ascii="Trebuchet MS" w:hAnsi="Trebuchet MS"/>
          <w:szCs w:val="20"/>
          <w:u w:val="double"/>
        </w:rPr>
      </w:pPr>
      <w:r>
        <w:rPr>
          <w:rFonts w:ascii="Trebuchet MS" w:hAnsi="Trebuchet MS"/>
          <w:szCs w:val="20"/>
        </w:rPr>
        <w:tab/>
      </w:r>
      <w:r w:rsidR="001A5AF8" w:rsidRPr="001A5AF8">
        <w:rPr>
          <w:rFonts w:ascii="Trebuchet MS" w:hAnsi="Trebuchet MS"/>
          <w:szCs w:val="20"/>
          <w:u w:val="double"/>
        </w:rPr>
        <w:t>13,792</w:t>
      </w:r>
      <w:r w:rsidR="00706117">
        <w:rPr>
          <w:rFonts w:ascii="Trebuchet MS" w:hAnsi="Trebuchet MS"/>
          <w:szCs w:val="20"/>
          <w:u w:val="double"/>
        </w:rPr>
        <w:tab/>
        <w:t>6,798</w:t>
      </w:r>
      <w:r w:rsidR="00706117">
        <w:rPr>
          <w:rFonts w:ascii="Trebuchet MS" w:hAnsi="Trebuchet MS"/>
          <w:szCs w:val="20"/>
          <w:u w:val="double"/>
        </w:rPr>
        <w:tab/>
        <w:t>(7,463)</w:t>
      </w:r>
      <w:r w:rsidR="00706117">
        <w:rPr>
          <w:rFonts w:ascii="Trebuchet MS" w:hAnsi="Trebuchet MS"/>
          <w:szCs w:val="20"/>
          <w:u w:val="double"/>
        </w:rPr>
        <w:tab/>
        <w:t>(307</w:t>
      </w:r>
      <w:r w:rsidR="008D599F">
        <w:rPr>
          <w:rFonts w:ascii="Trebuchet MS" w:hAnsi="Trebuchet MS"/>
          <w:szCs w:val="20"/>
          <w:u w:val="double"/>
        </w:rPr>
        <w:t>)</w:t>
      </w:r>
      <w:r w:rsidR="008D599F">
        <w:rPr>
          <w:rFonts w:ascii="Trebuchet MS" w:hAnsi="Trebuchet MS"/>
          <w:szCs w:val="20"/>
          <w:u w:val="double"/>
        </w:rPr>
        <w:tab/>
        <w:t>12,820</w:t>
      </w:r>
    </w:p>
    <w:p w14:paraId="1358E18B" w14:textId="77777777" w:rsidR="00D87ACA" w:rsidRDefault="00D87ACA" w:rsidP="0042759F">
      <w:pPr>
        <w:spacing w:after="240"/>
        <w:jc w:val="both"/>
        <w:rPr>
          <w:rFonts w:ascii="Trebuchet MS" w:hAnsi="Trebuchet MS"/>
          <w:szCs w:val="20"/>
        </w:rPr>
      </w:pPr>
    </w:p>
    <w:p w14:paraId="53D13ED4" w14:textId="77777777" w:rsidR="00835AC8" w:rsidRDefault="00835AC8" w:rsidP="0042759F">
      <w:pPr>
        <w:spacing w:after="240"/>
        <w:jc w:val="both"/>
        <w:rPr>
          <w:rFonts w:ascii="Trebuchet MS" w:hAnsi="Trebuchet MS"/>
          <w:szCs w:val="20"/>
        </w:rPr>
      </w:pPr>
    </w:p>
    <w:p w14:paraId="1D6420BC" w14:textId="77777777" w:rsidR="00835AC8" w:rsidRDefault="00835AC8" w:rsidP="0042759F">
      <w:pPr>
        <w:spacing w:after="240"/>
        <w:jc w:val="both"/>
        <w:rPr>
          <w:rFonts w:ascii="Trebuchet MS" w:hAnsi="Trebuchet MS"/>
          <w:szCs w:val="20"/>
        </w:rPr>
      </w:pPr>
    </w:p>
    <w:p w14:paraId="25489E58" w14:textId="77777777" w:rsidR="00835AC8" w:rsidRDefault="00835AC8" w:rsidP="0042759F">
      <w:pPr>
        <w:spacing w:after="240"/>
        <w:jc w:val="both"/>
        <w:rPr>
          <w:rFonts w:ascii="Trebuchet MS" w:hAnsi="Trebuchet MS"/>
          <w:szCs w:val="20"/>
        </w:rPr>
      </w:pPr>
    </w:p>
    <w:p w14:paraId="6DEF6BD6" w14:textId="77777777" w:rsidR="00835AC8" w:rsidRDefault="00835AC8" w:rsidP="0042759F">
      <w:pPr>
        <w:spacing w:after="240"/>
        <w:jc w:val="both"/>
        <w:rPr>
          <w:rFonts w:ascii="Trebuchet MS" w:hAnsi="Trebuchet MS"/>
          <w:szCs w:val="20"/>
        </w:rPr>
      </w:pPr>
    </w:p>
    <w:p w14:paraId="1508D0BA" w14:textId="77777777" w:rsidR="00835AC8" w:rsidRDefault="00835AC8" w:rsidP="0042759F">
      <w:pPr>
        <w:spacing w:after="240"/>
        <w:jc w:val="both"/>
        <w:rPr>
          <w:rFonts w:ascii="Trebuchet MS" w:hAnsi="Trebuchet MS"/>
          <w:szCs w:val="20"/>
        </w:rPr>
      </w:pPr>
    </w:p>
    <w:p w14:paraId="0E3C3D46" w14:textId="77777777" w:rsidR="009D43D3"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ab/>
        <w:t>01 Apr 201</w:t>
      </w:r>
      <w:r w:rsidR="00B65B71">
        <w:rPr>
          <w:rFonts w:ascii="Trebuchet MS" w:hAnsi="Trebuchet MS"/>
          <w:szCs w:val="20"/>
        </w:rPr>
        <w:t>4</w:t>
      </w:r>
      <w:r>
        <w:rPr>
          <w:rFonts w:ascii="Trebuchet MS" w:hAnsi="Trebuchet MS"/>
          <w:szCs w:val="20"/>
        </w:rPr>
        <w:tab/>
        <w:t>Income</w:t>
      </w:r>
      <w:r>
        <w:rPr>
          <w:rFonts w:ascii="Trebuchet MS" w:hAnsi="Trebuchet MS"/>
          <w:szCs w:val="20"/>
        </w:rPr>
        <w:tab/>
        <w:t>Expenditure</w:t>
      </w:r>
      <w:r>
        <w:rPr>
          <w:rFonts w:ascii="Trebuchet MS" w:hAnsi="Trebuchet MS"/>
          <w:szCs w:val="20"/>
        </w:rPr>
        <w:tab/>
        <w:t>Transfer</w:t>
      </w:r>
      <w:r>
        <w:rPr>
          <w:rFonts w:ascii="Trebuchet MS" w:hAnsi="Trebuchet MS"/>
          <w:szCs w:val="20"/>
        </w:rPr>
        <w:tab/>
        <w:t>31 Mar 201</w:t>
      </w:r>
      <w:r w:rsidR="00E72FBD">
        <w:rPr>
          <w:rFonts w:ascii="Trebuchet MS" w:hAnsi="Trebuchet MS"/>
          <w:szCs w:val="20"/>
        </w:rPr>
        <w:t>5</w:t>
      </w:r>
      <w:r>
        <w:rPr>
          <w:rFonts w:ascii="Trebuchet MS" w:hAnsi="Trebuchet MS"/>
          <w:szCs w:val="20"/>
        </w:rPr>
        <w:t xml:space="preserve"> </w:t>
      </w:r>
    </w:p>
    <w:p w14:paraId="380767C5" w14:textId="77777777" w:rsidR="009D43D3" w:rsidRDefault="009D43D3" w:rsidP="00E57B2B">
      <w:pPr>
        <w:tabs>
          <w:tab w:val="left" w:pos="2093"/>
          <w:tab w:val="left" w:pos="3511"/>
          <w:tab w:val="left" w:pos="4929"/>
          <w:tab w:val="left" w:pos="6347"/>
          <w:tab w:val="left" w:pos="7765"/>
        </w:tabs>
      </w:pPr>
      <w:r w:rsidRPr="000B125A">
        <w:rPr>
          <w:rFonts w:ascii="Trebuchet MS" w:hAnsi="Trebuchet MS"/>
          <w:szCs w:val="20"/>
          <w:u w:val="single"/>
        </w:rPr>
        <w:t>Company</w:t>
      </w:r>
      <w:r w:rsidRPr="000B125A">
        <w:rPr>
          <w:rFonts w:ascii="Trebuchet MS" w:hAnsi="Trebuchet MS"/>
          <w:szCs w:val="20"/>
        </w:rPr>
        <w:tab/>
      </w:r>
      <w:r>
        <w:rPr>
          <w:rFonts w:ascii="Trebuchet MS" w:hAnsi="Trebuchet MS"/>
          <w:szCs w:val="20"/>
        </w:rPr>
        <w:t>£000</w:t>
      </w:r>
      <w:r>
        <w:rPr>
          <w:rFonts w:ascii="Trebuchet MS" w:hAnsi="Trebuchet MS"/>
          <w:szCs w:val="20"/>
        </w:rP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p>
    <w:p w14:paraId="0F24B308" w14:textId="77777777" w:rsidR="009D43D3"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Fixed asset funds</w:t>
      </w:r>
      <w:r>
        <w:rPr>
          <w:rFonts w:ascii="Trebuchet MS" w:hAnsi="Trebuchet MS"/>
          <w:szCs w:val="20"/>
        </w:rPr>
        <w:tab/>
      </w:r>
      <w:r w:rsidR="00E72FBD">
        <w:rPr>
          <w:rFonts w:ascii="Trebuchet MS" w:hAnsi="Trebuchet MS"/>
          <w:szCs w:val="20"/>
        </w:rPr>
        <w:t>13,792</w:t>
      </w:r>
      <w:r w:rsidR="00E72FBD">
        <w:rPr>
          <w:rFonts w:ascii="Trebuchet MS" w:hAnsi="Trebuchet MS"/>
          <w:szCs w:val="20"/>
        </w:rPr>
        <w:tab/>
      </w:r>
      <w:r w:rsidR="00706117">
        <w:rPr>
          <w:rFonts w:ascii="Trebuchet MS" w:hAnsi="Trebuchet MS"/>
          <w:szCs w:val="20"/>
        </w:rPr>
        <w:t>175</w:t>
      </w:r>
      <w:r w:rsidR="00706117">
        <w:rPr>
          <w:rFonts w:ascii="Trebuchet MS" w:hAnsi="Trebuchet MS"/>
          <w:szCs w:val="20"/>
        </w:rPr>
        <w:tab/>
        <w:t>(840)</w:t>
      </w:r>
      <w:r w:rsidR="00706117">
        <w:rPr>
          <w:rFonts w:ascii="Trebuchet MS" w:hAnsi="Trebuchet MS"/>
          <w:szCs w:val="20"/>
        </w:rPr>
        <w:tab/>
        <w:t>(307</w:t>
      </w:r>
      <w:r w:rsidR="00030062">
        <w:rPr>
          <w:rFonts w:ascii="Trebuchet MS" w:hAnsi="Trebuchet MS"/>
          <w:szCs w:val="20"/>
        </w:rPr>
        <w:t>)</w:t>
      </w:r>
      <w:r w:rsidR="00030062">
        <w:rPr>
          <w:rFonts w:ascii="Trebuchet MS" w:hAnsi="Trebuchet MS"/>
          <w:szCs w:val="20"/>
        </w:rPr>
        <w:tab/>
        <w:t>12,820</w:t>
      </w:r>
    </w:p>
    <w:p w14:paraId="0DF4F1CE" w14:textId="77777777" w:rsidR="009D43D3"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Yonge Fellowship</w:t>
      </w:r>
      <w:r>
        <w:rPr>
          <w:rFonts w:ascii="Trebuchet MS" w:hAnsi="Trebuchet MS"/>
          <w:szCs w:val="20"/>
        </w:rPr>
        <w:tab/>
        <w:t>0</w:t>
      </w:r>
      <w:r>
        <w:rPr>
          <w:rFonts w:ascii="Trebuchet MS" w:hAnsi="Trebuchet MS"/>
          <w:szCs w:val="20"/>
        </w:rPr>
        <w:tab/>
        <w:t>0</w:t>
      </w:r>
      <w:r>
        <w:rPr>
          <w:rFonts w:ascii="Trebuchet MS" w:hAnsi="Trebuchet MS"/>
          <w:szCs w:val="20"/>
        </w:rPr>
        <w:tab/>
        <w:t>0</w:t>
      </w:r>
      <w:r>
        <w:rPr>
          <w:rFonts w:ascii="Trebuchet MS" w:hAnsi="Trebuchet MS"/>
          <w:szCs w:val="20"/>
        </w:rPr>
        <w:tab/>
        <w:t>0</w:t>
      </w:r>
      <w:r>
        <w:rPr>
          <w:rFonts w:ascii="Trebuchet MS" w:hAnsi="Trebuchet MS"/>
          <w:szCs w:val="20"/>
        </w:rPr>
        <w:tab/>
        <w:t>0</w:t>
      </w:r>
    </w:p>
    <w:p w14:paraId="08ED32A6" w14:textId="77777777" w:rsidR="009D43D3" w:rsidRPr="00E72FBD" w:rsidRDefault="009D43D3" w:rsidP="00E57B2B">
      <w:pPr>
        <w:tabs>
          <w:tab w:val="left" w:pos="2093"/>
          <w:tab w:val="left" w:pos="3511"/>
          <w:tab w:val="left" w:pos="4929"/>
          <w:tab w:val="left" w:pos="6347"/>
          <w:tab w:val="left" w:pos="7765"/>
        </w:tabs>
        <w:spacing w:after="240"/>
        <w:rPr>
          <w:rFonts w:ascii="Trebuchet MS" w:hAnsi="Trebuchet MS"/>
          <w:szCs w:val="20"/>
          <w:u w:val="double"/>
        </w:rPr>
      </w:pPr>
      <w:r>
        <w:rPr>
          <w:rFonts w:ascii="Trebuchet MS" w:hAnsi="Trebuchet MS"/>
          <w:szCs w:val="20"/>
        </w:rPr>
        <w:t>Research Projects</w:t>
      </w:r>
      <w:r>
        <w:rPr>
          <w:rFonts w:ascii="Trebuchet MS" w:hAnsi="Trebuchet MS"/>
          <w:szCs w:val="20"/>
        </w:rPr>
        <w:tab/>
      </w:r>
      <w:r w:rsidR="00FB2AFC">
        <w:rPr>
          <w:rFonts w:ascii="Trebuchet MS" w:hAnsi="Trebuchet MS"/>
          <w:szCs w:val="20"/>
          <w:u w:val="double"/>
        </w:rPr>
        <w:t>0</w:t>
      </w:r>
      <w:r w:rsidR="00FB2AFC">
        <w:rPr>
          <w:rFonts w:ascii="Trebuchet MS" w:hAnsi="Trebuchet MS"/>
          <w:szCs w:val="20"/>
          <w:u w:val="double"/>
        </w:rPr>
        <w:tab/>
        <w:t>6</w:t>
      </w:r>
      <w:r w:rsidR="00237A79">
        <w:rPr>
          <w:rFonts w:ascii="Trebuchet MS" w:hAnsi="Trebuchet MS"/>
          <w:szCs w:val="20"/>
          <w:u w:val="double"/>
        </w:rPr>
        <w:t>,</w:t>
      </w:r>
      <w:r w:rsidR="00FB2AFC">
        <w:rPr>
          <w:rFonts w:ascii="Trebuchet MS" w:hAnsi="Trebuchet MS"/>
          <w:szCs w:val="20"/>
          <w:u w:val="double"/>
        </w:rPr>
        <w:t>623</w:t>
      </w:r>
      <w:r w:rsidR="00FB2AFC">
        <w:rPr>
          <w:rFonts w:ascii="Trebuchet MS" w:hAnsi="Trebuchet MS"/>
          <w:szCs w:val="20"/>
          <w:u w:val="double"/>
        </w:rPr>
        <w:tab/>
        <w:t>(6,623)</w:t>
      </w:r>
      <w:r w:rsidR="00FB2AFC">
        <w:rPr>
          <w:rFonts w:ascii="Trebuchet MS" w:hAnsi="Trebuchet MS"/>
          <w:szCs w:val="20"/>
          <w:u w:val="double"/>
        </w:rPr>
        <w:tab/>
        <w:t>0</w:t>
      </w:r>
      <w:r w:rsidRPr="00E72FBD">
        <w:rPr>
          <w:rFonts w:ascii="Trebuchet MS" w:hAnsi="Trebuchet MS"/>
          <w:szCs w:val="20"/>
          <w:u w:val="double"/>
        </w:rPr>
        <w:tab/>
        <w:t>0</w:t>
      </w:r>
    </w:p>
    <w:p w14:paraId="0EBCB05F" w14:textId="77777777" w:rsidR="009D43D3" w:rsidRPr="00E72FBD" w:rsidRDefault="009D43D3" w:rsidP="00E57B2B">
      <w:pPr>
        <w:tabs>
          <w:tab w:val="left" w:pos="2093"/>
          <w:tab w:val="left" w:pos="3511"/>
          <w:tab w:val="left" w:pos="4929"/>
          <w:tab w:val="left" w:pos="6347"/>
          <w:tab w:val="left" w:pos="7765"/>
        </w:tabs>
        <w:spacing w:after="240"/>
        <w:rPr>
          <w:rFonts w:ascii="Trebuchet MS" w:hAnsi="Trebuchet MS"/>
          <w:szCs w:val="20"/>
          <w:u w:val="double"/>
        </w:rPr>
      </w:pPr>
      <w:r w:rsidRPr="00E72FBD">
        <w:rPr>
          <w:rFonts w:ascii="Trebuchet MS" w:hAnsi="Trebuchet MS"/>
          <w:szCs w:val="20"/>
        </w:rPr>
        <w:tab/>
      </w:r>
      <w:r w:rsidR="003B171C" w:rsidRPr="0073558C">
        <w:rPr>
          <w:rFonts w:ascii="Trebuchet MS" w:hAnsi="Trebuchet MS"/>
          <w:szCs w:val="20"/>
          <w:u w:val="double"/>
        </w:rPr>
        <w:t>13,792</w:t>
      </w:r>
      <w:r w:rsidR="00706117">
        <w:rPr>
          <w:rFonts w:ascii="Trebuchet MS" w:hAnsi="Trebuchet MS"/>
          <w:szCs w:val="20"/>
          <w:u w:val="double"/>
        </w:rPr>
        <w:tab/>
        <w:t>6,798</w:t>
      </w:r>
      <w:r w:rsidR="00706117">
        <w:rPr>
          <w:rFonts w:ascii="Trebuchet MS" w:hAnsi="Trebuchet MS"/>
          <w:szCs w:val="20"/>
          <w:u w:val="double"/>
        </w:rPr>
        <w:tab/>
      </w:r>
      <w:r w:rsidR="001F7390">
        <w:rPr>
          <w:rFonts w:ascii="Trebuchet MS" w:hAnsi="Trebuchet MS"/>
          <w:szCs w:val="20"/>
          <w:u w:val="double"/>
        </w:rPr>
        <w:t>(</w:t>
      </w:r>
      <w:r w:rsidR="00706117">
        <w:rPr>
          <w:rFonts w:ascii="Trebuchet MS" w:hAnsi="Trebuchet MS"/>
          <w:szCs w:val="20"/>
          <w:u w:val="double"/>
        </w:rPr>
        <w:t>7,463</w:t>
      </w:r>
      <w:r w:rsidR="001F7390">
        <w:rPr>
          <w:rFonts w:ascii="Trebuchet MS" w:hAnsi="Trebuchet MS"/>
          <w:szCs w:val="20"/>
          <w:u w:val="double"/>
        </w:rPr>
        <w:t>)</w:t>
      </w:r>
      <w:r w:rsidR="00706117">
        <w:rPr>
          <w:rFonts w:ascii="Trebuchet MS" w:hAnsi="Trebuchet MS"/>
          <w:szCs w:val="20"/>
          <w:u w:val="double"/>
        </w:rPr>
        <w:tab/>
        <w:t>(307</w:t>
      </w:r>
      <w:r w:rsidR="00FB2AFC">
        <w:rPr>
          <w:rFonts w:ascii="Trebuchet MS" w:hAnsi="Trebuchet MS"/>
          <w:szCs w:val="20"/>
          <w:u w:val="double"/>
        </w:rPr>
        <w:t>)</w:t>
      </w:r>
      <w:r w:rsidRPr="00E72FBD">
        <w:rPr>
          <w:rFonts w:ascii="Trebuchet MS" w:hAnsi="Trebuchet MS"/>
          <w:szCs w:val="20"/>
          <w:u w:val="double"/>
        </w:rPr>
        <w:tab/>
      </w:r>
      <w:r w:rsidR="00FB2AFC">
        <w:rPr>
          <w:rFonts w:ascii="Trebuchet MS" w:hAnsi="Trebuchet MS"/>
          <w:szCs w:val="20"/>
          <w:u w:val="double"/>
        </w:rPr>
        <w:t>12,820</w:t>
      </w:r>
    </w:p>
    <w:p w14:paraId="77C6EA79" w14:textId="77777777" w:rsidR="00D82C29" w:rsidRDefault="00D82C29" w:rsidP="0042759F">
      <w:pPr>
        <w:spacing w:after="240"/>
        <w:jc w:val="both"/>
        <w:rPr>
          <w:rFonts w:ascii="Trebuchet MS" w:hAnsi="Trebuchet MS"/>
          <w:szCs w:val="20"/>
        </w:rPr>
      </w:pPr>
    </w:p>
    <w:p w14:paraId="251E2C7A" w14:textId="77777777" w:rsidR="0079219B" w:rsidRPr="00006FF9" w:rsidRDefault="00006FF9" w:rsidP="00752AD2">
      <w:pPr>
        <w:spacing w:after="240"/>
        <w:jc w:val="both"/>
        <w:rPr>
          <w:rFonts w:ascii="Trebuchet MS" w:hAnsi="Trebuchet MS"/>
          <w:szCs w:val="20"/>
        </w:rPr>
      </w:pPr>
      <w:r w:rsidRPr="00006FF9">
        <w:rPr>
          <w:rFonts w:ascii="Trebuchet MS" w:hAnsi="Trebuchet MS"/>
          <w:szCs w:val="20"/>
        </w:rPr>
        <w:t>Capital grants are recognised as restricted income in the year in which they are received and the depreciation on all fixed assets funded by capital grants is recognised as an expense against the restricted fund.</w:t>
      </w:r>
    </w:p>
    <w:p w14:paraId="119D1C5D" w14:textId="77777777" w:rsidR="00006FF9" w:rsidRPr="00006FF9" w:rsidRDefault="00006FF9" w:rsidP="00752AD2">
      <w:pPr>
        <w:spacing w:after="240"/>
        <w:jc w:val="both"/>
        <w:rPr>
          <w:rFonts w:ascii="Trebuchet MS" w:hAnsi="Trebuchet MS"/>
          <w:szCs w:val="20"/>
        </w:rPr>
      </w:pPr>
      <w:r w:rsidRPr="00006FF9">
        <w:rPr>
          <w:rFonts w:ascii="Trebuchet MS" w:hAnsi="Trebuchet MS"/>
          <w:szCs w:val="20"/>
        </w:rPr>
        <w:t>An adjustment has been made to bring the reserves into line</w:t>
      </w:r>
      <w:r w:rsidR="009C223A">
        <w:rPr>
          <w:rFonts w:ascii="Trebuchet MS" w:hAnsi="Trebuchet MS"/>
          <w:szCs w:val="20"/>
        </w:rPr>
        <w:t xml:space="preserve"> with the classification of fixed asset held within</w:t>
      </w:r>
      <w:r w:rsidRPr="00006FF9">
        <w:rPr>
          <w:rFonts w:ascii="Trebuchet MS" w:hAnsi="Trebuchet MS"/>
          <w:szCs w:val="20"/>
        </w:rPr>
        <w:t xml:space="preserve"> SAMS F</w:t>
      </w:r>
      <w:r>
        <w:rPr>
          <w:rFonts w:ascii="Trebuchet MS" w:hAnsi="Trebuchet MS"/>
          <w:szCs w:val="20"/>
        </w:rPr>
        <w:t xml:space="preserve">ixed Asset Register as at 31 March </w:t>
      </w:r>
      <w:r w:rsidRPr="00006FF9">
        <w:rPr>
          <w:rFonts w:ascii="Trebuchet MS" w:hAnsi="Trebuchet MS"/>
          <w:szCs w:val="20"/>
        </w:rPr>
        <w:t>201</w:t>
      </w:r>
      <w:r w:rsidR="00710A32">
        <w:rPr>
          <w:rFonts w:ascii="Trebuchet MS" w:hAnsi="Trebuchet MS"/>
          <w:szCs w:val="20"/>
        </w:rPr>
        <w:t>5 which amounted to £1</w:t>
      </w:r>
      <w:r w:rsidR="00744943">
        <w:rPr>
          <w:rFonts w:ascii="Trebuchet MS" w:hAnsi="Trebuchet MS"/>
          <w:szCs w:val="20"/>
        </w:rPr>
        <w:t>,000</w:t>
      </w:r>
      <w:r w:rsidRPr="00006FF9">
        <w:rPr>
          <w:rFonts w:ascii="Trebuchet MS" w:hAnsi="Trebuchet MS"/>
          <w:szCs w:val="20"/>
        </w:rPr>
        <w:t xml:space="preserve">. There is </w:t>
      </w:r>
      <w:r w:rsidR="001F7390">
        <w:rPr>
          <w:rFonts w:ascii="Trebuchet MS" w:hAnsi="Trebuchet MS"/>
          <w:szCs w:val="20"/>
        </w:rPr>
        <w:t>an additional adjustment of £307</w:t>
      </w:r>
      <w:r w:rsidR="00744943">
        <w:rPr>
          <w:rFonts w:ascii="Trebuchet MS" w:hAnsi="Trebuchet MS"/>
          <w:szCs w:val="20"/>
        </w:rPr>
        <w:t>,000</w:t>
      </w:r>
      <w:r w:rsidRPr="00006FF9">
        <w:rPr>
          <w:rFonts w:ascii="Trebuchet MS" w:hAnsi="Trebuchet MS"/>
          <w:szCs w:val="20"/>
        </w:rPr>
        <w:t xml:space="preserve"> to transfer assets from Restricted to Unrestricted Designated funds which no longer had any restrictions in place by the funders.</w:t>
      </w:r>
    </w:p>
    <w:p w14:paraId="5355DFAB" w14:textId="77777777" w:rsidR="00006FF9" w:rsidRDefault="00006FF9" w:rsidP="00752AD2">
      <w:pPr>
        <w:spacing w:after="240"/>
        <w:jc w:val="both"/>
        <w:rPr>
          <w:rFonts w:ascii="Trebuchet MS" w:hAnsi="Trebuchet MS"/>
          <w:szCs w:val="20"/>
        </w:rPr>
      </w:pPr>
      <w:r w:rsidRPr="00006FF9">
        <w:rPr>
          <w:rFonts w:ascii="Trebuchet MS" w:hAnsi="Trebuchet MS"/>
          <w:szCs w:val="20"/>
        </w:rPr>
        <w:t xml:space="preserve">The Yonge Fellowship is to commemorate the late Professor Sir Maurice Yonge.  Awards </w:t>
      </w:r>
      <w:r w:rsidR="00C05DA0">
        <w:rPr>
          <w:rFonts w:ascii="Trebuchet MS" w:hAnsi="Trebuchet MS"/>
          <w:szCs w:val="20"/>
        </w:rPr>
        <w:t xml:space="preserve">have been granted </w:t>
      </w:r>
      <w:r w:rsidRPr="00006FF9">
        <w:rPr>
          <w:rFonts w:ascii="Trebuchet MS" w:hAnsi="Trebuchet MS"/>
          <w:szCs w:val="20"/>
        </w:rPr>
        <w:t>from the fund to suitable marine science projects.</w:t>
      </w:r>
    </w:p>
    <w:p w14:paraId="207292B1" w14:textId="77777777" w:rsidR="009C223A" w:rsidRDefault="009C223A" w:rsidP="00006FF9">
      <w:pPr>
        <w:pStyle w:val="Heading2"/>
      </w:pPr>
    </w:p>
    <w:p w14:paraId="66725588" w14:textId="77777777" w:rsidR="00006FF9" w:rsidRDefault="00006FF9" w:rsidP="00006FF9">
      <w:pPr>
        <w:pStyle w:val="Heading2"/>
      </w:pPr>
      <w:r>
        <w:t>14b Designated Funds</w:t>
      </w:r>
    </w:p>
    <w:p w14:paraId="4B483C50" w14:textId="77777777" w:rsidR="009D43D3" w:rsidRPr="009D43D3" w:rsidRDefault="009D43D3" w:rsidP="009D43D3"/>
    <w:p w14:paraId="2D3EB735" w14:textId="77777777" w:rsidR="009D43D3"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ab/>
        <w:t>01 Apr 201</w:t>
      </w:r>
      <w:r w:rsidR="00B65B71">
        <w:rPr>
          <w:rFonts w:ascii="Trebuchet MS" w:hAnsi="Trebuchet MS"/>
          <w:szCs w:val="20"/>
        </w:rPr>
        <w:t>4</w:t>
      </w:r>
      <w:r>
        <w:rPr>
          <w:rFonts w:ascii="Trebuchet MS" w:hAnsi="Trebuchet MS"/>
          <w:szCs w:val="20"/>
        </w:rPr>
        <w:tab/>
        <w:t>Income</w:t>
      </w:r>
      <w:r>
        <w:rPr>
          <w:rFonts w:ascii="Trebuchet MS" w:hAnsi="Trebuchet MS"/>
          <w:szCs w:val="20"/>
        </w:rPr>
        <w:tab/>
        <w:t>Expenditure</w:t>
      </w:r>
      <w:r>
        <w:rPr>
          <w:rFonts w:ascii="Trebuchet MS" w:hAnsi="Trebuchet MS"/>
          <w:szCs w:val="20"/>
        </w:rPr>
        <w:tab/>
        <w:t>Transfer</w:t>
      </w:r>
      <w:r>
        <w:rPr>
          <w:rFonts w:ascii="Trebuchet MS" w:hAnsi="Trebuchet MS"/>
          <w:szCs w:val="20"/>
        </w:rPr>
        <w:tab/>
        <w:t>31 Mar 201</w:t>
      </w:r>
      <w:r w:rsidR="00B65B71">
        <w:rPr>
          <w:rFonts w:ascii="Trebuchet MS" w:hAnsi="Trebuchet MS"/>
          <w:szCs w:val="20"/>
        </w:rPr>
        <w:t>5</w:t>
      </w:r>
      <w:r>
        <w:rPr>
          <w:rFonts w:ascii="Trebuchet MS" w:hAnsi="Trebuchet MS"/>
          <w:szCs w:val="20"/>
        </w:rPr>
        <w:t xml:space="preserve"> </w:t>
      </w:r>
    </w:p>
    <w:p w14:paraId="5A07468B" w14:textId="77777777" w:rsidR="009D43D3" w:rsidRDefault="009D43D3" w:rsidP="00E57B2B">
      <w:pPr>
        <w:tabs>
          <w:tab w:val="left" w:pos="2093"/>
          <w:tab w:val="left" w:pos="3511"/>
          <w:tab w:val="left" w:pos="4929"/>
          <w:tab w:val="left" w:pos="6347"/>
          <w:tab w:val="left" w:pos="7765"/>
        </w:tabs>
      </w:pPr>
      <w:r w:rsidRPr="00941E99">
        <w:rPr>
          <w:rFonts w:ascii="Trebuchet MS" w:hAnsi="Trebuchet MS"/>
          <w:szCs w:val="20"/>
          <w:u w:val="single"/>
        </w:rPr>
        <w:t>Group</w:t>
      </w:r>
      <w:r w:rsidRPr="00941E99">
        <w:rPr>
          <w:rFonts w:ascii="Trebuchet MS" w:hAnsi="Trebuchet MS"/>
          <w:szCs w:val="20"/>
        </w:rPr>
        <w:tab/>
      </w:r>
      <w:r>
        <w:rPr>
          <w:rFonts w:ascii="Trebuchet MS" w:hAnsi="Trebuchet MS"/>
          <w:szCs w:val="20"/>
        </w:rPr>
        <w:t>£000</w:t>
      </w:r>
      <w:r>
        <w:rPr>
          <w:rFonts w:ascii="Trebuchet MS" w:hAnsi="Trebuchet MS"/>
          <w:szCs w:val="20"/>
        </w:rP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p>
    <w:p w14:paraId="642A179D" w14:textId="77777777" w:rsidR="009D43D3" w:rsidRPr="00E479F3"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Fixed asset funds</w:t>
      </w:r>
      <w:r>
        <w:rPr>
          <w:rFonts w:ascii="Trebuchet MS" w:hAnsi="Trebuchet MS"/>
          <w:szCs w:val="20"/>
        </w:rPr>
        <w:tab/>
      </w:r>
      <w:r w:rsidR="00B65B71" w:rsidRPr="00E479F3">
        <w:rPr>
          <w:rFonts w:ascii="Trebuchet MS" w:hAnsi="Trebuchet MS"/>
          <w:szCs w:val="20"/>
        </w:rPr>
        <w:t>4,053</w:t>
      </w:r>
      <w:r w:rsidR="00011012" w:rsidRPr="00E479F3">
        <w:rPr>
          <w:rFonts w:ascii="Trebuchet MS" w:hAnsi="Trebuchet MS"/>
          <w:szCs w:val="20"/>
        </w:rPr>
        <w:tab/>
      </w:r>
      <w:r w:rsidR="000C78A1" w:rsidRPr="00E479F3">
        <w:rPr>
          <w:rFonts w:ascii="Trebuchet MS" w:hAnsi="Trebuchet MS"/>
          <w:szCs w:val="20"/>
        </w:rPr>
        <w:t>316</w:t>
      </w:r>
      <w:r w:rsidR="000C78A1" w:rsidRPr="00E479F3">
        <w:rPr>
          <w:rFonts w:ascii="Trebuchet MS" w:hAnsi="Trebuchet MS"/>
          <w:szCs w:val="20"/>
        </w:rPr>
        <w:tab/>
        <w:t>(269</w:t>
      </w:r>
      <w:r w:rsidR="00D6692A" w:rsidRPr="00E479F3">
        <w:rPr>
          <w:rFonts w:ascii="Trebuchet MS" w:hAnsi="Trebuchet MS"/>
          <w:szCs w:val="20"/>
        </w:rPr>
        <w:t>)</w:t>
      </w:r>
      <w:r w:rsidR="000C78A1" w:rsidRPr="00E479F3">
        <w:rPr>
          <w:rFonts w:ascii="Trebuchet MS" w:hAnsi="Trebuchet MS"/>
          <w:szCs w:val="20"/>
        </w:rPr>
        <w:tab/>
        <w:t>308</w:t>
      </w:r>
      <w:r w:rsidR="000A027F" w:rsidRPr="00E479F3">
        <w:rPr>
          <w:rFonts w:ascii="Trebuchet MS" w:hAnsi="Trebuchet MS"/>
          <w:szCs w:val="20"/>
        </w:rPr>
        <w:tab/>
        <w:t>4,408</w:t>
      </w:r>
    </w:p>
    <w:p w14:paraId="3DD8C910" w14:textId="77777777" w:rsidR="00E479F3" w:rsidRPr="00E479F3" w:rsidRDefault="00E479F3" w:rsidP="00E57B2B">
      <w:pPr>
        <w:tabs>
          <w:tab w:val="left" w:pos="2093"/>
          <w:tab w:val="left" w:pos="3511"/>
          <w:tab w:val="left" w:pos="4929"/>
          <w:tab w:val="left" w:pos="6347"/>
          <w:tab w:val="left" w:pos="7765"/>
        </w:tabs>
        <w:spacing w:after="240"/>
        <w:rPr>
          <w:rFonts w:ascii="Trebuchet MS" w:hAnsi="Trebuchet MS"/>
          <w:szCs w:val="20"/>
          <w:u w:val="single"/>
        </w:rPr>
      </w:pPr>
      <w:r w:rsidRPr="00E479F3">
        <w:rPr>
          <w:rFonts w:ascii="Trebuchet MS" w:hAnsi="Trebuchet MS"/>
          <w:szCs w:val="20"/>
        </w:rPr>
        <w:t>Restructuring</w:t>
      </w:r>
      <w:r>
        <w:rPr>
          <w:rFonts w:ascii="Trebuchet MS" w:hAnsi="Trebuchet MS"/>
          <w:szCs w:val="20"/>
        </w:rPr>
        <w:tab/>
      </w:r>
      <w:r w:rsidRPr="00E479F3">
        <w:rPr>
          <w:rFonts w:ascii="Trebuchet MS" w:hAnsi="Trebuchet MS"/>
          <w:szCs w:val="20"/>
          <w:u w:val="single"/>
        </w:rPr>
        <w:t>0</w:t>
      </w:r>
      <w:r w:rsidRPr="00E479F3">
        <w:rPr>
          <w:rFonts w:ascii="Trebuchet MS" w:hAnsi="Trebuchet MS"/>
          <w:szCs w:val="20"/>
          <w:u w:val="single"/>
        </w:rPr>
        <w:tab/>
        <w:t>0</w:t>
      </w:r>
      <w:r w:rsidRPr="00E479F3">
        <w:rPr>
          <w:rFonts w:ascii="Trebuchet MS" w:hAnsi="Trebuchet MS"/>
          <w:szCs w:val="20"/>
          <w:u w:val="single"/>
        </w:rPr>
        <w:tab/>
        <w:t>0</w:t>
      </w:r>
      <w:r w:rsidRPr="00E479F3">
        <w:rPr>
          <w:rFonts w:ascii="Trebuchet MS" w:hAnsi="Trebuchet MS"/>
          <w:szCs w:val="20"/>
          <w:u w:val="single"/>
        </w:rPr>
        <w:tab/>
        <w:t>(285)</w:t>
      </w:r>
      <w:r w:rsidRPr="00E479F3">
        <w:rPr>
          <w:rFonts w:ascii="Trebuchet MS" w:hAnsi="Trebuchet MS"/>
          <w:szCs w:val="20"/>
          <w:u w:val="single"/>
        </w:rPr>
        <w:tab/>
        <w:t>(285)</w:t>
      </w:r>
    </w:p>
    <w:p w14:paraId="40A63B49" w14:textId="77777777" w:rsidR="009D43D3" w:rsidRPr="00B65B71" w:rsidRDefault="009D43D3" w:rsidP="00E57B2B">
      <w:pPr>
        <w:tabs>
          <w:tab w:val="left" w:pos="2093"/>
          <w:tab w:val="left" w:pos="3511"/>
          <w:tab w:val="left" w:pos="4929"/>
          <w:tab w:val="left" w:pos="6347"/>
          <w:tab w:val="left" w:pos="7765"/>
        </w:tabs>
        <w:spacing w:after="240"/>
        <w:rPr>
          <w:rFonts w:ascii="Trebuchet MS" w:hAnsi="Trebuchet MS"/>
          <w:szCs w:val="20"/>
          <w:u w:val="double"/>
        </w:rPr>
      </w:pPr>
      <w:r>
        <w:rPr>
          <w:rFonts w:ascii="Trebuchet MS" w:hAnsi="Trebuchet MS"/>
          <w:szCs w:val="20"/>
        </w:rPr>
        <w:tab/>
      </w:r>
      <w:r w:rsidR="00B65B71" w:rsidRPr="00B65B71">
        <w:rPr>
          <w:rFonts w:ascii="Trebuchet MS" w:hAnsi="Trebuchet MS"/>
          <w:szCs w:val="20"/>
          <w:u w:val="double"/>
        </w:rPr>
        <w:t>4,053</w:t>
      </w:r>
      <w:r w:rsidR="00B65B71" w:rsidRPr="00B65B71">
        <w:rPr>
          <w:rFonts w:ascii="Trebuchet MS" w:hAnsi="Trebuchet MS"/>
          <w:szCs w:val="20"/>
          <w:u w:val="double"/>
        </w:rPr>
        <w:tab/>
      </w:r>
      <w:r w:rsidR="000C78A1">
        <w:rPr>
          <w:rFonts w:ascii="Trebuchet MS" w:hAnsi="Trebuchet MS"/>
          <w:szCs w:val="20"/>
          <w:u w:val="double"/>
        </w:rPr>
        <w:t>316</w:t>
      </w:r>
      <w:r w:rsidR="000C78A1">
        <w:rPr>
          <w:rFonts w:ascii="Trebuchet MS" w:hAnsi="Trebuchet MS"/>
          <w:szCs w:val="20"/>
          <w:u w:val="double"/>
        </w:rPr>
        <w:tab/>
        <w:t>(269</w:t>
      </w:r>
      <w:r w:rsidR="00D6692A">
        <w:rPr>
          <w:rFonts w:ascii="Trebuchet MS" w:hAnsi="Trebuchet MS"/>
          <w:szCs w:val="20"/>
          <w:u w:val="double"/>
        </w:rPr>
        <w:t>)</w:t>
      </w:r>
      <w:r w:rsidR="00996DA7">
        <w:rPr>
          <w:rFonts w:ascii="Trebuchet MS" w:hAnsi="Trebuchet MS"/>
          <w:szCs w:val="20"/>
          <w:u w:val="double"/>
        </w:rPr>
        <w:tab/>
        <w:t>23</w:t>
      </w:r>
      <w:r w:rsidR="00996DA7">
        <w:rPr>
          <w:rFonts w:ascii="Trebuchet MS" w:hAnsi="Trebuchet MS"/>
          <w:szCs w:val="20"/>
          <w:u w:val="double"/>
        </w:rPr>
        <w:tab/>
        <w:t>4,123</w:t>
      </w:r>
    </w:p>
    <w:p w14:paraId="443D3C81" w14:textId="77777777" w:rsidR="00D87ACA" w:rsidRDefault="00D87ACA">
      <w:pPr>
        <w:spacing w:before="0" w:after="0"/>
        <w:rPr>
          <w:noProof/>
          <w:lang w:val="en-US"/>
        </w:rPr>
      </w:pPr>
    </w:p>
    <w:p w14:paraId="7C470AA9" w14:textId="77777777" w:rsidR="009D43D3"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ab/>
        <w:t>01 Apr 201</w:t>
      </w:r>
      <w:r w:rsidR="00B65B71">
        <w:rPr>
          <w:rFonts w:ascii="Trebuchet MS" w:hAnsi="Trebuchet MS"/>
          <w:szCs w:val="20"/>
        </w:rPr>
        <w:t>4</w:t>
      </w:r>
      <w:r>
        <w:rPr>
          <w:rFonts w:ascii="Trebuchet MS" w:hAnsi="Trebuchet MS"/>
          <w:szCs w:val="20"/>
        </w:rPr>
        <w:tab/>
        <w:t>Income</w:t>
      </w:r>
      <w:r>
        <w:rPr>
          <w:rFonts w:ascii="Trebuchet MS" w:hAnsi="Trebuchet MS"/>
          <w:szCs w:val="20"/>
        </w:rPr>
        <w:tab/>
        <w:t>Expenditure</w:t>
      </w:r>
      <w:r>
        <w:rPr>
          <w:rFonts w:ascii="Trebuchet MS" w:hAnsi="Trebuchet MS"/>
          <w:szCs w:val="20"/>
        </w:rPr>
        <w:tab/>
        <w:t>Transfer</w:t>
      </w:r>
      <w:r>
        <w:rPr>
          <w:rFonts w:ascii="Trebuchet MS" w:hAnsi="Trebuchet MS"/>
          <w:szCs w:val="20"/>
        </w:rPr>
        <w:tab/>
        <w:t>31 Mar 201</w:t>
      </w:r>
      <w:r w:rsidR="00B65B71">
        <w:rPr>
          <w:rFonts w:ascii="Trebuchet MS" w:hAnsi="Trebuchet MS"/>
          <w:szCs w:val="20"/>
        </w:rPr>
        <w:t>5</w:t>
      </w:r>
      <w:r>
        <w:rPr>
          <w:rFonts w:ascii="Trebuchet MS" w:hAnsi="Trebuchet MS"/>
          <w:szCs w:val="20"/>
        </w:rPr>
        <w:t xml:space="preserve"> </w:t>
      </w:r>
    </w:p>
    <w:p w14:paraId="4C70E184" w14:textId="77777777" w:rsidR="009D43D3" w:rsidRDefault="009D43D3" w:rsidP="00E57B2B">
      <w:pPr>
        <w:tabs>
          <w:tab w:val="left" w:pos="2093"/>
          <w:tab w:val="left" w:pos="3511"/>
          <w:tab w:val="left" w:pos="4929"/>
          <w:tab w:val="left" w:pos="6347"/>
          <w:tab w:val="left" w:pos="7765"/>
        </w:tabs>
      </w:pPr>
      <w:r w:rsidRPr="00941E99">
        <w:rPr>
          <w:rFonts w:ascii="Trebuchet MS" w:hAnsi="Trebuchet MS"/>
          <w:szCs w:val="20"/>
          <w:u w:val="single"/>
        </w:rPr>
        <w:t>Company</w:t>
      </w:r>
      <w:r w:rsidRPr="00941E99">
        <w:rPr>
          <w:rFonts w:ascii="Trebuchet MS" w:hAnsi="Trebuchet MS"/>
          <w:szCs w:val="20"/>
        </w:rPr>
        <w:tab/>
        <w:t>£</w:t>
      </w:r>
      <w:r>
        <w:rPr>
          <w:rFonts w:ascii="Trebuchet MS" w:hAnsi="Trebuchet MS"/>
          <w:szCs w:val="20"/>
        </w:rPr>
        <w:t>000</w:t>
      </w:r>
      <w:r>
        <w:rPr>
          <w:rFonts w:ascii="Trebuchet MS" w:hAnsi="Trebuchet MS"/>
          <w:szCs w:val="20"/>
        </w:rP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r>
        <w:tab/>
      </w:r>
      <w:r w:rsidRPr="001B1681">
        <w:rPr>
          <w:rFonts w:ascii="Trebuchet MS" w:hAnsi="Trebuchet MS"/>
          <w:szCs w:val="20"/>
        </w:rPr>
        <w:t>£000</w:t>
      </w:r>
    </w:p>
    <w:p w14:paraId="218862FE" w14:textId="77777777" w:rsidR="001B28E2" w:rsidRPr="001B28E2" w:rsidRDefault="009D43D3" w:rsidP="00E57B2B">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Fixed asset funds</w:t>
      </w:r>
      <w:r>
        <w:rPr>
          <w:rFonts w:ascii="Trebuchet MS" w:hAnsi="Trebuchet MS"/>
          <w:szCs w:val="20"/>
        </w:rPr>
        <w:tab/>
      </w:r>
      <w:r w:rsidR="00B65B71" w:rsidRPr="001B28E2">
        <w:rPr>
          <w:rFonts w:ascii="Trebuchet MS" w:hAnsi="Trebuchet MS"/>
          <w:szCs w:val="20"/>
        </w:rPr>
        <w:t>3,988</w:t>
      </w:r>
      <w:r w:rsidR="001B28E2" w:rsidRPr="001B28E2">
        <w:rPr>
          <w:rFonts w:ascii="Trebuchet MS" w:hAnsi="Trebuchet MS"/>
          <w:szCs w:val="20"/>
        </w:rPr>
        <w:tab/>
        <w:t>316</w:t>
      </w:r>
      <w:r w:rsidR="001B28E2" w:rsidRPr="001B28E2">
        <w:rPr>
          <w:rFonts w:ascii="Trebuchet MS" w:hAnsi="Trebuchet MS"/>
          <w:szCs w:val="20"/>
        </w:rPr>
        <w:tab/>
        <w:t>(269)</w:t>
      </w:r>
      <w:r w:rsidR="001B28E2" w:rsidRPr="001B28E2">
        <w:rPr>
          <w:rFonts w:ascii="Trebuchet MS" w:hAnsi="Trebuchet MS"/>
          <w:szCs w:val="20"/>
        </w:rPr>
        <w:tab/>
      </w:r>
      <w:r w:rsidR="001B28E2">
        <w:rPr>
          <w:rFonts w:ascii="Trebuchet MS" w:hAnsi="Trebuchet MS"/>
          <w:szCs w:val="20"/>
        </w:rPr>
        <w:t>307</w:t>
      </w:r>
      <w:r w:rsidRPr="001B28E2">
        <w:rPr>
          <w:rFonts w:ascii="Trebuchet MS" w:hAnsi="Trebuchet MS"/>
          <w:szCs w:val="20"/>
        </w:rPr>
        <w:tab/>
      </w:r>
      <w:r w:rsidR="001B28E2">
        <w:rPr>
          <w:rFonts w:ascii="Trebuchet MS" w:hAnsi="Trebuchet MS"/>
          <w:szCs w:val="20"/>
        </w:rPr>
        <w:t>4,342</w:t>
      </w:r>
    </w:p>
    <w:p w14:paraId="084A5C2E" w14:textId="77777777" w:rsidR="001B28E2" w:rsidRPr="001B28E2" w:rsidRDefault="001B28E2" w:rsidP="00E57B2B">
      <w:pPr>
        <w:tabs>
          <w:tab w:val="left" w:pos="2093"/>
          <w:tab w:val="left" w:pos="3511"/>
          <w:tab w:val="left" w:pos="4929"/>
          <w:tab w:val="left" w:pos="6347"/>
          <w:tab w:val="left" w:pos="7765"/>
        </w:tabs>
        <w:spacing w:after="240"/>
        <w:rPr>
          <w:rFonts w:ascii="Trebuchet MS" w:hAnsi="Trebuchet MS"/>
          <w:szCs w:val="20"/>
          <w:u w:val="single"/>
        </w:rPr>
      </w:pPr>
      <w:r w:rsidRPr="001B28E2">
        <w:rPr>
          <w:rFonts w:ascii="Trebuchet MS" w:hAnsi="Trebuchet MS"/>
          <w:szCs w:val="20"/>
        </w:rPr>
        <w:t>Restructuring</w:t>
      </w:r>
      <w:r>
        <w:rPr>
          <w:rFonts w:ascii="Trebuchet MS" w:hAnsi="Trebuchet MS"/>
          <w:szCs w:val="20"/>
        </w:rPr>
        <w:tab/>
      </w:r>
      <w:r w:rsidRPr="001B28E2">
        <w:rPr>
          <w:rFonts w:ascii="Trebuchet MS" w:hAnsi="Trebuchet MS"/>
          <w:szCs w:val="20"/>
          <w:u w:val="single"/>
        </w:rPr>
        <w:t>0</w:t>
      </w:r>
      <w:r w:rsidRPr="001B28E2">
        <w:rPr>
          <w:rFonts w:ascii="Trebuchet MS" w:hAnsi="Trebuchet MS"/>
          <w:szCs w:val="20"/>
          <w:u w:val="single"/>
        </w:rPr>
        <w:tab/>
        <w:t>0</w:t>
      </w:r>
      <w:r w:rsidRPr="001B28E2">
        <w:rPr>
          <w:rFonts w:ascii="Trebuchet MS" w:hAnsi="Trebuchet MS"/>
          <w:szCs w:val="20"/>
          <w:u w:val="single"/>
        </w:rPr>
        <w:tab/>
        <w:t>0</w:t>
      </w:r>
      <w:r w:rsidRPr="001B28E2">
        <w:rPr>
          <w:rFonts w:ascii="Trebuchet MS" w:hAnsi="Trebuchet MS"/>
          <w:szCs w:val="20"/>
          <w:u w:val="single"/>
        </w:rPr>
        <w:tab/>
        <w:t>(285)</w:t>
      </w:r>
      <w:r w:rsidRPr="001B28E2">
        <w:rPr>
          <w:rFonts w:ascii="Trebuchet MS" w:hAnsi="Trebuchet MS"/>
          <w:szCs w:val="20"/>
          <w:u w:val="single"/>
        </w:rPr>
        <w:tab/>
        <w:t>(285)</w:t>
      </w:r>
    </w:p>
    <w:p w14:paraId="27BF0324" w14:textId="77777777" w:rsidR="009D43D3" w:rsidRPr="00B65B71" w:rsidRDefault="009D43D3" w:rsidP="00E57B2B">
      <w:pPr>
        <w:tabs>
          <w:tab w:val="left" w:pos="2093"/>
          <w:tab w:val="left" w:pos="3511"/>
          <w:tab w:val="left" w:pos="4929"/>
          <w:tab w:val="left" w:pos="6347"/>
          <w:tab w:val="left" w:pos="7765"/>
        </w:tabs>
        <w:spacing w:after="240"/>
        <w:rPr>
          <w:rFonts w:ascii="Trebuchet MS" w:hAnsi="Trebuchet MS"/>
          <w:szCs w:val="20"/>
          <w:u w:val="double"/>
        </w:rPr>
      </w:pPr>
      <w:r>
        <w:rPr>
          <w:rFonts w:ascii="Trebuchet MS" w:hAnsi="Trebuchet MS"/>
          <w:szCs w:val="20"/>
        </w:rPr>
        <w:tab/>
      </w:r>
      <w:r w:rsidR="00B65B71" w:rsidRPr="00B65B71">
        <w:rPr>
          <w:rFonts w:ascii="Trebuchet MS" w:hAnsi="Trebuchet MS"/>
          <w:szCs w:val="20"/>
          <w:u w:val="double"/>
        </w:rPr>
        <w:t>3,988</w:t>
      </w:r>
      <w:r w:rsidR="000C78A1">
        <w:rPr>
          <w:rFonts w:ascii="Trebuchet MS" w:hAnsi="Trebuchet MS"/>
          <w:szCs w:val="20"/>
          <w:u w:val="double"/>
        </w:rPr>
        <w:tab/>
        <w:t>316</w:t>
      </w:r>
      <w:r w:rsidR="000C78A1">
        <w:rPr>
          <w:rFonts w:ascii="Trebuchet MS" w:hAnsi="Trebuchet MS"/>
          <w:szCs w:val="20"/>
          <w:u w:val="double"/>
        </w:rPr>
        <w:tab/>
        <w:t>(269</w:t>
      </w:r>
      <w:r w:rsidR="001B28E2">
        <w:rPr>
          <w:rFonts w:ascii="Trebuchet MS" w:hAnsi="Trebuchet MS"/>
          <w:szCs w:val="20"/>
          <w:u w:val="double"/>
        </w:rPr>
        <w:t>)</w:t>
      </w:r>
      <w:r w:rsidR="001B28E2">
        <w:rPr>
          <w:rFonts w:ascii="Trebuchet MS" w:hAnsi="Trebuchet MS"/>
          <w:szCs w:val="20"/>
          <w:u w:val="double"/>
        </w:rPr>
        <w:tab/>
        <w:t>22</w:t>
      </w:r>
      <w:r w:rsidR="001B28E2">
        <w:rPr>
          <w:rFonts w:ascii="Trebuchet MS" w:hAnsi="Trebuchet MS"/>
          <w:szCs w:val="20"/>
          <w:u w:val="double"/>
        </w:rPr>
        <w:tab/>
        <w:t>4,057</w:t>
      </w:r>
    </w:p>
    <w:p w14:paraId="65E838EB" w14:textId="77777777" w:rsidR="00006FF9" w:rsidRDefault="00D60C7A" w:rsidP="00752AD2">
      <w:pPr>
        <w:spacing w:after="240"/>
        <w:jc w:val="both"/>
        <w:rPr>
          <w:rFonts w:ascii="Trebuchet MS" w:hAnsi="Trebuchet MS"/>
          <w:szCs w:val="20"/>
        </w:rPr>
      </w:pPr>
      <w:r w:rsidRPr="00D60C7A">
        <w:rPr>
          <w:rFonts w:ascii="Trebuchet MS" w:hAnsi="Trebuchet MS"/>
          <w:szCs w:val="20"/>
        </w:rPr>
        <w:t xml:space="preserve">SAMS had designated a reserve for fixed assets.  A restricted reserve already exists for fixed assets and this reflects the level of grant funding received for the asset held by SAMS.  The restricted reserve does not, however, reflect the full amount of funds held in tangible fixed assets held for the charity's use.  The designated fund represents the balance between the net book value of assets held and the restricted </w:t>
      </w:r>
      <w:r w:rsidRPr="00D60C7A">
        <w:rPr>
          <w:rFonts w:ascii="Trebuchet MS" w:hAnsi="Trebuchet MS"/>
          <w:szCs w:val="20"/>
        </w:rPr>
        <w:lastRenderedPageBreak/>
        <w:t xml:space="preserve">reserve. </w:t>
      </w:r>
      <w:r>
        <w:rPr>
          <w:rFonts w:ascii="Trebuchet MS" w:hAnsi="Trebuchet MS"/>
          <w:szCs w:val="20"/>
        </w:rPr>
        <w:t xml:space="preserve"> </w:t>
      </w:r>
      <w:r w:rsidRPr="00D60C7A">
        <w:rPr>
          <w:rFonts w:ascii="Trebuchet MS" w:hAnsi="Trebuchet MS"/>
          <w:szCs w:val="20"/>
        </w:rPr>
        <w:t>Transfers have been made during the year to bring the reserves in line with SAMS F</w:t>
      </w:r>
      <w:r>
        <w:rPr>
          <w:rFonts w:ascii="Trebuchet MS" w:hAnsi="Trebuchet MS"/>
          <w:szCs w:val="20"/>
        </w:rPr>
        <w:t xml:space="preserve">ixed Asset Register as at 31 March </w:t>
      </w:r>
      <w:r w:rsidRPr="00D60C7A">
        <w:rPr>
          <w:rFonts w:ascii="Trebuchet MS" w:hAnsi="Trebuchet MS"/>
          <w:szCs w:val="20"/>
        </w:rPr>
        <w:t>201</w:t>
      </w:r>
      <w:r w:rsidR="00042AC7">
        <w:rPr>
          <w:rFonts w:ascii="Trebuchet MS" w:hAnsi="Trebuchet MS"/>
          <w:szCs w:val="20"/>
        </w:rPr>
        <w:t>5</w:t>
      </w:r>
      <w:r w:rsidRPr="00D60C7A">
        <w:rPr>
          <w:rFonts w:ascii="Trebuchet MS" w:hAnsi="Trebuchet MS"/>
          <w:szCs w:val="20"/>
        </w:rPr>
        <w:t xml:space="preserve"> for Restricted and Unrestricted reserves.</w:t>
      </w:r>
    </w:p>
    <w:p w14:paraId="18DC7C18" w14:textId="77777777" w:rsidR="00006FF9" w:rsidRPr="00B171DE" w:rsidRDefault="00006FF9" w:rsidP="00B171DE">
      <w:pPr>
        <w:pStyle w:val="Heading2"/>
      </w:pPr>
    </w:p>
    <w:p w14:paraId="5D916DB3" w14:textId="77777777" w:rsidR="00B171DE" w:rsidRDefault="00B171DE" w:rsidP="00B171DE">
      <w:pPr>
        <w:pStyle w:val="Heading2"/>
      </w:pPr>
      <w:r w:rsidRPr="00B171DE">
        <w:t xml:space="preserve">15 Notes to the Statements of Cash Flows </w:t>
      </w:r>
    </w:p>
    <w:p w14:paraId="2F2A42B9" w14:textId="77777777" w:rsidR="00C42EC8" w:rsidRDefault="00C42EC8" w:rsidP="00C42EC8"/>
    <w:p w14:paraId="034E6CC2" w14:textId="77777777" w:rsidR="00C42EC8" w:rsidRPr="00C42EC8" w:rsidRDefault="00C42EC8" w:rsidP="00C42EC8">
      <w:pPr>
        <w:spacing w:after="240"/>
        <w:rPr>
          <w:rFonts w:ascii="Trebuchet MS" w:hAnsi="Trebuchet MS"/>
        </w:rPr>
      </w:pPr>
      <w:r w:rsidRPr="00C42EC8">
        <w:rPr>
          <w:rFonts w:ascii="Trebuchet MS" w:hAnsi="Trebuchet MS"/>
        </w:rPr>
        <w:t>Reconciliation of net incoming resources to net cash i</w:t>
      </w:r>
      <w:r w:rsidR="00C05DA0">
        <w:rPr>
          <w:rFonts w:ascii="Trebuchet MS" w:hAnsi="Trebuchet MS"/>
        </w:rPr>
        <w:t>nflow from operating activities:</w:t>
      </w:r>
    </w:p>
    <w:p w14:paraId="72AEEEC5" w14:textId="77777777" w:rsidR="00E2386A" w:rsidRDefault="00E2386A" w:rsidP="00B921AF">
      <w:pPr>
        <w:tabs>
          <w:tab w:val="left" w:pos="4594"/>
          <w:tab w:val="left" w:pos="5756"/>
          <w:tab w:val="left" w:pos="6918"/>
          <w:tab w:val="right" w:pos="7230"/>
          <w:tab w:val="left" w:pos="8080"/>
        </w:tabs>
        <w:ind w:left="108"/>
        <w:rPr>
          <w:rFonts w:ascii="Trebuchet MS" w:hAnsi="Trebuchet MS" w:cs="Arial"/>
          <w:szCs w:val="20"/>
        </w:rPr>
      </w:pPr>
      <w:r w:rsidRPr="00096189">
        <w:rPr>
          <w:rFonts w:ascii="Trebuchet MS" w:hAnsi="Trebuchet MS" w:cs="Arial"/>
          <w:bCs/>
          <w:szCs w:val="20"/>
        </w:rPr>
        <w:tab/>
      </w:r>
      <w:r w:rsidRPr="00096189">
        <w:rPr>
          <w:rFonts w:ascii="Trebuchet MS" w:hAnsi="Trebuchet MS" w:cs="Arial"/>
          <w:szCs w:val="20"/>
        </w:rPr>
        <w:tab/>
      </w:r>
      <w:r w:rsidRPr="005C2B9F">
        <w:rPr>
          <w:rFonts w:ascii="Trebuchet MS" w:hAnsi="Trebuchet MS" w:cs="Arial"/>
          <w:b/>
          <w:szCs w:val="20"/>
        </w:rPr>
        <w:t>201</w:t>
      </w:r>
      <w:r w:rsidR="005C2B9F" w:rsidRPr="005C2B9F">
        <w:rPr>
          <w:rFonts w:ascii="Trebuchet MS" w:hAnsi="Trebuchet MS" w:cs="Arial"/>
          <w:b/>
          <w:szCs w:val="20"/>
        </w:rPr>
        <w:t>5</w:t>
      </w:r>
      <w:r w:rsidRPr="00096189">
        <w:rPr>
          <w:rFonts w:ascii="Trebuchet MS" w:hAnsi="Trebuchet MS" w:cs="Arial"/>
          <w:szCs w:val="20"/>
        </w:rPr>
        <w:tab/>
      </w:r>
      <w:r w:rsidR="005C2B9F">
        <w:rPr>
          <w:rFonts w:ascii="Trebuchet MS" w:hAnsi="Trebuchet MS" w:cs="Arial"/>
          <w:szCs w:val="20"/>
        </w:rPr>
        <w:t>2014</w:t>
      </w:r>
    </w:p>
    <w:p w14:paraId="3C0AE06C" w14:textId="77777777" w:rsidR="00E2386A" w:rsidRDefault="00E2386A"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5C2B9F">
        <w:rPr>
          <w:rFonts w:ascii="Trebuchet MS" w:hAnsi="Trebuchet MS" w:cs="Arial"/>
          <w:b/>
          <w:szCs w:val="20"/>
        </w:rPr>
        <w:t>£000</w:t>
      </w:r>
      <w:r w:rsidRPr="00096189">
        <w:rPr>
          <w:rFonts w:ascii="Trebuchet MS" w:hAnsi="Trebuchet MS" w:cs="Arial"/>
          <w:szCs w:val="20"/>
        </w:rPr>
        <w:tab/>
        <w:t>£000</w:t>
      </w:r>
    </w:p>
    <w:p w14:paraId="08506C86"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incoming</w:t>
      </w:r>
      <w:r w:rsidR="00B54CD7">
        <w:rPr>
          <w:rFonts w:ascii="Trebuchet MS" w:hAnsi="Trebuchet MS" w:cs="Arial"/>
          <w:szCs w:val="20"/>
        </w:rPr>
        <w:t>/</w:t>
      </w:r>
      <w:r w:rsidR="003A45D8">
        <w:rPr>
          <w:rFonts w:ascii="Trebuchet MS" w:hAnsi="Trebuchet MS" w:cs="Arial"/>
          <w:szCs w:val="20"/>
        </w:rPr>
        <w:t>(</w:t>
      </w:r>
      <w:r>
        <w:rPr>
          <w:rFonts w:ascii="Trebuchet MS" w:hAnsi="Trebuchet MS" w:cs="Arial"/>
          <w:szCs w:val="20"/>
        </w:rPr>
        <w:t>outgoing) resources</w:t>
      </w:r>
      <w:r w:rsidR="00222402">
        <w:rPr>
          <w:rFonts w:ascii="Trebuchet MS" w:hAnsi="Trebuchet MS" w:cs="Arial"/>
          <w:szCs w:val="20"/>
        </w:rPr>
        <w:tab/>
      </w:r>
      <w:r w:rsidR="00222402">
        <w:rPr>
          <w:rFonts w:ascii="Trebuchet MS" w:hAnsi="Trebuchet MS" w:cs="Arial"/>
          <w:szCs w:val="20"/>
        </w:rPr>
        <w:tab/>
        <w:t>(1,092</w:t>
      </w:r>
      <w:r w:rsidR="000004F7">
        <w:rPr>
          <w:rFonts w:ascii="Trebuchet MS" w:hAnsi="Trebuchet MS" w:cs="Arial"/>
          <w:szCs w:val="20"/>
        </w:rPr>
        <w:t>)</w:t>
      </w:r>
      <w:r w:rsidR="00E2386A">
        <w:rPr>
          <w:rFonts w:ascii="Trebuchet MS" w:hAnsi="Trebuchet MS" w:cs="Arial"/>
          <w:szCs w:val="20"/>
        </w:rPr>
        <w:tab/>
      </w:r>
      <w:r w:rsidR="00B921AF">
        <w:rPr>
          <w:rFonts w:ascii="Trebuchet MS" w:hAnsi="Trebuchet MS" w:cs="Arial"/>
          <w:szCs w:val="20"/>
        </w:rPr>
        <w:t xml:space="preserve">   26</w:t>
      </w:r>
    </w:p>
    <w:p w14:paraId="106009A1"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Net interest paid</w:t>
      </w:r>
      <w:r w:rsidR="000004F7">
        <w:rPr>
          <w:rFonts w:ascii="Trebuchet MS" w:hAnsi="Trebuchet MS" w:cs="Arial"/>
          <w:szCs w:val="20"/>
        </w:rPr>
        <w:tab/>
      </w:r>
      <w:r w:rsidR="000004F7">
        <w:rPr>
          <w:rFonts w:ascii="Trebuchet MS" w:hAnsi="Trebuchet MS" w:cs="Arial"/>
          <w:szCs w:val="20"/>
        </w:rPr>
        <w:tab/>
        <w:t>49</w:t>
      </w:r>
      <w:r w:rsidR="00E2386A">
        <w:rPr>
          <w:rFonts w:ascii="Trebuchet MS" w:hAnsi="Trebuchet MS" w:cs="Arial"/>
          <w:szCs w:val="20"/>
        </w:rPr>
        <w:tab/>
      </w:r>
      <w:r w:rsidR="00B921AF">
        <w:rPr>
          <w:rFonts w:ascii="Trebuchet MS" w:hAnsi="Trebuchet MS" w:cs="Arial"/>
          <w:szCs w:val="20"/>
        </w:rPr>
        <w:t xml:space="preserve">   </w:t>
      </w:r>
      <w:r w:rsidR="005C2B9F">
        <w:rPr>
          <w:rFonts w:ascii="Trebuchet MS" w:hAnsi="Trebuchet MS" w:cs="Arial"/>
          <w:szCs w:val="20"/>
        </w:rPr>
        <w:t>91</w:t>
      </w:r>
    </w:p>
    <w:p w14:paraId="4F5E1AC3"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Depreciation &amp; amortisation</w:t>
      </w:r>
      <w:r w:rsidR="000004F7">
        <w:rPr>
          <w:rFonts w:ascii="Trebuchet MS" w:hAnsi="Trebuchet MS" w:cs="Arial"/>
          <w:szCs w:val="20"/>
        </w:rPr>
        <w:tab/>
      </w:r>
      <w:r w:rsidR="000004F7">
        <w:rPr>
          <w:rFonts w:ascii="Trebuchet MS" w:hAnsi="Trebuchet MS" w:cs="Arial"/>
          <w:szCs w:val="20"/>
        </w:rPr>
        <w:tab/>
        <w:t>957</w:t>
      </w:r>
      <w:r w:rsidR="00E2386A">
        <w:rPr>
          <w:rFonts w:ascii="Trebuchet MS" w:hAnsi="Trebuchet MS" w:cs="Arial"/>
          <w:szCs w:val="20"/>
        </w:rPr>
        <w:tab/>
      </w:r>
      <w:r w:rsidR="00B921AF">
        <w:rPr>
          <w:rFonts w:ascii="Trebuchet MS" w:hAnsi="Trebuchet MS" w:cs="Arial"/>
          <w:szCs w:val="20"/>
        </w:rPr>
        <w:t xml:space="preserve">  </w:t>
      </w:r>
      <w:r w:rsidR="005C2B9F">
        <w:rPr>
          <w:rFonts w:ascii="Trebuchet MS" w:hAnsi="Trebuchet MS" w:cs="Arial"/>
          <w:szCs w:val="20"/>
        </w:rPr>
        <w:t>844</w:t>
      </w:r>
    </w:p>
    <w:p w14:paraId="68358A4C" w14:textId="77777777" w:rsidR="00E2386A" w:rsidRDefault="000004F7" w:rsidP="00B921AF">
      <w:pPr>
        <w:tabs>
          <w:tab w:val="left" w:pos="4594"/>
          <w:tab w:val="left" w:pos="5756"/>
          <w:tab w:val="left" w:pos="6918"/>
          <w:tab w:val="right" w:pos="7371"/>
          <w:tab w:val="left" w:pos="8080"/>
        </w:tabs>
        <w:ind w:left="108"/>
        <w:rPr>
          <w:rFonts w:ascii="Trebuchet MS" w:hAnsi="Trebuchet MS" w:cs="Arial"/>
          <w:szCs w:val="20"/>
        </w:rPr>
      </w:pPr>
      <w:r>
        <w:rPr>
          <w:rFonts w:ascii="Trebuchet MS" w:hAnsi="Trebuchet MS" w:cs="Arial"/>
          <w:szCs w:val="20"/>
        </w:rPr>
        <w:t>Loss / (</w:t>
      </w:r>
      <w:r w:rsidR="00C24D0B">
        <w:rPr>
          <w:rFonts w:ascii="Trebuchet MS" w:hAnsi="Trebuchet MS" w:cs="Arial"/>
          <w:szCs w:val="20"/>
        </w:rPr>
        <w:t>gain</w:t>
      </w:r>
      <w:r>
        <w:rPr>
          <w:rFonts w:ascii="Trebuchet MS" w:hAnsi="Trebuchet MS" w:cs="Arial"/>
          <w:szCs w:val="20"/>
        </w:rPr>
        <w:t>)</w:t>
      </w:r>
      <w:r w:rsidR="00C24D0B">
        <w:rPr>
          <w:rFonts w:ascii="Trebuchet MS" w:hAnsi="Trebuchet MS" w:cs="Arial"/>
          <w:szCs w:val="20"/>
        </w:rPr>
        <w:t xml:space="preserve"> on disposal of fixed assets</w:t>
      </w:r>
      <w:r>
        <w:rPr>
          <w:rFonts w:ascii="Trebuchet MS" w:hAnsi="Trebuchet MS" w:cs="Arial"/>
          <w:szCs w:val="20"/>
        </w:rPr>
        <w:tab/>
      </w:r>
      <w:r>
        <w:rPr>
          <w:rFonts w:ascii="Trebuchet MS" w:hAnsi="Trebuchet MS" w:cs="Arial"/>
          <w:szCs w:val="20"/>
        </w:rPr>
        <w:tab/>
        <w:t>167</w:t>
      </w:r>
      <w:r w:rsidR="00E2386A">
        <w:rPr>
          <w:rFonts w:ascii="Trebuchet MS" w:hAnsi="Trebuchet MS" w:cs="Arial"/>
          <w:szCs w:val="20"/>
        </w:rPr>
        <w:tab/>
      </w:r>
      <w:r w:rsidR="00B921AF">
        <w:rPr>
          <w:rFonts w:ascii="Trebuchet MS" w:hAnsi="Trebuchet MS" w:cs="Arial"/>
          <w:szCs w:val="20"/>
        </w:rPr>
        <w:t xml:space="preserve"> </w:t>
      </w:r>
      <w:r w:rsidR="005C2B9F">
        <w:rPr>
          <w:rFonts w:ascii="Trebuchet MS" w:hAnsi="Trebuchet MS" w:cs="Arial"/>
          <w:szCs w:val="20"/>
        </w:rPr>
        <w:t>(21)</w:t>
      </w:r>
    </w:p>
    <w:p w14:paraId="69076F2E"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(Increase)/decrease in stock</w:t>
      </w:r>
      <w:r w:rsidR="00155E0D">
        <w:rPr>
          <w:rFonts w:ascii="Trebuchet MS" w:hAnsi="Trebuchet MS" w:cs="Arial"/>
          <w:szCs w:val="20"/>
        </w:rPr>
        <w:tab/>
      </w:r>
      <w:r w:rsidR="00155E0D">
        <w:rPr>
          <w:rFonts w:ascii="Trebuchet MS" w:hAnsi="Trebuchet MS" w:cs="Arial"/>
          <w:szCs w:val="20"/>
        </w:rPr>
        <w:tab/>
        <w:t>(4</w:t>
      </w:r>
      <w:r w:rsidR="000004F7">
        <w:rPr>
          <w:rFonts w:ascii="Trebuchet MS" w:hAnsi="Trebuchet MS" w:cs="Arial"/>
          <w:szCs w:val="20"/>
        </w:rPr>
        <w:t>)</w:t>
      </w:r>
      <w:r w:rsidR="00E2386A">
        <w:rPr>
          <w:rFonts w:ascii="Trebuchet MS" w:hAnsi="Trebuchet MS" w:cs="Arial"/>
          <w:szCs w:val="20"/>
        </w:rPr>
        <w:tab/>
      </w:r>
      <w:r w:rsidR="00B921AF">
        <w:rPr>
          <w:rFonts w:ascii="Trebuchet MS" w:hAnsi="Trebuchet MS" w:cs="Arial"/>
          <w:szCs w:val="20"/>
        </w:rPr>
        <w:t xml:space="preserve"> </w:t>
      </w:r>
      <w:r w:rsidR="006F0056">
        <w:rPr>
          <w:rFonts w:ascii="Trebuchet MS" w:hAnsi="Trebuchet MS" w:cs="Arial"/>
          <w:szCs w:val="20"/>
        </w:rPr>
        <w:t>(43)</w:t>
      </w:r>
    </w:p>
    <w:p w14:paraId="5D41354A" w14:textId="77777777" w:rsidR="005C2B9F" w:rsidRDefault="00C24D0B" w:rsidP="00C24D0B">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Increase)/decrease in debtors</w:t>
      </w:r>
      <w:r w:rsidR="00155E0D">
        <w:rPr>
          <w:rFonts w:ascii="Trebuchet MS" w:hAnsi="Trebuchet MS" w:cs="Arial"/>
          <w:szCs w:val="20"/>
        </w:rPr>
        <w:tab/>
      </w:r>
      <w:r w:rsidR="00155E0D">
        <w:rPr>
          <w:rFonts w:ascii="Trebuchet MS" w:hAnsi="Trebuchet MS" w:cs="Arial"/>
          <w:szCs w:val="20"/>
        </w:rPr>
        <w:tab/>
        <w:t>81</w:t>
      </w:r>
      <w:r w:rsidR="006F0056">
        <w:rPr>
          <w:rFonts w:ascii="Trebuchet MS" w:hAnsi="Trebuchet MS" w:cs="Arial"/>
          <w:szCs w:val="20"/>
        </w:rPr>
        <w:t xml:space="preserve">               1,498</w:t>
      </w:r>
    </w:p>
    <w:p w14:paraId="29A64235" w14:textId="77777777" w:rsidR="005C2B9F" w:rsidRPr="006F0056" w:rsidRDefault="00B54CD7" w:rsidP="00C24D0B">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(Decrease</w:t>
      </w:r>
      <w:r w:rsidR="006F0056">
        <w:rPr>
          <w:rFonts w:ascii="Trebuchet MS" w:hAnsi="Trebuchet MS" w:cs="Arial"/>
          <w:szCs w:val="20"/>
        </w:rPr>
        <w:t>)</w:t>
      </w:r>
      <w:r w:rsidR="00C24D0B">
        <w:rPr>
          <w:rFonts w:ascii="Trebuchet MS" w:hAnsi="Trebuchet MS" w:cs="Arial"/>
          <w:szCs w:val="20"/>
        </w:rPr>
        <w:t>/Increase in creditors</w:t>
      </w:r>
      <w:r w:rsidR="00C24D0B">
        <w:rPr>
          <w:rFonts w:ascii="Trebuchet MS" w:hAnsi="Trebuchet MS" w:cs="Arial"/>
          <w:szCs w:val="20"/>
        </w:rPr>
        <w:tab/>
      </w:r>
      <w:r w:rsidR="000004F7">
        <w:rPr>
          <w:rFonts w:ascii="Trebuchet MS" w:hAnsi="Trebuchet MS" w:cs="Arial"/>
          <w:szCs w:val="20"/>
        </w:rPr>
        <w:tab/>
      </w:r>
      <w:r w:rsidR="00222402">
        <w:rPr>
          <w:rFonts w:ascii="Trebuchet MS" w:hAnsi="Trebuchet MS" w:cs="Arial"/>
          <w:szCs w:val="20"/>
          <w:u w:val="single"/>
        </w:rPr>
        <w:t>189</w:t>
      </w:r>
      <w:r w:rsidR="00E2386A" w:rsidRPr="006F0056">
        <w:rPr>
          <w:rFonts w:ascii="Trebuchet MS" w:hAnsi="Trebuchet MS" w:cs="Arial"/>
          <w:szCs w:val="20"/>
          <w:u w:val="single"/>
        </w:rPr>
        <w:tab/>
      </w:r>
      <w:r w:rsidR="006F0056" w:rsidRPr="006F0056">
        <w:rPr>
          <w:rFonts w:ascii="Trebuchet MS" w:hAnsi="Trebuchet MS" w:cs="Arial"/>
          <w:szCs w:val="20"/>
          <w:u w:val="single"/>
        </w:rPr>
        <w:t xml:space="preserve">  152</w:t>
      </w:r>
    </w:p>
    <w:p w14:paraId="6A46BB6D" w14:textId="77777777" w:rsidR="00C24D0B" w:rsidRPr="005C2B9F" w:rsidRDefault="006F0056" w:rsidP="00C24D0B">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Net cash (outflow) / inflow from operating activities</w:t>
      </w:r>
      <w:r w:rsidR="00C24D0B">
        <w:rPr>
          <w:rFonts w:ascii="Trebuchet MS" w:hAnsi="Trebuchet MS" w:cs="Arial"/>
          <w:szCs w:val="20"/>
        </w:rPr>
        <w:tab/>
      </w:r>
      <w:r>
        <w:rPr>
          <w:rFonts w:ascii="Trebuchet MS" w:hAnsi="Trebuchet MS" w:cs="Arial"/>
          <w:szCs w:val="20"/>
          <w:u w:val="double"/>
        </w:rPr>
        <w:t>347</w:t>
      </w:r>
      <w:r w:rsidR="00C24D0B" w:rsidRPr="005C2B9F">
        <w:rPr>
          <w:rFonts w:ascii="Trebuchet MS" w:hAnsi="Trebuchet MS" w:cs="Arial"/>
          <w:szCs w:val="20"/>
          <w:u w:val="double"/>
        </w:rPr>
        <w:tab/>
      </w:r>
      <w:r w:rsidR="005C2B9F" w:rsidRPr="005C2B9F">
        <w:rPr>
          <w:rFonts w:ascii="Trebuchet MS" w:hAnsi="Trebuchet MS" w:cs="Arial"/>
          <w:szCs w:val="20"/>
          <w:u w:val="double"/>
        </w:rPr>
        <w:t>2,547</w:t>
      </w:r>
    </w:p>
    <w:p w14:paraId="36912C13" w14:textId="77777777" w:rsidR="00E2386A" w:rsidRDefault="00E2386A" w:rsidP="00E2386A">
      <w:pPr>
        <w:tabs>
          <w:tab w:val="left" w:pos="4594"/>
          <w:tab w:val="left" w:pos="5756"/>
          <w:tab w:val="left" w:pos="6918"/>
          <w:tab w:val="left" w:pos="8080"/>
        </w:tabs>
        <w:ind w:left="108"/>
        <w:rPr>
          <w:rFonts w:ascii="Trebuchet MS" w:hAnsi="Trebuchet MS" w:cs="Arial"/>
          <w:szCs w:val="20"/>
        </w:rPr>
      </w:pPr>
    </w:p>
    <w:p w14:paraId="7A54A8D2" w14:textId="77777777" w:rsidR="00E2386A" w:rsidRPr="00096189" w:rsidRDefault="00E2386A"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5C2B9F">
        <w:rPr>
          <w:rFonts w:ascii="Trebuchet MS" w:hAnsi="Trebuchet MS" w:cs="Arial"/>
          <w:b/>
          <w:szCs w:val="20"/>
        </w:rPr>
        <w:t>201</w:t>
      </w:r>
      <w:r w:rsidR="005C2B9F" w:rsidRPr="005C2B9F">
        <w:rPr>
          <w:rFonts w:ascii="Trebuchet MS" w:hAnsi="Trebuchet MS" w:cs="Arial"/>
          <w:b/>
          <w:szCs w:val="20"/>
        </w:rPr>
        <w:t>5</w:t>
      </w:r>
      <w:r w:rsidRPr="00096189">
        <w:rPr>
          <w:rFonts w:ascii="Trebuchet MS" w:hAnsi="Trebuchet MS" w:cs="Arial"/>
          <w:szCs w:val="20"/>
        </w:rPr>
        <w:tab/>
      </w:r>
      <w:r>
        <w:rPr>
          <w:rFonts w:ascii="Trebuchet MS" w:hAnsi="Trebuchet MS" w:cs="Arial"/>
          <w:szCs w:val="20"/>
        </w:rPr>
        <w:t>201</w:t>
      </w:r>
      <w:r w:rsidR="005C2B9F">
        <w:rPr>
          <w:rFonts w:ascii="Trebuchet MS" w:hAnsi="Trebuchet MS" w:cs="Arial"/>
          <w:szCs w:val="20"/>
        </w:rPr>
        <w:t>4</w:t>
      </w:r>
    </w:p>
    <w:p w14:paraId="1CDD6AEA" w14:textId="77777777" w:rsidR="00E2386A" w:rsidRDefault="00E2386A"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5C2B9F">
        <w:rPr>
          <w:rFonts w:ascii="Trebuchet MS" w:hAnsi="Trebuchet MS" w:cs="Arial"/>
          <w:b/>
          <w:szCs w:val="20"/>
        </w:rPr>
        <w:t>£000</w:t>
      </w:r>
      <w:r w:rsidRPr="00096189">
        <w:rPr>
          <w:rFonts w:ascii="Trebuchet MS" w:hAnsi="Trebuchet MS" w:cs="Arial"/>
          <w:szCs w:val="20"/>
        </w:rPr>
        <w:tab/>
        <w:t>£000</w:t>
      </w:r>
    </w:p>
    <w:p w14:paraId="755B58C3" w14:textId="77777777" w:rsidR="00E2386A" w:rsidRPr="00B06545" w:rsidRDefault="00C24D0B" w:rsidP="00E2386A">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u w:val="single"/>
        </w:rPr>
        <w:t>Returns on investment &amp; servicing of finance:</w:t>
      </w:r>
    </w:p>
    <w:p w14:paraId="4C69352A"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Interest received</w:t>
      </w:r>
      <w:r w:rsidR="00E2386A">
        <w:rPr>
          <w:rFonts w:ascii="Trebuchet MS" w:hAnsi="Trebuchet MS" w:cs="Arial"/>
          <w:szCs w:val="20"/>
        </w:rPr>
        <w:tab/>
      </w:r>
      <w:r w:rsidR="00E2386A">
        <w:rPr>
          <w:rFonts w:ascii="Trebuchet MS" w:hAnsi="Trebuchet MS" w:cs="Arial"/>
          <w:szCs w:val="20"/>
        </w:rPr>
        <w:tab/>
        <w:t>0</w:t>
      </w:r>
      <w:r w:rsidR="00E2386A">
        <w:rPr>
          <w:rFonts w:ascii="Trebuchet MS" w:hAnsi="Trebuchet MS" w:cs="Arial"/>
          <w:szCs w:val="20"/>
        </w:rPr>
        <w:tab/>
      </w:r>
      <w:r w:rsidR="00B921AF">
        <w:rPr>
          <w:rFonts w:ascii="Trebuchet MS" w:hAnsi="Trebuchet MS" w:cs="Arial"/>
          <w:szCs w:val="20"/>
        </w:rPr>
        <w:t xml:space="preserve">    </w:t>
      </w:r>
      <w:r w:rsidR="005C2B9F">
        <w:rPr>
          <w:rFonts w:ascii="Trebuchet MS" w:hAnsi="Trebuchet MS" w:cs="Arial"/>
          <w:szCs w:val="20"/>
        </w:rPr>
        <w:t>0</w:t>
      </w:r>
    </w:p>
    <w:p w14:paraId="7B295DB4" w14:textId="77777777" w:rsidR="00E2386A" w:rsidRPr="005C2B9F" w:rsidRDefault="00C24D0B" w:rsidP="00E2386A">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Interest paid</w:t>
      </w:r>
      <w:r w:rsidR="00E2386A">
        <w:rPr>
          <w:rFonts w:ascii="Trebuchet MS" w:hAnsi="Trebuchet MS" w:cs="Arial"/>
          <w:szCs w:val="20"/>
        </w:rPr>
        <w:tab/>
      </w:r>
      <w:r w:rsidR="00E2386A">
        <w:rPr>
          <w:rFonts w:ascii="Trebuchet MS" w:hAnsi="Trebuchet MS" w:cs="Arial"/>
          <w:szCs w:val="20"/>
        </w:rPr>
        <w:tab/>
      </w:r>
      <w:r w:rsidR="00204C15">
        <w:rPr>
          <w:rFonts w:ascii="Trebuchet MS" w:hAnsi="Trebuchet MS" w:cs="Arial"/>
          <w:szCs w:val="20"/>
          <w:u w:val="single"/>
        </w:rPr>
        <w:t>(49)</w:t>
      </w:r>
      <w:r w:rsidR="00E2386A" w:rsidRPr="005C2B9F">
        <w:rPr>
          <w:rFonts w:ascii="Trebuchet MS" w:hAnsi="Trebuchet MS" w:cs="Arial"/>
          <w:szCs w:val="20"/>
          <w:u w:val="single"/>
        </w:rPr>
        <w:tab/>
      </w:r>
      <w:r w:rsidR="005C2B9F" w:rsidRPr="005C2B9F">
        <w:rPr>
          <w:rFonts w:ascii="Trebuchet MS" w:hAnsi="Trebuchet MS" w:cs="Arial"/>
          <w:szCs w:val="20"/>
          <w:u w:val="single"/>
        </w:rPr>
        <w:t>(91)</w:t>
      </w:r>
    </w:p>
    <w:p w14:paraId="7CFCAD3C" w14:textId="77777777" w:rsidR="00E2386A" w:rsidRPr="005C2B9F" w:rsidRDefault="00E2386A" w:rsidP="00E2386A">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204C15">
        <w:rPr>
          <w:rFonts w:ascii="Trebuchet MS" w:hAnsi="Trebuchet MS" w:cs="Arial"/>
          <w:szCs w:val="20"/>
          <w:u w:val="double"/>
        </w:rPr>
        <w:t>(49)</w:t>
      </w:r>
      <w:r w:rsidRPr="005C2B9F">
        <w:rPr>
          <w:rFonts w:ascii="Trebuchet MS" w:hAnsi="Trebuchet MS" w:cs="Arial"/>
          <w:szCs w:val="20"/>
          <w:u w:val="double"/>
        </w:rPr>
        <w:tab/>
      </w:r>
      <w:r w:rsidR="005C2B9F" w:rsidRPr="005C2B9F">
        <w:rPr>
          <w:rFonts w:ascii="Trebuchet MS" w:hAnsi="Trebuchet MS" w:cs="Arial"/>
          <w:szCs w:val="20"/>
          <w:u w:val="double"/>
        </w:rPr>
        <w:t>(91)</w:t>
      </w:r>
    </w:p>
    <w:p w14:paraId="048ED7E7" w14:textId="77777777" w:rsidR="005C2B9F" w:rsidRDefault="005C2B9F" w:rsidP="005C2B9F">
      <w:pPr>
        <w:tabs>
          <w:tab w:val="left" w:pos="4594"/>
          <w:tab w:val="left" w:pos="5756"/>
          <w:tab w:val="left" w:pos="6918"/>
          <w:tab w:val="left" w:pos="8080"/>
        </w:tabs>
        <w:ind w:left="108"/>
        <w:rPr>
          <w:rFonts w:ascii="Trebuchet MS" w:hAnsi="Trebuchet MS" w:cs="Arial"/>
          <w:szCs w:val="20"/>
        </w:rPr>
      </w:pPr>
    </w:p>
    <w:p w14:paraId="76FD6B31" w14:textId="77777777" w:rsidR="005C2B9F" w:rsidRPr="00096189" w:rsidRDefault="005C2B9F" w:rsidP="005C2B9F">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Pr>
          <w:rFonts w:ascii="Trebuchet MS" w:hAnsi="Trebuchet MS" w:cs="Arial"/>
          <w:szCs w:val="20"/>
        </w:rPr>
        <w:tab/>
      </w:r>
      <w:r w:rsidRPr="005C2B9F">
        <w:rPr>
          <w:rFonts w:ascii="Trebuchet MS" w:hAnsi="Trebuchet MS" w:cs="Arial"/>
          <w:b/>
          <w:szCs w:val="20"/>
        </w:rPr>
        <w:t>2015</w:t>
      </w:r>
      <w:r w:rsidRPr="00096189">
        <w:rPr>
          <w:rFonts w:ascii="Trebuchet MS" w:hAnsi="Trebuchet MS" w:cs="Arial"/>
          <w:szCs w:val="20"/>
        </w:rPr>
        <w:tab/>
      </w:r>
      <w:r>
        <w:rPr>
          <w:rFonts w:ascii="Trebuchet MS" w:hAnsi="Trebuchet MS" w:cs="Arial"/>
          <w:szCs w:val="20"/>
        </w:rPr>
        <w:t>2014</w:t>
      </w:r>
    </w:p>
    <w:p w14:paraId="7306326E" w14:textId="77777777" w:rsidR="005C2B9F" w:rsidRDefault="005C2B9F" w:rsidP="005C2B9F">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5C2B9F">
        <w:rPr>
          <w:rFonts w:ascii="Trebuchet MS" w:hAnsi="Trebuchet MS" w:cs="Arial"/>
          <w:b/>
          <w:szCs w:val="20"/>
        </w:rPr>
        <w:t>£000</w:t>
      </w:r>
      <w:r w:rsidRPr="00096189">
        <w:rPr>
          <w:rFonts w:ascii="Trebuchet MS" w:hAnsi="Trebuchet MS" w:cs="Arial"/>
          <w:szCs w:val="20"/>
        </w:rPr>
        <w:tab/>
        <w:t>£000</w:t>
      </w:r>
    </w:p>
    <w:p w14:paraId="4FC99B13"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sidRPr="00C24D0B">
        <w:rPr>
          <w:rFonts w:ascii="Trebuchet MS" w:hAnsi="Trebuchet MS" w:cs="Arial"/>
          <w:szCs w:val="20"/>
          <w:u w:val="single"/>
        </w:rPr>
        <w:t>Capital expenditure &amp; financial investment</w:t>
      </w:r>
      <w:r w:rsidR="00E2386A">
        <w:rPr>
          <w:rFonts w:ascii="Trebuchet MS" w:hAnsi="Trebuchet MS" w:cs="Arial"/>
          <w:szCs w:val="20"/>
        </w:rPr>
        <w:tab/>
      </w:r>
      <w:r w:rsidR="00E2386A">
        <w:rPr>
          <w:rFonts w:ascii="Trebuchet MS" w:hAnsi="Trebuchet MS" w:cs="Arial"/>
          <w:szCs w:val="20"/>
        </w:rPr>
        <w:tab/>
      </w:r>
      <w:r w:rsidR="00E2386A">
        <w:rPr>
          <w:rFonts w:ascii="Trebuchet MS" w:hAnsi="Trebuchet MS" w:cs="Arial"/>
          <w:szCs w:val="20"/>
        </w:rPr>
        <w:tab/>
      </w:r>
    </w:p>
    <w:p w14:paraId="044EFE26" w14:textId="77777777" w:rsidR="005C2B9F"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Payments to acquire investments</w:t>
      </w:r>
      <w:r w:rsidR="00E2386A">
        <w:rPr>
          <w:rFonts w:ascii="Trebuchet MS" w:hAnsi="Trebuchet MS" w:cs="Arial"/>
          <w:szCs w:val="20"/>
        </w:rPr>
        <w:tab/>
      </w:r>
      <w:r w:rsidR="00E2386A">
        <w:rPr>
          <w:rFonts w:ascii="Trebuchet MS" w:hAnsi="Trebuchet MS" w:cs="Arial"/>
          <w:szCs w:val="20"/>
        </w:rPr>
        <w:tab/>
        <w:t>0</w:t>
      </w:r>
      <w:r w:rsidR="00E2386A">
        <w:rPr>
          <w:rFonts w:ascii="Trebuchet MS" w:hAnsi="Trebuchet MS" w:cs="Arial"/>
          <w:szCs w:val="20"/>
        </w:rPr>
        <w:tab/>
      </w:r>
      <w:r w:rsidR="00752AD2">
        <w:rPr>
          <w:rFonts w:ascii="Trebuchet MS" w:hAnsi="Trebuchet MS" w:cs="Arial"/>
          <w:szCs w:val="20"/>
        </w:rPr>
        <w:t xml:space="preserve">      </w:t>
      </w:r>
      <w:r w:rsidR="00B921AF">
        <w:rPr>
          <w:rFonts w:ascii="Trebuchet MS" w:hAnsi="Trebuchet MS" w:cs="Arial"/>
          <w:szCs w:val="20"/>
        </w:rPr>
        <w:t xml:space="preserve"> </w:t>
      </w:r>
      <w:r w:rsidR="005C2B9F">
        <w:rPr>
          <w:rFonts w:ascii="Trebuchet MS" w:hAnsi="Trebuchet MS" w:cs="Arial"/>
          <w:szCs w:val="20"/>
        </w:rPr>
        <w:t>0</w:t>
      </w:r>
    </w:p>
    <w:p w14:paraId="6578ADE7"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Payments to acquire tangible fixed assets</w:t>
      </w:r>
      <w:r w:rsidR="00204C15">
        <w:rPr>
          <w:rFonts w:ascii="Trebuchet MS" w:hAnsi="Trebuchet MS" w:cs="Arial"/>
          <w:szCs w:val="20"/>
        </w:rPr>
        <w:tab/>
      </w:r>
      <w:r w:rsidR="00204C15">
        <w:rPr>
          <w:rFonts w:ascii="Trebuchet MS" w:hAnsi="Trebuchet MS" w:cs="Arial"/>
          <w:szCs w:val="20"/>
        </w:rPr>
        <w:tab/>
        <w:t>(507)</w:t>
      </w:r>
      <w:r w:rsidR="00752AD2">
        <w:rPr>
          <w:rFonts w:ascii="Trebuchet MS" w:hAnsi="Trebuchet MS" w:cs="Arial"/>
          <w:szCs w:val="20"/>
        </w:rPr>
        <w:t xml:space="preserve">          </w:t>
      </w:r>
      <w:r w:rsidR="005C2B9F">
        <w:rPr>
          <w:rFonts w:ascii="Trebuchet MS" w:hAnsi="Trebuchet MS" w:cs="Arial"/>
          <w:szCs w:val="20"/>
        </w:rPr>
        <w:t>(1,038)</w:t>
      </w:r>
    </w:p>
    <w:p w14:paraId="61B4564D" w14:textId="77777777" w:rsidR="00E2386A" w:rsidRDefault="00C24D0B" w:rsidP="00E2386A">
      <w:pPr>
        <w:tabs>
          <w:tab w:val="left" w:pos="4594"/>
          <w:tab w:val="left" w:pos="5756"/>
          <w:tab w:val="left" w:pos="6918"/>
          <w:tab w:val="left" w:pos="8080"/>
        </w:tabs>
        <w:ind w:left="108"/>
        <w:rPr>
          <w:rFonts w:ascii="Trebuchet MS" w:hAnsi="Trebuchet MS" w:cs="Arial"/>
          <w:szCs w:val="20"/>
          <w:u w:val="single"/>
        </w:rPr>
      </w:pPr>
      <w:r>
        <w:rPr>
          <w:rFonts w:ascii="Trebuchet MS" w:hAnsi="Trebuchet MS" w:cs="Arial"/>
          <w:szCs w:val="20"/>
        </w:rPr>
        <w:t>Disposal of fixed asset</w:t>
      </w:r>
      <w:r w:rsidR="00E2386A">
        <w:rPr>
          <w:rFonts w:ascii="Trebuchet MS" w:hAnsi="Trebuchet MS" w:cs="Arial"/>
          <w:szCs w:val="20"/>
        </w:rPr>
        <w:t>s</w:t>
      </w:r>
      <w:r w:rsidR="00E2386A">
        <w:rPr>
          <w:rFonts w:ascii="Trebuchet MS" w:hAnsi="Trebuchet MS" w:cs="Arial"/>
          <w:szCs w:val="20"/>
        </w:rPr>
        <w:tab/>
      </w:r>
      <w:r w:rsidR="00E2386A">
        <w:rPr>
          <w:rFonts w:ascii="Trebuchet MS" w:hAnsi="Trebuchet MS" w:cs="Arial"/>
          <w:szCs w:val="20"/>
        </w:rPr>
        <w:tab/>
      </w:r>
      <w:r w:rsidR="00E2386A" w:rsidRPr="005C2B9F">
        <w:rPr>
          <w:rFonts w:ascii="Trebuchet MS" w:hAnsi="Trebuchet MS" w:cs="Arial"/>
          <w:szCs w:val="20"/>
          <w:u w:val="single"/>
        </w:rPr>
        <w:t>0</w:t>
      </w:r>
      <w:r w:rsidR="00E2386A" w:rsidRPr="005C2B9F">
        <w:rPr>
          <w:rFonts w:ascii="Trebuchet MS" w:hAnsi="Trebuchet MS" w:cs="Arial"/>
          <w:szCs w:val="20"/>
          <w:u w:val="single"/>
        </w:rPr>
        <w:tab/>
      </w:r>
      <w:r w:rsidR="005C2B9F">
        <w:rPr>
          <w:rFonts w:ascii="Trebuchet MS" w:hAnsi="Trebuchet MS" w:cs="Arial"/>
          <w:szCs w:val="20"/>
          <w:u w:val="single"/>
        </w:rPr>
        <w:t xml:space="preserve">    </w:t>
      </w:r>
      <w:r w:rsidR="00B921AF">
        <w:rPr>
          <w:rFonts w:ascii="Trebuchet MS" w:hAnsi="Trebuchet MS" w:cs="Arial"/>
          <w:szCs w:val="20"/>
          <w:u w:val="single"/>
        </w:rPr>
        <w:t xml:space="preserve"> </w:t>
      </w:r>
      <w:r w:rsidR="005C2B9F" w:rsidRPr="005C2B9F">
        <w:rPr>
          <w:rFonts w:ascii="Trebuchet MS" w:hAnsi="Trebuchet MS" w:cs="Arial"/>
          <w:szCs w:val="20"/>
          <w:u w:val="single"/>
        </w:rPr>
        <w:t>79</w:t>
      </w:r>
    </w:p>
    <w:p w14:paraId="5E5FAA94" w14:textId="77777777" w:rsidR="005C2B9F" w:rsidRPr="005C2B9F" w:rsidRDefault="005C2B9F" w:rsidP="00E2386A">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204C15">
        <w:rPr>
          <w:rFonts w:ascii="Trebuchet MS" w:hAnsi="Trebuchet MS" w:cs="Arial"/>
          <w:szCs w:val="20"/>
          <w:u w:val="double"/>
        </w:rPr>
        <w:t>(507)</w:t>
      </w:r>
      <w:r w:rsidRPr="005C2B9F">
        <w:rPr>
          <w:rFonts w:ascii="Trebuchet MS" w:hAnsi="Trebuchet MS" w:cs="Arial"/>
          <w:szCs w:val="20"/>
          <w:u w:val="double"/>
        </w:rPr>
        <w:tab/>
      </w:r>
      <w:r w:rsidR="00752AD2">
        <w:rPr>
          <w:rFonts w:ascii="Trebuchet MS" w:hAnsi="Trebuchet MS" w:cs="Arial"/>
          <w:szCs w:val="20"/>
          <w:u w:val="double"/>
        </w:rPr>
        <w:t xml:space="preserve"> </w:t>
      </w:r>
      <w:r w:rsidRPr="005C2B9F">
        <w:rPr>
          <w:rFonts w:ascii="Trebuchet MS" w:hAnsi="Trebuchet MS" w:cs="Arial"/>
          <w:szCs w:val="20"/>
          <w:u w:val="double"/>
        </w:rPr>
        <w:t>(959)</w:t>
      </w:r>
    </w:p>
    <w:p w14:paraId="171FCB1B" w14:textId="77777777" w:rsidR="00E2386A" w:rsidRPr="00C24D0B" w:rsidRDefault="00E2386A" w:rsidP="005C2B9F">
      <w:pPr>
        <w:pStyle w:val="ListParagraph"/>
        <w:tabs>
          <w:tab w:val="left" w:pos="4594"/>
          <w:tab w:val="left" w:pos="5756"/>
          <w:tab w:val="left" w:pos="6918"/>
          <w:tab w:val="left" w:pos="8080"/>
        </w:tabs>
        <w:ind w:left="6918"/>
        <w:rPr>
          <w:rFonts w:ascii="Trebuchet MS" w:hAnsi="Trebuchet MS" w:cs="Arial"/>
          <w:szCs w:val="20"/>
        </w:rPr>
      </w:pPr>
    </w:p>
    <w:p w14:paraId="39BF8E65" w14:textId="77777777" w:rsidR="00B135D1" w:rsidRPr="00096189" w:rsidRDefault="00B135D1" w:rsidP="00B135D1">
      <w:pPr>
        <w:tabs>
          <w:tab w:val="left" w:pos="4594"/>
          <w:tab w:val="left" w:pos="5756"/>
          <w:tab w:val="left" w:pos="6918"/>
          <w:tab w:val="left" w:pos="8080"/>
        </w:tabs>
        <w:ind w:left="108"/>
        <w:rPr>
          <w:rFonts w:ascii="Trebuchet MS" w:hAnsi="Trebuchet MS" w:cs="Arial"/>
          <w:szCs w:val="20"/>
        </w:rPr>
      </w:pPr>
      <w:r>
        <w:rPr>
          <w:rFonts w:ascii="Trebuchet MS" w:hAnsi="Trebuchet MS" w:cs="Arial"/>
          <w:b/>
          <w:szCs w:val="20"/>
        </w:rPr>
        <w:tab/>
      </w:r>
      <w:r>
        <w:rPr>
          <w:rFonts w:ascii="Trebuchet MS" w:hAnsi="Trebuchet MS" w:cs="Arial"/>
          <w:b/>
          <w:szCs w:val="20"/>
        </w:rPr>
        <w:tab/>
      </w:r>
      <w:r w:rsidRPr="005C2B9F">
        <w:rPr>
          <w:rFonts w:ascii="Trebuchet MS" w:hAnsi="Trebuchet MS" w:cs="Arial"/>
          <w:b/>
          <w:szCs w:val="20"/>
        </w:rPr>
        <w:t>201</w:t>
      </w:r>
      <w:r>
        <w:rPr>
          <w:rFonts w:ascii="Trebuchet MS" w:hAnsi="Trebuchet MS" w:cs="Arial"/>
          <w:b/>
          <w:szCs w:val="20"/>
        </w:rPr>
        <w:t>5</w:t>
      </w:r>
      <w:r>
        <w:rPr>
          <w:rFonts w:ascii="Trebuchet MS" w:hAnsi="Trebuchet MS" w:cs="Arial"/>
          <w:szCs w:val="20"/>
        </w:rPr>
        <w:tab/>
        <w:t>2014</w:t>
      </w:r>
    </w:p>
    <w:p w14:paraId="04C68C64" w14:textId="77777777" w:rsidR="00C24D0B" w:rsidRPr="005C2B9F" w:rsidRDefault="00B135D1" w:rsidP="00B135D1">
      <w:pPr>
        <w:tabs>
          <w:tab w:val="left" w:pos="4594"/>
          <w:tab w:val="left" w:pos="5756"/>
          <w:tab w:val="left" w:pos="6918"/>
          <w:tab w:val="left" w:pos="8080"/>
        </w:tabs>
        <w:rPr>
          <w:rFonts w:ascii="Trebuchet MS" w:hAnsi="Trebuchet MS" w:cs="Arial"/>
          <w:szCs w:val="20"/>
        </w:rPr>
      </w:pPr>
      <w:r>
        <w:rPr>
          <w:rFonts w:ascii="Trebuchet MS" w:hAnsi="Trebuchet MS" w:cs="Arial"/>
          <w:szCs w:val="20"/>
        </w:rPr>
        <w:tab/>
      </w:r>
      <w:r w:rsidRPr="00096189">
        <w:rPr>
          <w:rFonts w:ascii="Trebuchet MS" w:hAnsi="Trebuchet MS" w:cs="Arial"/>
          <w:szCs w:val="20"/>
        </w:rPr>
        <w:tab/>
      </w:r>
      <w:r w:rsidRPr="005C2B9F">
        <w:rPr>
          <w:rFonts w:ascii="Trebuchet MS" w:hAnsi="Trebuchet MS" w:cs="Arial"/>
          <w:b/>
          <w:szCs w:val="20"/>
        </w:rPr>
        <w:t>£000</w:t>
      </w:r>
      <w:r w:rsidRPr="00096189">
        <w:rPr>
          <w:rFonts w:ascii="Trebuchet MS" w:hAnsi="Trebuchet MS" w:cs="Arial"/>
          <w:szCs w:val="20"/>
        </w:rPr>
        <w:tab/>
        <w:t>£000</w:t>
      </w:r>
    </w:p>
    <w:p w14:paraId="500487AF"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sidRPr="00C24D0B">
        <w:rPr>
          <w:rFonts w:ascii="Trebuchet MS" w:hAnsi="Trebuchet MS" w:cs="Arial"/>
          <w:szCs w:val="20"/>
          <w:u w:val="single"/>
        </w:rPr>
        <w:t>Financing</w:t>
      </w:r>
    </w:p>
    <w:p w14:paraId="58D6169F"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Cashflow financing for new building</w:t>
      </w:r>
      <w:r w:rsidR="00E2386A">
        <w:rPr>
          <w:rFonts w:ascii="Trebuchet MS" w:hAnsi="Trebuchet MS" w:cs="Arial"/>
          <w:szCs w:val="20"/>
        </w:rPr>
        <w:tab/>
      </w:r>
      <w:r w:rsidR="00E2386A">
        <w:rPr>
          <w:rFonts w:ascii="Trebuchet MS" w:hAnsi="Trebuchet MS" w:cs="Arial"/>
          <w:szCs w:val="20"/>
        </w:rPr>
        <w:tab/>
        <w:t>0</w:t>
      </w:r>
      <w:r w:rsidR="00E2386A">
        <w:rPr>
          <w:rFonts w:ascii="Trebuchet MS" w:hAnsi="Trebuchet MS" w:cs="Arial"/>
          <w:szCs w:val="20"/>
        </w:rPr>
        <w:tab/>
        <w:t>0</w:t>
      </w:r>
    </w:p>
    <w:p w14:paraId="282EA7A2" w14:textId="77777777" w:rsidR="00E2386A" w:rsidRDefault="00C24D0B" w:rsidP="00E2386A">
      <w:pPr>
        <w:tabs>
          <w:tab w:val="left" w:pos="4594"/>
          <w:tab w:val="left" w:pos="5756"/>
          <w:tab w:val="left" w:pos="6918"/>
          <w:tab w:val="left" w:pos="8080"/>
        </w:tabs>
        <w:ind w:left="108"/>
        <w:rPr>
          <w:rFonts w:ascii="Trebuchet MS" w:hAnsi="Trebuchet MS" w:cs="Arial"/>
          <w:szCs w:val="20"/>
        </w:rPr>
      </w:pPr>
      <w:r>
        <w:rPr>
          <w:rFonts w:ascii="Trebuchet MS" w:hAnsi="Trebuchet MS" w:cs="Arial"/>
          <w:szCs w:val="20"/>
        </w:rPr>
        <w:t>Repayment of long term loans</w:t>
      </w:r>
      <w:r w:rsidR="00E2386A">
        <w:rPr>
          <w:rFonts w:ascii="Trebuchet MS" w:hAnsi="Trebuchet MS" w:cs="Arial"/>
          <w:szCs w:val="20"/>
        </w:rPr>
        <w:tab/>
      </w:r>
      <w:r w:rsidR="00E2386A">
        <w:rPr>
          <w:rFonts w:ascii="Trebuchet MS" w:hAnsi="Trebuchet MS" w:cs="Arial"/>
          <w:szCs w:val="20"/>
        </w:rPr>
        <w:tab/>
      </w:r>
      <w:r w:rsidR="00204C15">
        <w:rPr>
          <w:rFonts w:ascii="Trebuchet MS" w:hAnsi="Trebuchet MS" w:cs="Arial"/>
          <w:szCs w:val="20"/>
          <w:u w:val="single"/>
        </w:rPr>
        <w:t>(239)</w:t>
      </w:r>
      <w:r w:rsidR="00E2386A" w:rsidRPr="00B135D1">
        <w:rPr>
          <w:rFonts w:ascii="Trebuchet MS" w:hAnsi="Trebuchet MS" w:cs="Arial"/>
          <w:szCs w:val="20"/>
          <w:u w:val="single"/>
        </w:rPr>
        <w:tab/>
      </w:r>
      <w:r w:rsidR="00B135D1" w:rsidRPr="00B135D1">
        <w:rPr>
          <w:rFonts w:ascii="Trebuchet MS" w:hAnsi="Trebuchet MS" w:cs="Arial"/>
          <w:szCs w:val="20"/>
          <w:u w:val="single"/>
        </w:rPr>
        <w:t>(214)</w:t>
      </w:r>
    </w:p>
    <w:p w14:paraId="20E1AB79" w14:textId="77777777" w:rsidR="00E2386A" w:rsidRPr="00B135D1" w:rsidRDefault="00E2386A" w:rsidP="00E2386A">
      <w:pPr>
        <w:tabs>
          <w:tab w:val="left" w:pos="4594"/>
          <w:tab w:val="left" w:pos="5756"/>
          <w:tab w:val="left" w:pos="6918"/>
          <w:tab w:val="left" w:pos="8080"/>
        </w:tabs>
        <w:ind w:left="108"/>
        <w:rPr>
          <w:rFonts w:ascii="Trebuchet MS" w:hAnsi="Trebuchet MS" w:cs="Arial"/>
          <w:szCs w:val="20"/>
          <w:u w:val="double"/>
        </w:rPr>
      </w:pPr>
      <w:r>
        <w:rPr>
          <w:rFonts w:ascii="Trebuchet MS" w:hAnsi="Trebuchet MS" w:cs="Arial"/>
          <w:szCs w:val="20"/>
        </w:rPr>
        <w:tab/>
      </w:r>
      <w:r>
        <w:rPr>
          <w:rFonts w:ascii="Trebuchet MS" w:hAnsi="Trebuchet MS" w:cs="Arial"/>
          <w:szCs w:val="20"/>
        </w:rPr>
        <w:tab/>
      </w:r>
      <w:r w:rsidR="00204C15">
        <w:rPr>
          <w:rFonts w:ascii="Trebuchet MS" w:hAnsi="Trebuchet MS" w:cs="Arial"/>
          <w:szCs w:val="20"/>
          <w:u w:val="double"/>
        </w:rPr>
        <w:t>(239)</w:t>
      </w:r>
      <w:r w:rsidRPr="00B135D1">
        <w:rPr>
          <w:rFonts w:ascii="Trebuchet MS" w:hAnsi="Trebuchet MS" w:cs="Arial"/>
          <w:szCs w:val="20"/>
          <w:u w:val="double"/>
        </w:rPr>
        <w:tab/>
      </w:r>
      <w:r w:rsidR="00B135D1">
        <w:rPr>
          <w:rFonts w:ascii="Trebuchet MS" w:hAnsi="Trebuchet MS" w:cs="Arial"/>
          <w:szCs w:val="20"/>
          <w:u w:val="double"/>
        </w:rPr>
        <w:t>(214)</w:t>
      </w:r>
    </w:p>
    <w:p w14:paraId="0C7C0E96" w14:textId="77777777" w:rsidR="0056008F" w:rsidRDefault="0056008F" w:rsidP="0056008F"/>
    <w:p w14:paraId="0E484ADD" w14:textId="77777777" w:rsidR="000576AC" w:rsidRDefault="000576AC" w:rsidP="0056008F"/>
    <w:p w14:paraId="066CC6DF" w14:textId="77777777" w:rsidR="000576AC" w:rsidRPr="009D43D3" w:rsidRDefault="000576AC" w:rsidP="0056008F"/>
    <w:p w14:paraId="16161089" w14:textId="77777777" w:rsidR="0056008F" w:rsidRDefault="0056008F" w:rsidP="0056008F">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ab/>
      </w:r>
      <w:r>
        <w:rPr>
          <w:rFonts w:ascii="Trebuchet MS" w:hAnsi="Trebuchet MS"/>
          <w:szCs w:val="20"/>
        </w:rPr>
        <w:tab/>
      </w:r>
      <w:r>
        <w:rPr>
          <w:rFonts w:ascii="Trebuchet MS" w:hAnsi="Trebuchet MS"/>
          <w:szCs w:val="20"/>
        </w:rPr>
        <w:tab/>
        <w:t>01 Apr 201</w:t>
      </w:r>
      <w:r w:rsidR="00EC77F1">
        <w:rPr>
          <w:rFonts w:ascii="Trebuchet MS" w:hAnsi="Trebuchet MS"/>
          <w:szCs w:val="20"/>
        </w:rPr>
        <w:t>4</w:t>
      </w:r>
      <w:r>
        <w:rPr>
          <w:rFonts w:ascii="Trebuchet MS" w:hAnsi="Trebuchet MS"/>
          <w:szCs w:val="20"/>
        </w:rPr>
        <w:tab/>
        <w:t>Cashflow</w:t>
      </w:r>
      <w:r>
        <w:rPr>
          <w:rFonts w:ascii="Trebuchet MS" w:hAnsi="Trebuchet MS"/>
          <w:szCs w:val="20"/>
        </w:rPr>
        <w:tab/>
      </w:r>
      <w:r w:rsidRPr="00EC77F1">
        <w:rPr>
          <w:rFonts w:ascii="Trebuchet MS" w:hAnsi="Trebuchet MS"/>
          <w:b/>
          <w:szCs w:val="20"/>
        </w:rPr>
        <w:t>31 Mar 201</w:t>
      </w:r>
      <w:r w:rsidR="00EC77F1" w:rsidRPr="00EC77F1">
        <w:rPr>
          <w:rFonts w:ascii="Trebuchet MS" w:hAnsi="Trebuchet MS"/>
          <w:b/>
          <w:szCs w:val="20"/>
        </w:rPr>
        <w:t>5</w:t>
      </w:r>
      <w:r>
        <w:rPr>
          <w:rFonts w:ascii="Trebuchet MS" w:hAnsi="Trebuchet MS"/>
          <w:szCs w:val="20"/>
        </w:rPr>
        <w:t xml:space="preserve"> </w:t>
      </w:r>
    </w:p>
    <w:p w14:paraId="67852219" w14:textId="77777777" w:rsidR="0056008F" w:rsidRDefault="0056008F" w:rsidP="0056008F">
      <w:pPr>
        <w:tabs>
          <w:tab w:val="left" w:pos="2093"/>
          <w:tab w:val="left" w:pos="3511"/>
          <w:tab w:val="left" w:pos="4929"/>
          <w:tab w:val="left" w:pos="6347"/>
          <w:tab w:val="left" w:pos="7765"/>
        </w:tabs>
      </w:pPr>
      <w:r w:rsidRPr="00941E99">
        <w:rPr>
          <w:rFonts w:ascii="Trebuchet MS" w:hAnsi="Trebuchet MS"/>
          <w:szCs w:val="20"/>
        </w:rPr>
        <w:tab/>
      </w:r>
      <w:r>
        <w:rPr>
          <w:rFonts w:ascii="Trebuchet MS" w:hAnsi="Trebuchet MS"/>
          <w:szCs w:val="20"/>
        </w:rPr>
        <w:tab/>
      </w:r>
      <w:r>
        <w:tab/>
      </w:r>
      <w:r w:rsidR="0093376F">
        <w:t xml:space="preserve"> </w:t>
      </w:r>
      <w:r w:rsidRPr="001B1681">
        <w:rPr>
          <w:rFonts w:ascii="Trebuchet MS" w:hAnsi="Trebuchet MS"/>
          <w:szCs w:val="20"/>
        </w:rPr>
        <w:t>£000</w:t>
      </w:r>
      <w:r>
        <w:tab/>
      </w:r>
      <w:r>
        <w:tab/>
      </w:r>
      <w:r w:rsidRPr="00EC77F1">
        <w:rPr>
          <w:rFonts w:ascii="Trebuchet MS" w:hAnsi="Trebuchet MS"/>
          <w:b/>
          <w:szCs w:val="20"/>
        </w:rPr>
        <w:t>£000</w:t>
      </w:r>
    </w:p>
    <w:p w14:paraId="7979FA1C" w14:textId="77777777" w:rsidR="0056008F" w:rsidRDefault="0056008F" w:rsidP="0093376F">
      <w:pPr>
        <w:tabs>
          <w:tab w:val="left" w:pos="2093"/>
          <w:tab w:val="left" w:pos="3511"/>
          <w:tab w:val="left" w:pos="4929"/>
          <w:tab w:val="right" w:pos="5103"/>
          <w:tab w:val="right" w:pos="5387"/>
          <w:tab w:val="right" w:pos="5529"/>
          <w:tab w:val="left" w:pos="6347"/>
          <w:tab w:val="left" w:pos="7765"/>
        </w:tabs>
        <w:spacing w:after="240"/>
        <w:rPr>
          <w:rFonts w:ascii="Trebuchet MS" w:hAnsi="Trebuchet MS"/>
          <w:szCs w:val="20"/>
        </w:rPr>
      </w:pPr>
      <w:r>
        <w:rPr>
          <w:rFonts w:ascii="Trebuchet MS" w:hAnsi="Trebuchet MS"/>
          <w:szCs w:val="20"/>
        </w:rPr>
        <w:t>Cash at bank &amp; in hand</w:t>
      </w:r>
      <w:r>
        <w:rPr>
          <w:rFonts w:ascii="Trebuchet MS" w:hAnsi="Trebuchet MS"/>
          <w:szCs w:val="20"/>
        </w:rPr>
        <w:tab/>
      </w:r>
      <w:r>
        <w:rPr>
          <w:rFonts w:ascii="Trebuchet MS" w:hAnsi="Trebuchet MS"/>
          <w:szCs w:val="20"/>
        </w:rPr>
        <w:tab/>
      </w:r>
      <w:r>
        <w:rPr>
          <w:rFonts w:ascii="Trebuchet MS" w:hAnsi="Trebuchet MS"/>
          <w:szCs w:val="20"/>
        </w:rPr>
        <w:tab/>
      </w:r>
      <w:r w:rsidR="00EA6EC6">
        <w:rPr>
          <w:rFonts w:ascii="Trebuchet MS" w:hAnsi="Trebuchet MS"/>
          <w:szCs w:val="20"/>
        </w:rPr>
        <w:t xml:space="preserve"> </w:t>
      </w:r>
      <w:r w:rsidR="00EC77F1">
        <w:rPr>
          <w:rFonts w:ascii="Trebuchet MS" w:hAnsi="Trebuchet MS"/>
          <w:szCs w:val="20"/>
        </w:rPr>
        <w:t>2,964</w:t>
      </w:r>
      <w:r w:rsidR="00462795">
        <w:rPr>
          <w:rFonts w:ascii="Trebuchet MS" w:hAnsi="Trebuchet MS"/>
          <w:szCs w:val="20"/>
        </w:rPr>
        <w:tab/>
      </w:r>
      <w:r w:rsidR="00462795">
        <w:rPr>
          <w:rFonts w:ascii="Trebuchet MS" w:hAnsi="Trebuchet MS"/>
          <w:szCs w:val="20"/>
        </w:rPr>
        <w:tab/>
        <w:t>(448)</w:t>
      </w:r>
      <w:r w:rsidR="00462795">
        <w:rPr>
          <w:rFonts w:ascii="Trebuchet MS" w:hAnsi="Trebuchet MS"/>
          <w:szCs w:val="20"/>
        </w:rPr>
        <w:tab/>
        <w:t>2,516</w:t>
      </w:r>
    </w:p>
    <w:p w14:paraId="577D0CFD" w14:textId="77777777" w:rsidR="0056008F" w:rsidRDefault="0056008F" w:rsidP="0056008F">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Debt due within one year</w:t>
      </w:r>
      <w:r>
        <w:rPr>
          <w:rFonts w:ascii="Trebuchet MS" w:hAnsi="Trebuchet MS"/>
          <w:szCs w:val="20"/>
        </w:rPr>
        <w:tab/>
      </w:r>
      <w:r>
        <w:rPr>
          <w:rFonts w:ascii="Trebuchet MS" w:hAnsi="Trebuchet MS"/>
          <w:szCs w:val="20"/>
        </w:rPr>
        <w:tab/>
      </w:r>
      <w:r w:rsidR="0093376F">
        <w:rPr>
          <w:rFonts w:ascii="Trebuchet MS" w:hAnsi="Trebuchet MS"/>
          <w:szCs w:val="20"/>
        </w:rPr>
        <w:t xml:space="preserve">  </w:t>
      </w:r>
      <w:r w:rsidR="00EC77F1">
        <w:rPr>
          <w:rFonts w:ascii="Trebuchet MS" w:hAnsi="Trebuchet MS"/>
          <w:szCs w:val="20"/>
        </w:rPr>
        <w:t>(228)</w:t>
      </w:r>
      <w:r w:rsidR="00462795">
        <w:rPr>
          <w:rFonts w:ascii="Trebuchet MS" w:hAnsi="Trebuchet MS"/>
          <w:szCs w:val="20"/>
        </w:rPr>
        <w:tab/>
        <w:t>(31)</w:t>
      </w:r>
      <w:r w:rsidR="00462795">
        <w:rPr>
          <w:rFonts w:ascii="Trebuchet MS" w:hAnsi="Trebuchet MS"/>
          <w:szCs w:val="20"/>
        </w:rPr>
        <w:tab/>
        <w:t>(259)</w:t>
      </w:r>
    </w:p>
    <w:p w14:paraId="736839D2" w14:textId="77777777" w:rsidR="0056008F" w:rsidRDefault="0056008F" w:rsidP="0056008F">
      <w:pPr>
        <w:tabs>
          <w:tab w:val="left" w:pos="2093"/>
          <w:tab w:val="left" w:pos="3511"/>
          <w:tab w:val="left" w:pos="4929"/>
          <w:tab w:val="left" w:pos="6347"/>
          <w:tab w:val="left" w:pos="7765"/>
        </w:tabs>
        <w:spacing w:after="240"/>
        <w:rPr>
          <w:rFonts w:ascii="Trebuchet MS" w:hAnsi="Trebuchet MS"/>
          <w:szCs w:val="20"/>
        </w:rPr>
      </w:pPr>
      <w:r>
        <w:rPr>
          <w:rFonts w:ascii="Trebuchet MS" w:hAnsi="Trebuchet MS"/>
          <w:szCs w:val="20"/>
        </w:rPr>
        <w:t>Debt due after one year</w:t>
      </w:r>
      <w:r>
        <w:rPr>
          <w:rFonts w:ascii="Trebuchet MS" w:hAnsi="Trebuchet MS"/>
          <w:szCs w:val="20"/>
        </w:rPr>
        <w:tab/>
      </w:r>
      <w:r>
        <w:rPr>
          <w:rFonts w:ascii="Trebuchet MS" w:hAnsi="Trebuchet MS"/>
          <w:szCs w:val="20"/>
        </w:rPr>
        <w:tab/>
      </w:r>
      <w:r w:rsidR="00EC77F1" w:rsidRPr="00EC77F1">
        <w:rPr>
          <w:rFonts w:ascii="Trebuchet MS" w:hAnsi="Trebuchet MS"/>
          <w:szCs w:val="20"/>
          <w:u w:val="single"/>
        </w:rPr>
        <w:t>(1,049)</w:t>
      </w:r>
      <w:r w:rsidR="00462795">
        <w:rPr>
          <w:rFonts w:ascii="Trebuchet MS" w:hAnsi="Trebuchet MS"/>
          <w:szCs w:val="20"/>
          <w:u w:val="single"/>
        </w:rPr>
        <w:tab/>
        <w:t>270</w:t>
      </w:r>
      <w:r w:rsidRPr="00EC77F1">
        <w:rPr>
          <w:rFonts w:ascii="Trebuchet MS" w:hAnsi="Trebuchet MS"/>
          <w:szCs w:val="20"/>
          <w:u w:val="single"/>
        </w:rPr>
        <w:tab/>
      </w:r>
      <w:r w:rsidR="00462795">
        <w:rPr>
          <w:rFonts w:ascii="Trebuchet MS" w:hAnsi="Trebuchet MS"/>
          <w:szCs w:val="20"/>
          <w:u w:val="single"/>
        </w:rPr>
        <w:t>(779)</w:t>
      </w:r>
    </w:p>
    <w:p w14:paraId="007F2D6C" w14:textId="77777777" w:rsidR="0056008F" w:rsidRPr="00EC77F1" w:rsidRDefault="0056008F" w:rsidP="0056008F">
      <w:pPr>
        <w:tabs>
          <w:tab w:val="left" w:pos="2093"/>
          <w:tab w:val="left" w:pos="3511"/>
          <w:tab w:val="left" w:pos="4929"/>
          <w:tab w:val="left" w:pos="6347"/>
          <w:tab w:val="left" w:pos="7765"/>
        </w:tabs>
        <w:spacing w:after="240"/>
        <w:rPr>
          <w:rFonts w:ascii="Trebuchet MS" w:hAnsi="Trebuchet MS"/>
          <w:szCs w:val="20"/>
          <w:u w:val="double"/>
        </w:rPr>
      </w:pPr>
      <w:r>
        <w:rPr>
          <w:rFonts w:ascii="Trebuchet MS" w:hAnsi="Trebuchet MS"/>
          <w:szCs w:val="20"/>
        </w:rPr>
        <w:tab/>
      </w:r>
      <w:r>
        <w:rPr>
          <w:rFonts w:ascii="Trebuchet MS" w:hAnsi="Trebuchet MS"/>
          <w:szCs w:val="20"/>
        </w:rPr>
        <w:tab/>
      </w:r>
      <w:r>
        <w:rPr>
          <w:rFonts w:ascii="Trebuchet MS" w:hAnsi="Trebuchet MS"/>
          <w:szCs w:val="20"/>
        </w:rPr>
        <w:tab/>
      </w:r>
      <w:r w:rsidR="0093376F">
        <w:rPr>
          <w:rFonts w:ascii="Trebuchet MS" w:hAnsi="Trebuchet MS"/>
          <w:szCs w:val="20"/>
        </w:rPr>
        <w:t xml:space="preserve">  </w:t>
      </w:r>
      <w:r w:rsidR="00EC77F1" w:rsidRPr="00EC77F1">
        <w:rPr>
          <w:rFonts w:ascii="Trebuchet MS" w:hAnsi="Trebuchet MS"/>
          <w:szCs w:val="20"/>
          <w:u w:val="double"/>
        </w:rPr>
        <w:t>1,687</w:t>
      </w:r>
      <w:r w:rsidR="00462795">
        <w:rPr>
          <w:rFonts w:ascii="Trebuchet MS" w:hAnsi="Trebuchet MS"/>
          <w:szCs w:val="20"/>
          <w:u w:val="double"/>
        </w:rPr>
        <w:tab/>
        <w:t>(209)</w:t>
      </w:r>
      <w:r w:rsidR="00462795">
        <w:rPr>
          <w:rFonts w:ascii="Trebuchet MS" w:hAnsi="Trebuchet MS"/>
          <w:szCs w:val="20"/>
          <w:u w:val="double"/>
        </w:rPr>
        <w:tab/>
        <w:t>1,478</w:t>
      </w:r>
    </w:p>
    <w:p w14:paraId="29FE2CBA" w14:textId="77777777" w:rsidR="00C42EC8" w:rsidRPr="00C42EC8" w:rsidRDefault="00C42EC8" w:rsidP="00C42EC8">
      <w:pPr>
        <w:pStyle w:val="Heading2"/>
      </w:pPr>
      <w:r w:rsidRPr="00C42EC8">
        <w:t>16 Pensions</w:t>
      </w:r>
    </w:p>
    <w:p w14:paraId="1706A0A8" w14:textId="77777777" w:rsidR="00965B52" w:rsidRDefault="00965B52" w:rsidP="00965B52">
      <w:pPr>
        <w:spacing w:after="240"/>
        <w:jc w:val="both"/>
        <w:rPr>
          <w:highlight w:val="yellow"/>
        </w:rPr>
      </w:pPr>
    </w:p>
    <w:p w14:paraId="744E1E23" w14:textId="77777777" w:rsidR="00965B52" w:rsidRDefault="002B2ACA" w:rsidP="00752AD2">
      <w:pPr>
        <w:spacing w:after="240"/>
        <w:jc w:val="both"/>
        <w:rPr>
          <w:rFonts w:ascii="Trebuchet MS" w:hAnsi="Trebuchet MS"/>
          <w:szCs w:val="20"/>
        </w:rPr>
      </w:pPr>
      <w:r w:rsidRPr="00112467">
        <w:rPr>
          <w:rFonts w:ascii="Trebuchet MS" w:hAnsi="Trebuchet MS"/>
          <w:szCs w:val="20"/>
        </w:rPr>
        <w:t>The institution participates in the Universities Superannuation Scheme (USS), a defined benefit scheme which is contracted out of the State Second Pension (S2P).  The assets of the scheme are held in a separate fund administered by the trustee, Universities Superannuation Scheme Limited.</w:t>
      </w:r>
    </w:p>
    <w:p w14:paraId="73E729BF" w14:textId="77777777" w:rsidR="00965B52" w:rsidRDefault="00965B52" w:rsidP="00752AD2">
      <w:pPr>
        <w:spacing w:after="240"/>
        <w:jc w:val="both"/>
        <w:rPr>
          <w:rFonts w:ascii="Trebuchet MS" w:hAnsi="Trebuchet MS"/>
          <w:szCs w:val="20"/>
        </w:rPr>
      </w:pPr>
      <w:r w:rsidRPr="00965B52">
        <w:rPr>
          <w:rFonts w:ascii="Trebuchet MS" w:hAnsi="Trebuchet MS"/>
          <w:szCs w:val="20"/>
        </w:rPr>
        <w:t xml:space="preserve">The company is required to contribute a specified percentage of payroll costs to the pension scheme to fund the benefits payable to the company’s employees. In 2015, the percentage was 16% (2014: 16%). The company is unable to identify its share of the underlying assets and liabilities of the scheme on a consistent and reasonable basis and therefore, as required by FRS 17 “Retirement benefits”, accounts for the scheme as if it were a defined contribution scheme.  </w:t>
      </w:r>
    </w:p>
    <w:p w14:paraId="063984BE" w14:textId="77777777" w:rsidR="00965B52" w:rsidRDefault="00965B52" w:rsidP="00752AD2">
      <w:pPr>
        <w:spacing w:after="240"/>
        <w:jc w:val="both"/>
        <w:rPr>
          <w:rFonts w:ascii="Trebuchet MS" w:hAnsi="Trebuchet MS"/>
          <w:szCs w:val="20"/>
        </w:rPr>
      </w:pPr>
      <w:r w:rsidRPr="00965B52">
        <w:rPr>
          <w:rFonts w:ascii="Trebuchet MS" w:hAnsi="Trebuchet MS"/>
          <w:szCs w:val="20"/>
        </w:rPr>
        <w:t>The total cost charged to the</w:t>
      </w:r>
      <w:r>
        <w:rPr>
          <w:rFonts w:ascii="Trebuchet MS" w:hAnsi="Trebuchet MS"/>
          <w:szCs w:val="20"/>
        </w:rPr>
        <w:t xml:space="preserve"> profit and loss account is £887k (2014: £833k) as shown in note 7</w:t>
      </w:r>
      <w:r w:rsidRPr="00965B52">
        <w:rPr>
          <w:rFonts w:ascii="Trebuchet MS" w:hAnsi="Trebuchet MS"/>
          <w:szCs w:val="20"/>
        </w:rPr>
        <w:t xml:space="preserve">. There was neither a prepayment nor an accrual at the end of the financial year in respect of these contributions. The disclosures below represent the position from the scheme’s financial statements. </w:t>
      </w:r>
    </w:p>
    <w:p w14:paraId="67A62657" w14:textId="77777777" w:rsidR="00965B52" w:rsidRDefault="00965B52" w:rsidP="00752AD2">
      <w:pPr>
        <w:jc w:val="both"/>
        <w:rPr>
          <w:rFonts w:ascii="Trebuchet MS" w:hAnsi="Trebuchet MS"/>
          <w:szCs w:val="20"/>
        </w:rPr>
      </w:pPr>
      <w:r w:rsidRPr="00965B52">
        <w:rPr>
          <w:rFonts w:ascii="Trebuchet MS" w:hAnsi="Trebuchet MS"/>
          <w:szCs w:val="20"/>
        </w:rPr>
        <w:t xml:space="preserve">The latest available triennial actuarial valuation of the scheme was at 31 March 2014 (“the valuation date”), which was carried out using the projected unit method and is currently being audited by the scheme auditor.  Based on this 2014 valuation it is expected that employer contributions will increase to 18% from 1 April 2016. </w:t>
      </w:r>
    </w:p>
    <w:p w14:paraId="6C19D615" w14:textId="77777777" w:rsidR="00965B52" w:rsidRPr="00965B52" w:rsidRDefault="00965B52" w:rsidP="00752AD2">
      <w:pPr>
        <w:jc w:val="both"/>
        <w:rPr>
          <w:rFonts w:ascii="Trebuchet MS" w:hAnsi="Trebuchet MS"/>
          <w:szCs w:val="20"/>
        </w:rPr>
      </w:pPr>
      <w:r w:rsidRPr="00965B52">
        <w:rPr>
          <w:rFonts w:ascii="Trebuchet MS" w:hAnsi="Trebuchet MS"/>
          <w:szCs w:val="20"/>
        </w:rPr>
        <w:t xml:space="preserve">The 2014 valuation was the third valuation for USS under the scheme‐specific funding regime introduced by the Pensions Act 2004, which requires schemes to adopt a statutory funding objective, which is to have sufficient and appropriate assets to cover their technical provisions. At the valuation date, the value of the assets of the scheme was £41.6 billion and the value of the scheme’s technical provisions was £46.9 billion indicating a shortfall of £5.3 billion.   The assets therefore were sufficient to cover 89% of the benefits which had accrued to members after allowing for expected future increases in earnings.  </w:t>
      </w:r>
    </w:p>
    <w:p w14:paraId="3636D4D9" w14:textId="77777777" w:rsidR="00965B52" w:rsidRDefault="00965B52" w:rsidP="00965B52">
      <w:pPr>
        <w:spacing w:after="0" w:line="259" w:lineRule="auto"/>
        <w:ind w:left="666"/>
        <w:rPr>
          <w:rFonts w:ascii="Trebuchet MS" w:hAnsi="Trebuchet MS"/>
          <w:szCs w:val="20"/>
        </w:rPr>
      </w:pPr>
      <w:r w:rsidRPr="00965B52">
        <w:rPr>
          <w:rFonts w:ascii="Trebuchet MS" w:hAnsi="Trebuchet MS"/>
          <w:szCs w:val="20"/>
        </w:rPr>
        <w:t xml:space="preserve"> </w:t>
      </w:r>
    </w:p>
    <w:p w14:paraId="70904DFD" w14:textId="77777777" w:rsidR="00965B52" w:rsidRPr="00965B52" w:rsidRDefault="00965B52" w:rsidP="00965B52">
      <w:pPr>
        <w:spacing w:after="0" w:line="259" w:lineRule="auto"/>
        <w:rPr>
          <w:rFonts w:ascii="Trebuchet MS" w:hAnsi="Trebuchet MS"/>
          <w:szCs w:val="20"/>
        </w:rPr>
      </w:pPr>
      <w:r w:rsidRPr="00965B52">
        <w:rPr>
          <w:rFonts w:ascii="Trebuchet MS" w:hAnsi="Trebuchet MS"/>
          <w:szCs w:val="20"/>
        </w:rPr>
        <w:t xml:space="preserve">FRS 17 liability numbers have been produced for the using the following assumptions: </w:t>
      </w:r>
    </w:p>
    <w:p w14:paraId="6B0CD5D9" w14:textId="77777777" w:rsidR="00965B52" w:rsidRDefault="00965B52" w:rsidP="00965B52">
      <w:pPr>
        <w:spacing w:after="0" w:line="259" w:lineRule="auto"/>
        <w:ind w:left="666"/>
      </w:pPr>
      <w:r>
        <w:t xml:space="preserve"> </w:t>
      </w:r>
    </w:p>
    <w:tbl>
      <w:tblPr>
        <w:tblStyle w:val="TableGrid0"/>
        <w:tblW w:w="8684" w:type="dxa"/>
        <w:tblInd w:w="-4" w:type="dxa"/>
        <w:tblCellMar>
          <w:top w:w="47" w:type="dxa"/>
          <w:left w:w="137" w:type="dxa"/>
          <w:right w:w="55" w:type="dxa"/>
        </w:tblCellMar>
        <w:tblLook w:val="04A0" w:firstRow="1" w:lastRow="0" w:firstColumn="1" w:lastColumn="0" w:noHBand="0" w:noVBand="1"/>
      </w:tblPr>
      <w:tblGrid>
        <w:gridCol w:w="4411"/>
        <w:gridCol w:w="2755"/>
        <w:gridCol w:w="277"/>
        <w:gridCol w:w="1241"/>
      </w:tblGrid>
      <w:tr w:rsidR="00965B52" w14:paraId="2BA33F5B" w14:textId="77777777" w:rsidTr="00965B52">
        <w:trPr>
          <w:trHeight w:val="271"/>
        </w:trPr>
        <w:tc>
          <w:tcPr>
            <w:tcW w:w="4411" w:type="dxa"/>
            <w:tcBorders>
              <w:top w:val="single" w:sz="3" w:space="0" w:color="000000"/>
              <w:left w:val="single" w:sz="3" w:space="0" w:color="000000"/>
              <w:bottom w:val="single" w:sz="4" w:space="0" w:color="000000"/>
              <w:right w:val="single" w:sz="3" w:space="0" w:color="000000"/>
            </w:tcBorders>
          </w:tcPr>
          <w:p w14:paraId="6674D83F" w14:textId="77777777" w:rsidR="00965B52" w:rsidRDefault="00965B52" w:rsidP="00D77905">
            <w:pPr>
              <w:spacing w:after="0" w:line="259" w:lineRule="auto"/>
            </w:pPr>
            <w:r>
              <w:rPr>
                <w:b/>
              </w:rPr>
              <w:t xml:space="preserve"> </w:t>
            </w:r>
          </w:p>
        </w:tc>
        <w:tc>
          <w:tcPr>
            <w:tcW w:w="2755" w:type="dxa"/>
            <w:tcBorders>
              <w:top w:val="single" w:sz="3" w:space="0" w:color="000000"/>
              <w:left w:val="single" w:sz="3" w:space="0" w:color="000000"/>
              <w:bottom w:val="single" w:sz="4" w:space="0" w:color="000000"/>
              <w:right w:val="single" w:sz="3" w:space="0" w:color="000000"/>
            </w:tcBorders>
          </w:tcPr>
          <w:p w14:paraId="2B98D0D0" w14:textId="77777777" w:rsidR="00965B52" w:rsidRDefault="00965B52" w:rsidP="00D77905">
            <w:pPr>
              <w:spacing w:after="0" w:line="259" w:lineRule="auto"/>
              <w:ind w:right="48"/>
              <w:jc w:val="right"/>
            </w:pPr>
            <w:r>
              <w:rPr>
                <w:b/>
              </w:rPr>
              <w:t xml:space="preserve">2015 </w:t>
            </w:r>
          </w:p>
        </w:tc>
        <w:tc>
          <w:tcPr>
            <w:tcW w:w="277" w:type="dxa"/>
            <w:tcBorders>
              <w:top w:val="single" w:sz="3" w:space="0" w:color="000000"/>
              <w:left w:val="single" w:sz="3" w:space="0" w:color="000000"/>
              <w:bottom w:val="single" w:sz="4" w:space="0" w:color="000000"/>
              <w:right w:val="single" w:sz="4" w:space="0" w:color="000000"/>
            </w:tcBorders>
          </w:tcPr>
          <w:p w14:paraId="208F92EE" w14:textId="77777777" w:rsidR="00965B52" w:rsidRDefault="00965B52" w:rsidP="00D77905">
            <w:pPr>
              <w:spacing w:after="0" w:line="259" w:lineRule="auto"/>
              <w:jc w:val="center"/>
            </w:pPr>
            <w:r>
              <w:rPr>
                <w:b/>
              </w:rPr>
              <w:t xml:space="preserve"> </w:t>
            </w:r>
          </w:p>
        </w:tc>
        <w:tc>
          <w:tcPr>
            <w:tcW w:w="1241" w:type="dxa"/>
            <w:tcBorders>
              <w:top w:val="single" w:sz="3" w:space="0" w:color="000000"/>
              <w:left w:val="single" w:sz="4" w:space="0" w:color="000000"/>
              <w:bottom w:val="single" w:sz="4" w:space="0" w:color="000000"/>
              <w:right w:val="single" w:sz="4" w:space="0" w:color="000000"/>
            </w:tcBorders>
          </w:tcPr>
          <w:p w14:paraId="3F04865C" w14:textId="77777777" w:rsidR="00965B52" w:rsidRDefault="00965B52" w:rsidP="00D77905">
            <w:pPr>
              <w:spacing w:after="0" w:line="259" w:lineRule="auto"/>
              <w:ind w:right="82"/>
              <w:jc w:val="right"/>
            </w:pPr>
            <w:r>
              <w:rPr>
                <w:b/>
              </w:rPr>
              <w:t xml:space="preserve">2014 </w:t>
            </w:r>
          </w:p>
        </w:tc>
      </w:tr>
      <w:tr w:rsidR="00965B52" w14:paraId="5A4CED64" w14:textId="77777777" w:rsidTr="00965B52">
        <w:trPr>
          <w:trHeight w:val="271"/>
        </w:trPr>
        <w:tc>
          <w:tcPr>
            <w:tcW w:w="4411" w:type="dxa"/>
            <w:tcBorders>
              <w:top w:val="single" w:sz="4" w:space="0" w:color="000000"/>
              <w:left w:val="single" w:sz="3" w:space="0" w:color="000000"/>
              <w:bottom w:val="single" w:sz="4" w:space="0" w:color="000000"/>
              <w:right w:val="single" w:sz="3" w:space="0" w:color="000000"/>
            </w:tcBorders>
          </w:tcPr>
          <w:p w14:paraId="30C247EC" w14:textId="77777777" w:rsidR="00965B52" w:rsidRDefault="00965B52" w:rsidP="00D77905">
            <w:pPr>
              <w:spacing w:after="0" w:line="259" w:lineRule="auto"/>
            </w:pPr>
            <w:r>
              <w:t xml:space="preserve">Discount rate </w:t>
            </w:r>
          </w:p>
        </w:tc>
        <w:tc>
          <w:tcPr>
            <w:tcW w:w="2755" w:type="dxa"/>
            <w:tcBorders>
              <w:top w:val="single" w:sz="4" w:space="0" w:color="000000"/>
              <w:left w:val="single" w:sz="3" w:space="0" w:color="000000"/>
              <w:bottom w:val="single" w:sz="4" w:space="0" w:color="000000"/>
              <w:right w:val="single" w:sz="3" w:space="0" w:color="000000"/>
            </w:tcBorders>
          </w:tcPr>
          <w:p w14:paraId="284DF59D" w14:textId="77777777" w:rsidR="00965B52" w:rsidRDefault="00965B52" w:rsidP="00D77905">
            <w:pPr>
              <w:spacing w:after="0" w:line="259" w:lineRule="auto"/>
              <w:ind w:right="48"/>
              <w:jc w:val="right"/>
            </w:pPr>
            <w:r>
              <w:t xml:space="preserve">3.3% </w:t>
            </w:r>
          </w:p>
        </w:tc>
        <w:tc>
          <w:tcPr>
            <w:tcW w:w="277" w:type="dxa"/>
            <w:tcBorders>
              <w:top w:val="single" w:sz="4" w:space="0" w:color="000000"/>
              <w:left w:val="single" w:sz="3" w:space="0" w:color="000000"/>
              <w:bottom w:val="single" w:sz="4" w:space="0" w:color="000000"/>
              <w:right w:val="single" w:sz="4" w:space="0" w:color="000000"/>
            </w:tcBorders>
          </w:tcPr>
          <w:p w14:paraId="51D44972" w14:textId="77777777" w:rsidR="00965B52" w:rsidRDefault="00965B52" w:rsidP="00D77905">
            <w:pPr>
              <w:spacing w:after="0" w:line="259" w:lineRule="auto"/>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58128A35" w14:textId="77777777" w:rsidR="00965B52" w:rsidRDefault="00965B52" w:rsidP="00D77905">
            <w:pPr>
              <w:spacing w:after="0" w:line="259" w:lineRule="auto"/>
              <w:ind w:right="50"/>
              <w:jc w:val="right"/>
            </w:pPr>
            <w:r>
              <w:t>4.5%</w:t>
            </w:r>
          </w:p>
        </w:tc>
      </w:tr>
      <w:tr w:rsidR="00965B52" w14:paraId="549A1FD9" w14:textId="77777777" w:rsidTr="00965B52">
        <w:trPr>
          <w:trHeight w:val="532"/>
        </w:trPr>
        <w:tc>
          <w:tcPr>
            <w:tcW w:w="4411" w:type="dxa"/>
            <w:tcBorders>
              <w:top w:val="single" w:sz="4" w:space="0" w:color="000000"/>
              <w:left w:val="single" w:sz="3" w:space="0" w:color="000000"/>
              <w:bottom w:val="single" w:sz="4" w:space="0" w:color="000000"/>
              <w:right w:val="single" w:sz="3" w:space="0" w:color="000000"/>
            </w:tcBorders>
          </w:tcPr>
          <w:p w14:paraId="543C02DF" w14:textId="77777777" w:rsidR="00965B52" w:rsidRDefault="00965B52" w:rsidP="00D77905">
            <w:pPr>
              <w:spacing w:after="0" w:line="259" w:lineRule="auto"/>
            </w:pPr>
            <w:r>
              <w:t xml:space="preserve">Pensionable salary growth </w:t>
            </w:r>
          </w:p>
        </w:tc>
        <w:tc>
          <w:tcPr>
            <w:tcW w:w="2755" w:type="dxa"/>
            <w:tcBorders>
              <w:top w:val="single" w:sz="4" w:space="0" w:color="000000"/>
              <w:left w:val="single" w:sz="3" w:space="0" w:color="000000"/>
              <w:bottom w:val="single" w:sz="4" w:space="0" w:color="000000"/>
              <w:right w:val="single" w:sz="3" w:space="0" w:color="000000"/>
            </w:tcBorders>
          </w:tcPr>
          <w:p w14:paraId="1D471448" w14:textId="77777777" w:rsidR="00965B52" w:rsidRDefault="00965B52" w:rsidP="00D77905">
            <w:pPr>
              <w:spacing w:after="0" w:line="259" w:lineRule="auto"/>
              <w:ind w:right="47"/>
              <w:jc w:val="right"/>
            </w:pPr>
            <w:r>
              <w:t xml:space="preserve">    3.5% in the first year and 4.0% thereafter </w:t>
            </w:r>
          </w:p>
        </w:tc>
        <w:tc>
          <w:tcPr>
            <w:tcW w:w="277" w:type="dxa"/>
            <w:tcBorders>
              <w:top w:val="single" w:sz="4" w:space="0" w:color="000000"/>
              <w:left w:val="single" w:sz="3" w:space="0" w:color="000000"/>
              <w:bottom w:val="single" w:sz="4" w:space="0" w:color="000000"/>
              <w:right w:val="single" w:sz="4" w:space="0" w:color="000000"/>
            </w:tcBorders>
          </w:tcPr>
          <w:p w14:paraId="4AE1DDE1" w14:textId="77777777" w:rsidR="00965B52" w:rsidRDefault="00965B52" w:rsidP="00D77905">
            <w:pPr>
              <w:spacing w:after="0" w:line="259" w:lineRule="auto"/>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5609E4C4" w14:textId="77777777" w:rsidR="00965B52" w:rsidRDefault="00965B52" w:rsidP="00D77905">
            <w:pPr>
              <w:spacing w:after="0" w:line="259" w:lineRule="auto"/>
              <w:ind w:right="50"/>
              <w:jc w:val="right"/>
            </w:pPr>
            <w:r>
              <w:t>4.4%</w:t>
            </w:r>
          </w:p>
        </w:tc>
      </w:tr>
      <w:tr w:rsidR="00965B52" w14:paraId="764BB5B4" w14:textId="77777777" w:rsidTr="00965B52">
        <w:trPr>
          <w:trHeight w:val="271"/>
        </w:trPr>
        <w:tc>
          <w:tcPr>
            <w:tcW w:w="4411" w:type="dxa"/>
            <w:tcBorders>
              <w:top w:val="single" w:sz="4" w:space="0" w:color="000000"/>
              <w:left w:val="single" w:sz="3" w:space="0" w:color="000000"/>
              <w:bottom w:val="single" w:sz="4" w:space="0" w:color="000000"/>
              <w:right w:val="single" w:sz="3" w:space="0" w:color="000000"/>
            </w:tcBorders>
          </w:tcPr>
          <w:p w14:paraId="37C4B035" w14:textId="77777777" w:rsidR="00965B52" w:rsidRDefault="00965B52" w:rsidP="00D77905">
            <w:pPr>
              <w:spacing w:after="0" w:line="259" w:lineRule="auto"/>
            </w:pPr>
            <w:r>
              <w:t xml:space="preserve">Price inflation (CPI) </w:t>
            </w:r>
          </w:p>
        </w:tc>
        <w:tc>
          <w:tcPr>
            <w:tcW w:w="2755" w:type="dxa"/>
            <w:tcBorders>
              <w:top w:val="single" w:sz="4" w:space="0" w:color="000000"/>
              <w:left w:val="single" w:sz="3" w:space="0" w:color="000000"/>
              <w:bottom w:val="single" w:sz="4" w:space="0" w:color="000000"/>
              <w:right w:val="single" w:sz="3" w:space="0" w:color="000000"/>
            </w:tcBorders>
          </w:tcPr>
          <w:p w14:paraId="0FA8BC12" w14:textId="77777777" w:rsidR="00965B52" w:rsidRDefault="00965B52" w:rsidP="00D77905">
            <w:pPr>
              <w:spacing w:after="0" w:line="259" w:lineRule="auto"/>
              <w:ind w:right="48"/>
              <w:jc w:val="right"/>
            </w:pPr>
            <w:r>
              <w:t xml:space="preserve">2.2% </w:t>
            </w:r>
          </w:p>
        </w:tc>
        <w:tc>
          <w:tcPr>
            <w:tcW w:w="277" w:type="dxa"/>
            <w:tcBorders>
              <w:top w:val="single" w:sz="4" w:space="0" w:color="000000"/>
              <w:left w:val="single" w:sz="3" w:space="0" w:color="000000"/>
              <w:bottom w:val="single" w:sz="4" w:space="0" w:color="000000"/>
              <w:right w:val="single" w:sz="4" w:space="0" w:color="000000"/>
            </w:tcBorders>
          </w:tcPr>
          <w:p w14:paraId="5743B7B5" w14:textId="77777777" w:rsidR="00965B52" w:rsidRDefault="00965B52" w:rsidP="00D77905">
            <w:pPr>
              <w:spacing w:after="0" w:line="259" w:lineRule="auto"/>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5BEB8B4B" w14:textId="77777777" w:rsidR="00965B52" w:rsidRDefault="00965B52" w:rsidP="00D77905">
            <w:pPr>
              <w:spacing w:after="0" w:line="259" w:lineRule="auto"/>
              <w:ind w:right="50"/>
              <w:jc w:val="right"/>
            </w:pPr>
            <w:r>
              <w:t>2.6%</w:t>
            </w:r>
          </w:p>
        </w:tc>
      </w:tr>
    </w:tbl>
    <w:p w14:paraId="5186A516" w14:textId="77777777" w:rsidR="00965B52" w:rsidRDefault="00965B52" w:rsidP="00965B52">
      <w:pPr>
        <w:spacing w:after="0" w:line="259" w:lineRule="auto"/>
      </w:pPr>
      <w:r>
        <w:t xml:space="preserve"> </w:t>
      </w:r>
    </w:p>
    <w:p w14:paraId="35783002" w14:textId="77777777" w:rsidR="00965B52" w:rsidRDefault="00965B52" w:rsidP="00965B52">
      <w:pPr>
        <w:spacing w:after="0" w:line="259" w:lineRule="auto"/>
      </w:pPr>
    </w:p>
    <w:p w14:paraId="5ED68F98" w14:textId="77777777" w:rsidR="00965B52" w:rsidRDefault="00965B52" w:rsidP="00965B52">
      <w:pPr>
        <w:spacing w:after="0" w:line="259" w:lineRule="auto"/>
      </w:pPr>
    </w:p>
    <w:p w14:paraId="684FB65F" w14:textId="77777777" w:rsidR="00965B52" w:rsidRDefault="00965B52" w:rsidP="00965B52">
      <w:pPr>
        <w:spacing w:after="0" w:line="259" w:lineRule="auto"/>
      </w:pPr>
    </w:p>
    <w:p w14:paraId="551459E4" w14:textId="77777777" w:rsidR="00965B52" w:rsidRDefault="00965B52" w:rsidP="00965B52">
      <w:pPr>
        <w:spacing w:after="0" w:line="259" w:lineRule="auto"/>
      </w:pPr>
    </w:p>
    <w:p w14:paraId="08C95194" w14:textId="77777777" w:rsidR="00965B52" w:rsidRPr="00965B52" w:rsidRDefault="00965B52" w:rsidP="00752AD2">
      <w:pPr>
        <w:spacing w:after="0" w:line="259" w:lineRule="auto"/>
        <w:jc w:val="both"/>
        <w:rPr>
          <w:rFonts w:ascii="Trebuchet MS" w:hAnsi="Trebuchet MS"/>
          <w:szCs w:val="20"/>
        </w:rPr>
      </w:pPr>
      <w:r w:rsidRPr="00965B52">
        <w:rPr>
          <w:rFonts w:ascii="Trebuchet MS" w:hAnsi="Trebuchet MS"/>
          <w:szCs w:val="20"/>
        </w:rPr>
        <w:t xml:space="preserve">The main demographic assumption used relates to the mortality assumptions. Mortality in retirement is assumed to be in line with the Continuous Mortality Investigation's (CMI) S1NA tables as follows: </w:t>
      </w:r>
    </w:p>
    <w:p w14:paraId="2E4B54C3" w14:textId="77777777" w:rsidR="00965B52" w:rsidRPr="00965B52" w:rsidRDefault="00965B52" w:rsidP="00965B52">
      <w:pPr>
        <w:spacing w:after="0" w:line="259" w:lineRule="auto"/>
        <w:ind w:left="666"/>
        <w:rPr>
          <w:rFonts w:ascii="Trebuchet MS" w:hAnsi="Trebuchet MS"/>
          <w:szCs w:val="20"/>
        </w:rPr>
      </w:pPr>
      <w:r w:rsidRPr="00965B52">
        <w:rPr>
          <w:rFonts w:ascii="Trebuchet MS" w:hAnsi="Trebuchet MS"/>
          <w:szCs w:val="20"/>
        </w:rPr>
        <w:t xml:space="preserve"> </w:t>
      </w:r>
    </w:p>
    <w:p w14:paraId="1AFF86F2" w14:textId="77777777" w:rsidR="00965B52" w:rsidRPr="00965B52" w:rsidRDefault="00965B52" w:rsidP="00965B52">
      <w:pPr>
        <w:tabs>
          <w:tab w:val="center" w:pos="1774"/>
          <w:tab w:val="center" w:pos="3502"/>
          <w:tab w:val="center" w:pos="4202"/>
          <w:tab w:val="center" w:pos="6671"/>
        </w:tabs>
        <w:rPr>
          <w:rFonts w:ascii="Trebuchet MS" w:hAnsi="Trebuchet MS"/>
          <w:szCs w:val="20"/>
        </w:rPr>
      </w:pPr>
      <w:r w:rsidRPr="00965B52">
        <w:rPr>
          <w:rFonts w:ascii="Trebuchet MS" w:hAnsi="Trebuchet MS"/>
          <w:szCs w:val="20"/>
        </w:rPr>
        <w:tab/>
        <w:t xml:space="preserve">Male members’ mortality </w:t>
      </w:r>
      <w:r w:rsidRPr="00965B52">
        <w:rPr>
          <w:rFonts w:ascii="Trebuchet MS" w:hAnsi="Trebuchet MS"/>
          <w:szCs w:val="20"/>
        </w:rPr>
        <w:tab/>
        <w:t xml:space="preserve"> </w:t>
      </w:r>
      <w:r w:rsidRPr="00965B52">
        <w:rPr>
          <w:rFonts w:ascii="Trebuchet MS" w:hAnsi="Trebuchet MS"/>
          <w:szCs w:val="20"/>
        </w:rPr>
        <w:tab/>
        <w:t xml:space="preserve"> </w:t>
      </w:r>
      <w:r w:rsidRPr="00965B52">
        <w:rPr>
          <w:rFonts w:ascii="Trebuchet MS" w:hAnsi="Trebuchet MS"/>
          <w:szCs w:val="20"/>
        </w:rPr>
        <w:tab/>
        <w:t xml:space="preserve">S1NA [“light”] YoB tables – No age rating  </w:t>
      </w:r>
    </w:p>
    <w:p w14:paraId="57E8BE0A" w14:textId="77777777" w:rsidR="00965B52" w:rsidRPr="00965B52" w:rsidRDefault="00965B52" w:rsidP="00965B52">
      <w:pPr>
        <w:spacing w:after="0" w:line="259" w:lineRule="auto"/>
        <w:ind w:left="666"/>
        <w:rPr>
          <w:rFonts w:ascii="Trebuchet MS" w:hAnsi="Trebuchet MS"/>
          <w:szCs w:val="20"/>
        </w:rPr>
      </w:pPr>
      <w:r w:rsidRPr="00965B52">
        <w:rPr>
          <w:rFonts w:ascii="Trebuchet MS" w:hAnsi="Trebuchet MS"/>
          <w:szCs w:val="20"/>
        </w:rPr>
        <w:t xml:space="preserve"> </w:t>
      </w:r>
    </w:p>
    <w:p w14:paraId="16CF7474" w14:textId="77777777" w:rsidR="00965B52" w:rsidRPr="00965B52" w:rsidRDefault="00965B52" w:rsidP="00965B52">
      <w:pPr>
        <w:tabs>
          <w:tab w:val="center" w:pos="1871"/>
          <w:tab w:val="center" w:pos="3502"/>
          <w:tab w:val="center" w:pos="4202"/>
          <w:tab w:val="center" w:pos="6882"/>
        </w:tabs>
        <w:rPr>
          <w:rFonts w:ascii="Trebuchet MS" w:hAnsi="Trebuchet MS"/>
          <w:szCs w:val="20"/>
        </w:rPr>
      </w:pPr>
      <w:r w:rsidRPr="00965B52">
        <w:rPr>
          <w:rFonts w:ascii="Trebuchet MS" w:hAnsi="Trebuchet MS"/>
          <w:szCs w:val="20"/>
        </w:rPr>
        <w:tab/>
        <w:t xml:space="preserve">Female members’ mortality </w:t>
      </w:r>
      <w:r w:rsidRPr="00965B52">
        <w:rPr>
          <w:rFonts w:ascii="Trebuchet MS" w:hAnsi="Trebuchet MS"/>
          <w:szCs w:val="20"/>
        </w:rPr>
        <w:tab/>
        <w:t xml:space="preserve"> </w:t>
      </w:r>
      <w:r w:rsidRPr="00965B52">
        <w:rPr>
          <w:rFonts w:ascii="Trebuchet MS" w:hAnsi="Trebuchet MS"/>
          <w:szCs w:val="20"/>
        </w:rPr>
        <w:tab/>
        <w:t xml:space="preserve"> </w:t>
      </w:r>
      <w:r w:rsidRPr="00965B52">
        <w:rPr>
          <w:rFonts w:ascii="Trebuchet MS" w:hAnsi="Trebuchet MS"/>
          <w:szCs w:val="20"/>
        </w:rPr>
        <w:tab/>
        <w:t xml:space="preserve">S1NA [“light”] YoB tables – rated down 1 year </w:t>
      </w:r>
    </w:p>
    <w:p w14:paraId="2FB3526B" w14:textId="77777777" w:rsidR="00965B52" w:rsidRPr="00965B52" w:rsidRDefault="00965B52" w:rsidP="00965B52">
      <w:pPr>
        <w:spacing w:after="0" w:line="259" w:lineRule="auto"/>
        <w:ind w:left="666"/>
        <w:rPr>
          <w:rFonts w:ascii="Trebuchet MS" w:hAnsi="Trebuchet MS"/>
          <w:szCs w:val="20"/>
        </w:rPr>
      </w:pPr>
      <w:r w:rsidRPr="00965B52">
        <w:rPr>
          <w:rFonts w:ascii="Trebuchet MS" w:hAnsi="Trebuchet MS"/>
          <w:szCs w:val="20"/>
        </w:rPr>
        <w:t xml:space="preserve"> </w:t>
      </w:r>
    </w:p>
    <w:p w14:paraId="0D6DA944" w14:textId="77777777" w:rsidR="00965B52" w:rsidRDefault="00965B52" w:rsidP="00752AD2">
      <w:pPr>
        <w:jc w:val="both"/>
        <w:rPr>
          <w:rFonts w:ascii="Trebuchet MS" w:hAnsi="Trebuchet MS"/>
          <w:szCs w:val="20"/>
        </w:rPr>
      </w:pPr>
      <w:r w:rsidRPr="00965B52">
        <w:rPr>
          <w:rFonts w:ascii="Trebuchet MS" w:hAnsi="Trebuchet MS"/>
          <w:szCs w:val="20"/>
        </w:rPr>
        <w:t xml:space="preserve">Use of these mortality tables reasonably reflects the actual USS experience. To allow for further improvements in mortality rates the CMI 2009 projections with a 1.25% pa long term rate were also adopted for the 2014 FRS17 figures, for the March 2015 figures the long term rate has been increased to 1.5% and the CMI 2014 projections adopted, and the tables have been weighted by 98% for males and 99% for females.  The current life expectancies on retirement at age 65 are: </w:t>
      </w:r>
    </w:p>
    <w:p w14:paraId="430359BD" w14:textId="77777777" w:rsidR="00965B52" w:rsidRDefault="00965B52" w:rsidP="00965B52">
      <w:pPr>
        <w:rPr>
          <w:rFonts w:ascii="Trebuchet MS" w:hAnsi="Trebuchet MS"/>
          <w:szCs w:val="20"/>
        </w:rPr>
      </w:pPr>
    </w:p>
    <w:p w14:paraId="72967ECD" w14:textId="77777777" w:rsidR="00965B52" w:rsidRPr="00965B52" w:rsidRDefault="00965B52" w:rsidP="00965B52">
      <w:pPr>
        <w:tabs>
          <w:tab w:val="center" w:pos="793"/>
          <w:tab w:val="center" w:pos="6515"/>
          <w:tab w:val="center" w:pos="6965"/>
          <w:tab w:val="center" w:pos="8022"/>
          <w:tab w:val="center" w:pos="8548"/>
          <w:tab w:val="right" w:pos="9699"/>
        </w:tabs>
        <w:spacing w:after="160" w:line="259" w:lineRule="auto"/>
        <w:rPr>
          <w:rFonts w:ascii="Trebuchet MS" w:hAnsi="Trebuchet MS"/>
          <w:szCs w:val="20"/>
        </w:rPr>
      </w:pPr>
      <w:r w:rsidRPr="00965B52">
        <w:rPr>
          <w:rFonts w:ascii="Trebuchet MS" w:hAnsi="Trebuchet MS"/>
          <w:szCs w:val="20"/>
        </w:rPr>
        <w:tab/>
        <w:t xml:space="preserve"> </w:t>
      </w:r>
      <w:r w:rsidRPr="00965B52">
        <w:rPr>
          <w:rFonts w:ascii="Trebuchet MS" w:hAnsi="Trebuchet MS"/>
          <w:szCs w:val="20"/>
        </w:rPr>
        <w:tab/>
        <w:t xml:space="preserve"> </w:t>
      </w:r>
      <w:r w:rsidRPr="00965B52">
        <w:rPr>
          <w:rFonts w:ascii="Trebuchet MS" w:hAnsi="Trebuchet MS"/>
          <w:szCs w:val="20"/>
        </w:rPr>
        <w:tab/>
      </w:r>
      <w:r w:rsidRPr="00965B52">
        <w:rPr>
          <w:rFonts w:ascii="Trebuchet MS" w:hAnsi="Trebuchet MS"/>
          <w:b/>
          <w:szCs w:val="20"/>
        </w:rPr>
        <w:t>2015</w:t>
      </w:r>
      <w:r w:rsidRPr="00965B52">
        <w:rPr>
          <w:rFonts w:ascii="Trebuchet MS" w:hAnsi="Trebuchet MS"/>
          <w:szCs w:val="20"/>
        </w:rPr>
        <w:t xml:space="preserve"> </w:t>
      </w:r>
      <w:r w:rsidRPr="00965B52">
        <w:rPr>
          <w:rFonts w:ascii="Trebuchet MS" w:hAnsi="Trebuchet MS"/>
          <w:szCs w:val="20"/>
        </w:rPr>
        <w:tab/>
        <w:t xml:space="preserve"> </w:t>
      </w:r>
      <w:r w:rsidRPr="00965B52">
        <w:rPr>
          <w:rFonts w:ascii="Trebuchet MS" w:hAnsi="Trebuchet MS"/>
          <w:szCs w:val="20"/>
        </w:rPr>
        <w:tab/>
      </w:r>
      <w:r w:rsidRPr="00965B52">
        <w:rPr>
          <w:rFonts w:ascii="Trebuchet MS" w:hAnsi="Trebuchet MS"/>
          <w:b/>
          <w:szCs w:val="20"/>
        </w:rPr>
        <w:t>2014</w:t>
      </w:r>
      <w:r w:rsidRPr="00965B52">
        <w:rPr>
          <w:rFonts w:ascii="Trebuchet MS" w:hAnsi="Trebuchet MS"/>
          <w:szCs w:val="20"/>
        </w:rPr>
        <w:t xml:space="preserve"> </w:t>
      </w:r>
    </w:p>
    <w:p w14:paraId="128B61D5" w14:textId="77777777" w:rsidR="00965B52" w:rsidRPr="00965B52" w:rsidRDefault="00965B52" w:rsidP="00965B52">
      <w:pPr>
        <w:tabs>
          <w:tab w:val="center" w:pos="2163"/>
          <w:tab w:val="center" w:pos="6515"/>
          <w:tab w:val="center" w:pos="6965"/>
          <w:tab w:val="center" w:pos="8081"/>
          <w:tab w:val="center" w:pos="8548"/>
          <w:tab w:val="right" w:pos="9699"/>
        </w:tabs>
        <w:spacing w:after="160" w:line="259" w:lineRule="auto"/>
        <w:rPr>
          <w:rFonts w:ascii="Trebuchet MS" w:hAnsi="Trebuchet MS"/>
          <w:szCs w:val="20"/>
        </w:rPr>
      </w:pPr>
      <w:r w:rsidRPr="00965B52">
        <w:rPr>
          <w:rFonts w:ascii="Trebuchet MS" w:hAnsi="Trebuchet MS"/>
          <w:szCs w:val="20"/>
        </w:rPr>
        <w:t xml:space="preserve">Males currently aged 65 (years) </w:t>
      </w:r>
      <w:r w:rsidRPr="00965B52">
        <w:rPr>
          <w:rFonts w:ascii="Trebuchet MS" w:hAnsi="Trebuchet MS"/>
          <w:szCs w:val="20"/>
        </w:rPr>
        <w:tab/>
        <w:t xml:space="preserve"> </w:t>
      </w:r>
      <w:r w:rsidRPr="00965B52">
        <w:rPr>
          <w:rFonts w:ascii="Trebuchet MS" w:hAnsi="Trebuchet MS"/>
          <w:szCs w:val="20"/>
        </w:rPr>
        <w:tab/>
        <w:t xml:space="preserve"> 24.2 </w:t>
      </w:r>
      <w:r w:rsidRPr="00965B52">
        <w:rPr>
          <w:rFonts w:ascii="Trebuchet MS" w:hAnsi="Trebuchet MS"/>
          <w:szCs w:val="20"/>
        </w:rPr>
        <w:tab/>
        <w:t xml:space="preserve"> </w:t>
      </w:r>
      <w:r w:rsidRPr="00965B52">
        <w:rPr>
          <w:rFonts w:ascii="Trebuchet MS" w:hAnsi="Trebuchet MS"/>
          <w:szCs w:val="20"/>
        </w:rPr>
        <w:tab/>
        <w:t>23.7</w:t>
      </w:r>
    </w:p>
    <w:p w14:paraId="0834D677" w14:textId="77777777" w:rsidR="00965B52" w:rsidRPr="00965B52" w:rsidRDefault="00965B52" w:rsidP="00965B52">
      <w:pPr>
        <w:tabs>
          <w:tab w:val="center" w:pos="2260"/>
          <w:tab w:val="center" w:pos="6515"/>
          <w:tab w:val="center" w:pos="6965"/>
          <w:tab w:val="center" w:pos="8081"/>
          <w:tab w:val="center" w:pos="8548"/>
          <w:tab w:val="right" w:pos="9699"/>
        </w:tabs>
        <w:spacing w:after="160" w:line="259" w:lineRule="auto"/>
        <w:rPr>
          <w:rFonts w:ascii="Trebuchet MS" w:hAnsi="Trebuchet MS"/>
          <w:szCs w:val="20"/>
        </w:rPr>
      </w:pPr>
      <w:r w:rsidRPr="00965B52">
        <w:rPr>
          <w:rFonts w:ascii="Trebuchet MS" w:hAnsi="Trebuchet MS"/>
          <w:szCs w:val="20"/>
        </w:rPr>
        <w:t xml:space="preserve">Females currently aged 65 (years) </w:t>
      </w:r>
      <w:r w:rsidRPr="00965B52">
        <w:rPr>
          <w:rFonts w:ascii="Trebuchet MS" w:hAnsi="Trebuchet MS"/>
          <w:szCs w:val="20"/>
        </w:rPr>
        <w:tab/>
        <w:t xml:space="preserve"> </w:t>
      </w:r>
      <w:r w:rsidRPr="00965B52">
        <w:rPr>
          <w:rFonts w:ascii="Trebuchet MS" w:hAnsi="Trebuchet MS"/>
          <w:szCs w:val="20"/>
        </w:rPr>
        <w:tab/>
        <w:t xml:space="preserve"> 26.3 </w:t>
      </w:r>
      <w:r w:rsidRPr="00965B52">
        <w:rPr>
          <w:rFonts w:ascii="Trebuchet MS" w:hAnsi="Trebuchet MS"/>
          <w:szCs w:val="20"/>
        </w:rPr>
        <w:tab/>
        <w:t xml:space="preserve"> </w:t>
      </w:r>
      <w:r w:rsidRPr="00965B52">
        <w:rPr>
          <w:rFonts w:ascii="Trebuchet MS" w:hAnsi="Trebuchet MS"/>
          <w:szCs w:val="20"/>
        </w:rPr>
        <w:tab/>
        <w:t>25.6</w:t>
      </w:r>
    </w:p>
    <w:p w14:paraId="6E143B8A" w14:textId="77777777" w:rsidR="00965B52" w:rsidRPr="00965B52" w:rsidRDefault="00965B52" w:rsidP="00965B52">
      <w:pPr>
        <w:tabs>
          <w:tab w:val="center" w:pos="2163"/>
          <w:tab w:val="center" w:pos="6515"/>
          <w:tab w:val="center" w:pos="6965"/>
          <w:tab w:val="center" w:pos="8081"/>
          <w:tab w:val="center" w:pos="8548"/>
          <w:tab w:val="right" w:pos="9699"/>
        </w:tabs>
        <w:spacing w:after="160" w:line="259" w:lineRule="auto"/>
        <w:rPr>
          <w:rFonts w:ascii="Trebuchet MS" w:hAnsi="Trebuchet MS"/>
          <w:szCs w:val="20"/>
        </w:rPr>
      </w:pPr>
      <w:r w:rsidRPr="00965B52">
        <w:rPr>
          <w:rFonts w:ascii="Trebuchet MS" w:hAnsi="Trebuchet MS"/>
          <w:szCs w:val="20"/>
        </w:rPr>
        <w:t xml:space="preserve">Males currently aged 45 (years) </w:t>
      </w:r>
      <w:r w:rsidRPr="00965B52">
        <w:rPr>
          <w:rFonts w:ascii="Trebuchet MS" w:hAnsi="Trebuchet MS"/>
          <w:szCs w:val="20"/>
        </w:rPr>
        <w:tab/>
        <w:t xml:space="preserve"> </w:t>
      </w:r>
      <w:r w:rsidRPr="00965B52">
        <w:rPr>
          <w:rFonts w:ascii="Trebuchet MS" w:hAnsi="Trebuchet MS"/>
          <w:szCs w:val="20"/>
        </w:rPr>
        <w:tab/>
        <w:t xml:space="preserve"> 26.2 </w:t>
      </w:r>
      <w:r w:rsidRPr="00965B52">
        <w:rPr>
          <w:rFonts w:ascii="Trebuchet MS" w:hAnsi="Trebuchet MS"/>
          <w:szCs w:val="20"/>
        </w:rPr>
        <w:tab/>
        <w:t xml:space="preserve"> </w:t>
      </w:r>
      <w:r w:rsidRPr="00965B52">
        <w:rPr>
          <w:rFonts w:ascii="Trebuchet MS" w:hAnsi="Trebuchet MS"/>
          <w:szCs w:val="20"/>
        </w:rPr>
        <w:tab/>
        <w:t>25.5</w:t>
      </w:r>
    </w:p>
    <w:p w14:paraId="193D12B3" w14:textId="77777777" w:rsidR="00965B52" w:rsidRPr="00965B52" w:rsidRDefault="00965B52" w:rsidP="00965B52">
      <w:pPr>
        <w:tabs>
          <w:tab w:val="center" w:pos="2260"/>
          <w:tab w:val="center" w:pos="6515"/>
          <w:tab w:val="center" w:pos="6965"/>
          <w:tab w:val="center" w:pos="8081"/>
          <w:tab w:val="center" w:pos="8548"/>
          <w:tab w:val="right" w:pos="9699"/>
        </w:tabs>
        <w:spacing w:after="160" w:line="259" w:lineRule="auto"/>
        <w:rPr>
          <w:rFonts w:ascii="Trebuchet MS" w:hAnsi="Trebuchet MS"/>
          <w:szCs w:val="20"/>
        </w:rPr>
      </w:pPr>
      <w:r w:rsidRPr="00965B52">
        <w:rPr>
          <w:rFonts w:ascii="Trebuchet MS" w:hAnsi="Trebuchet MS"/>
          <w:szCs w:val="20"/>
        </w:rPr>
        <w:t xml:space="preserve">Females currently aged 45 (years) </w:t>
      </w:r>
      <w:r w:rsidRPr="00965B52">
        <w:rPr>
          <w:rFonts w:ascii="Trebuchet MS" w:hAnsi="Trebuchet MS"/>
          <w:szCs w:val="20"/>
        </w:rPr>
        <w:tab/>
        <w:t xml:space="preserve"> </w:t>
      </w:r>
      <w:r w:rsidRPr="00965B52">
        <w:rPr>
          <w:rFonts w:ascii="Trebuchet MS" w:hAnsi="Trebuchet MS"/>
          <w:szCs w:val="20"/>
        </w:rPr>
        <w:tab/>
        <w:t xml:space="preserve"> </w:t>
      </w:r>
      <w:r>
        <w:rPr>
          <w:rFonts w:ascii="Trebuchet MS" w:hAnsi="Trebuchet MS"/>
          <w:szCs w:val="20"/>
        </w:rPr>
        <w:t xml:space="preserve">28.6 </w:t>
      </w:r>
      <w:r>
        <w:rPr>
          <w:rFonts w:ascii="Trebuchet MS" w:hAnsi="Trebuchet MS"/>
          <w:szCs w:val="20"/>
        </w:rPr>
        <w:tab/>
        <w:t xml:space="preserve">               </w:t>
      </w:r>
      <w:r w:rsidRPr="00965B52">
        <w:rPr>
          <w:rFonts w:ascii="Trebuchet MS" w:hAnsi="Trebuchet MS"/>
          <w:szCs w:val="20"/>
        </w:rPr>
        <w:t>27.6</w:t>
      </w:r>
    </w:p>
    <w:p w14:paraId="5703105A" w14:textId="77777777" w:rsidR="00965B52" w:rsidRPr="00965B52" w:rsidRDefault="00965B52" w:rsidP="00965B52">
      <w:pPr>
        <w:spacing w:after="160" w:line="259" w:lineRule="auto"/>
        <w:rPr>
          <w:rFonts w:ascii="Trebuchet MS" w:hAnsi="Trebuchet MS"/>
          <w:szCs w:val="20"/>
        </w:rPr>
      </w:pPr>
      <w:r w:rsidRPr="00965B52">
        <w:rPr>
          <w:rFonts w:ascii="Trebuchet MS" w:hAnsi="Trebuchet MS"/>
          <w:szCs w:val="20"/>
        </w:rPr>
        <w:t xml:space="preserve"> </w:t>
      </w:r>
    </w:p>
    <w:p w14:paraId="2B9736CC" w14:textId="77777777" w:rsidR="00965B52" w:rsidRPr="00965B52" w:rsidRDefault="00965B52" w:rsidP="00965B52">
      <w:pPr>
        <w:spacing w:after="160" w:line="259" w:lineRule="auto"/>
        <w:rPr>
          <w:rFonts w:ascii="Trebuchet MS" w:hAnsi="Trebuchet MS"/>
          <w:szCs w:val="20"/>
        </w:rPr>
      </w:pPr>
      <w:r w:rsidRPr="00965B52">
        <w:rPr>
          <w:rFonts w:ascii="Trebuchet MS" w:hAnsi="Trebuchet MS"/>
          <w:szCs w:val="20"/>
        </w:rPr>
        <w:t xml:space="preserve">  </w:t>
      </w:r>
    </w:p>
    <w:p w14:paraId="631DEB60" w14:textId="77777777" w:rsidR="00965B52" w:rsidRPr="00965B52" w:rsidRDefault="00965B52" w:rsidP="00965B52">
      <w:pPr>
        <w:tabs>
          <w:tab w:val="center" w:pos="793"/>
          <w:tab w:val="center" w:pos="6515"/>
          <w:tab w:val="center" w:pos="6965"/>
          <w:tab w:val="center" w:pos="8337"/>
          <w:tab w:val="right" w:pos="9699"/>
        </w:tabs>
        <w:spacing w:after="160" w:line="259" w:lineRule="auto"/>
        <w:rPr>
          <w:rFonts w:ascii="Trebuchet MS" w:hAnsi="Trebuchet MS"/>
          <w:szCs w:val="20"/>
        </w:rPr>
      </w:pPr>
      <w:r w:rsidRPr="00965B52">
        <w:rPr>
          <w:rFonts w:ascii="Trebuchet MS" w:hAnsi="Trebuchet MS"/>
          <w:szCs w:val="20"/>
        </w:rPr>
        <w:tab/>
        <w:t xml:space="preserve"> </w:t>
      </w:r>
      <w:r w:rsidRPr="00965B52">
        <w:rPr>
          <w:rFonts w:ascii="Trebuchet MS" w:hAnsi="Trebuchet MS"/>
          <w:szCs w:val="20"/>
        </w:rPr>
        <w:tab/>
        <w:t xml:space="preserve"> </w:t>
      </w:r>
      <w:r w:rsidRPr="00965B52">
        <w:rPr>
          <w:rFonts w:ascii="Trebuchet MS" w:hAnsi="Trebuchet MS"/>
          <w:szCs w:val="20"/>
        </w:rPr>
        <w:tab/>
        <w:t xml:space="preserve"> </w:t>
      </w:r>
      <w:r w:rsidRPr="00965B52">
        <w:rPr>
          <w:rFonts w:ascii="Trebuchet MS" w:hAnsi="Trebuchet MS"/>
          <w:b/>
          <w:szCs w:val="20"/>
        </w:rPr>
        <w:t>2015</w:t>
      </w:r>
      <w:r w:rsidRPr="00965B52">
        <w:rPr>
          <w:rFonts w:ascii="Trebuchet MS" w:hAnsi="Trebuchet MS"/>
          <w:szCs w:val="20"/>
        </w:rPr>
        <w:t xml:space="preserve"> </w:t>
      </w:r>
      <w:r w:rsidRPr="00965B52">
        <w:rPr>
          <w:rFonts w:ascii="Trebuchet MS" w:hAnsi="Trebuchet MS"/>
          <w:szCs w:val="20"/>
        </w:rPr>
        <w:tab/>
      </w:r>
      <w:r>
        <w:rPr>
          <w:rFonts w:ascii="Trebuchet MS" w:hAnsi="Trebuchet MS"/>
          <w:szCs w:val="20"/>
        </w:rPr>
        <w:t xml:space="preserve">     </w:t>
      </w:r>
      <w:r w:rsidRPr="00965B52">
        <w:rPr>
          <w:rFonts w:ascii="Trebuchet MS" w:hAnsi="Trebuchet MS"/>
          <w:b/>
          <w:szCs w:val="20"/>
        </w:rPr>
        <w:t>2014</w:t>
      </w:r>
    </w:p>
    <w:p w14:paraId="0DDBB5B8" w14:textId="77777777" w:rsidR="00965B52" w:rsidRPr="00965B52" w:rsidRDefault="00965B52" w:rsidP="00965B52">
      <w:pPr>
        <w:tabs>
          <w:tab w:val="center" w:pos="1522"/>
          <w:tab w:val="center" w:pos="6515"/>
          <w:tab w:val="center" w:pos="7272"/>
          <w:tab w:val="center" w:pos="9617"/>
        </w:tabs>
        <w:spacing w:after="160" w:line="259" w:lineRule="auto"/>
        <w:rPr>
          <w:rFonts w:ascii="Trebuchet MS" w:hAnsi="Trebuchet MS"/>
          <w:b/>
          <w:szCs w:val="20"/>
        </w:rPr>
      </w:pPr>
      <w:r w:rsidRPr="00965B52">
        <w:rPr>
          <w:rFonts w:ascii="Trebuchet MS" w:hAnsi="Trebuchet MS"/>
          <w:b/>
          <w:szCs w:val="20"/>
        </w:rPr>
        <w:t xml:space="preserve">Existing benefits </w:t>
      </w:r>
      <w:r w:rsidRPr="00965B52">
        <w:rPr>
          <w:rFonts w:ascii="Trebuchet MS" w:hAnsi="Trebuchet MS"/>
          <w:b/>
          <w:szCs w:val="20"/>
        </w:rPr>
        <w:tab/>
        <w:t xml:space="preserve"> </w:t>
      </w:r>
      <w:r w:rsidRPr="00965B52">
        <w:rPr>
          <w:rFonts w:ascii="Trebuchet MS" w:hAnsi="Trebuchet MS"/>
          <w:b/>
          <w:szCs w:val="20"/>
        </w:rPr>
        <w:tab/>
        <w:t xml:space="preserve">                     </w:t>
      </w:r>
      <w:r w:rsidRPr="00965B52">
        <w:rPr>
          <w:rFonts w:ascii="Trebuchet MS" w:hAnsi="Trebuchet MS"/>
          <w:b/>
          <w:szCs w:val="20"/>
        </w:rPr>
        <w:tab/>
        <w:t xml:space="preserve"> </w:t>
      </w:r>
    </w:p>
    <w:p w14:paraId="40D70047" w14:textId="77777777" w:rsidR="00965B52" w:rsidRPr="00965B52" w:rsidRDefault="00965B52" w:rsidP="00965B52">
      <w:pPr>
        <w:tabs>
          <w:tab w:val="center" w:pos="1426"/>
          <w:tab w:val="center" w:pos="6515"/>
          <w:tab w:val="center" w:pos="6965"/>
          <w:tab w:val="center" w:pos="8270"/>
          <w:tab w:val="right" w:pos="9699"/>
        </w:tabs>
        <w:spacing w:after="160" w:line="259" w:lineRule="auto"/>
        <w:rPr>
          <w:rFonts w:ascii="Trebuchet MS" w:hAnsi="Trebuchet MS"/>
          <w:szCs w:val="20"/>
        </w:rPr>
      </w:pPr>
      <w:r w:rsidRPr="00965B52">
        <w:rPr>
          <w:rFonts w:ascii="Trebuchet MS" w:hAnsi="Trebuchet MS"/>
          <w:szCs w:val="20"/>
        </w:rPr>
        <w:t xml:space="preserve">Scheme assets </w:t>
      </w:r>
      <w:r w:rsidRPr="00965B52">
        <w:rPr>
          <w:rFonts w:ascii="Trebuchet MS" w:hAnsi="Trebuchet MS"/>
          <w:szCs w:val="20"/>
        </w:rPr>
        <w:tab/>
        <w:t xml:space="preserve"> </w:t>
      </w:r>
      <w:r w:rsidRPr="00965B52">
        <w:rPr>
          <w:rFonts w:ascii="Trebuchet MS" w:hAnsi="Trebuchet MS"/>
          <w:szCs w:val="20"/>
        </w:rPr>
        <w:tab/>
        <w:t xml:space="preserve"> </w:t>
      </w:r>
      <w:r w:rsidRPr="00965B52">
        <w:rPr>
          <w:rFonts w:ascii="Trebuchet MS" w:hAnsi="Trebuchet MS"/>
          <w:szCs w:val="20"/>
        </w:rPr>
        <w:tab/>
      </w:r>
      <w:r>
        <w:rPr>
          <w:rFonts w:ascii="Trebuchet MS" w:hAnsi="Trebuchet MS"/>
          <w:szCs w:val="20"/>
        </w:rPr>
        <w:t xml:space="preserve"> </w:t>
      </w:r>
      <w:r w:rsidRPr="00965B52">
        <w:rPr>
          <w:rFonts w:ascii="Trebuchet MS" w:hAnsi="Trebuchet MS"/>
          <w:szCs w:val="20"/>
        </w:rPr>
        <w:t xml:space="preserve">£49.0bn </w:t>
      </w:r>
      <w:r w:rsidRPr="00965B52">
        <w:rPr>
          <w:rFonts w:ascii="Trebuchet MS" w:hAnsi="Trebuchet MS"/>
          <w:szCs w:val="20"/>
        </w:rPr>
        <w:tab/>
      </w:r>
      <w:r>
        <w:rPr>
          <w:rFonts w:ascii="Trebuchet MS" w:hAnsi="Trebuchet MS"/>
          <w:szCs w:val="20"/>
        </w:rPr>
        <w:t xml:space="preserve">   </w:t>
      </w:r>
      <w:r w:rsidRPr="00965B52">
        <w:rPr>
          <w:rFonts w:ascii="Trebuchet MS" w:hAnsi="Trebuchet MS"/>
          <w:szCs w:val="20"/>
        </w:rPr>
        <w:t>£41.6bn</w:t>
      </w:r>
    </w:p>
    <w:p w14:paraId="1332729F" w14:textId="77777777" w:rsidR="00965B52" w:rsidRPr="00965B52" w:rsidRDefault="00965B52" w:rsidP="00965B52">
      <w:pPr>
        <w:tabs>
          <w:tab w:val="center" w:pos="1492"/>
          <w:tab w:val="center" w:pos="6515"/>
          <w:tab w:val="center" w:pos="6965"/>
          <w:tab w:val="center" w:pos="8270"/>
          <w:tab w:val="right" w:pos="9699"/>
        </w:tabs>
        <w:spacing w:after="160" w:line="259" w:lineRule="auto"/>
        <w:rPr>
          <w:rFonts w:ascii="Trebuchet MS" w:hAnsi="Trebuchet MS"/>
          <w:szCs w:val="20"/>
        </w:rPr>
      </w:pPr>
      <w:r>
        <w:rPr>
          <w:rFonts w:ascii="Trebuchet MS" w:hAnsi="Trebuchet MS"/>
          <w:szCs w:val="20"/>
        </w:rPr>
        <w:t xml:space="preserve">FRS 17 liabilities </w:t>
      </w:r>
      <w:r>
        <w:rPr>
          <w:rFonts w:ascii="Trebuchet MS" w:hAnsi="Trebuchet MS"/>
          <w:szCs w:val="20"/>
        </w:rPr>
        <w:tab/>
        <w:t xml:space="preserve"> </w:t>
      </w:r>
      <w:r>
        <w:rPr>
          <w:rFonts w:ascii="Trebuchet MS" w:hAnsi="Trebuchet MS"/>
          <w:szCs w:val="20"/>
        </w:rPr>
        <w:tab/>
        <w:t xml:space="preserve"> </w:t>
      </w:r>
      <w:r w:rsidRPr="00965B52">
        <w:rPr>
          <w:rFonts w:ascii="Trebuchet MS" w:hAnsi="Trebuchet MS"/>
          <w:szCs w:val="20"/>
        </w:rPr>
        <w:t xml:space="preserve">£67.6bn </w:t>
      </w:r>
      <w:r w:rsidRPr="00965B52">
        <w:rPr>
          <w:rFonts w:ascii="Trebuchet MS" w:hAnsi="Trebuchet MS"/>
          <w:szCs w:val="20"/>
        </w:rPr>
        <w:tab/>
      </w:r>
      <w:r>
        <w:rPr>
          <w:rFonts w:ascii="Trebuchet MS" w:hAnsi="Trebuchet MS"/>
          <w:szCs w:val="20"/>
        </w:rPr>
        <w:t xml:space="preserve">   </w:t>
      </w:r>
      <w:r w:rsidRPr="00965B52">
        <w:rPr>
          <w:rFonts w:ascii="Trebuchet MS" w:hAnsi="Trebuchet MS"/>
          <w:szCs w:val="20"/>
        </w:rPr>
        <w:t>£55.5bn</w:t>
      </w:r>
    </w:p>
    <w:p w14:paraId="1163F48A" w14:textId="77777777" w:rsidR="00965B52" w:rsidRPr="00965B52" w:rsidRDefault="00965B52" w:rsidP="00965B52">
      <w:pPr>
        <w:tabs>
          <w:tab w:val="center" w:pos="1378"/>
          <w:tab w:val="center" w:pos="6515"/>
          <w:tab w:val="center" w:pos="6965"/>
          <w:tab w:val="center" w:pos="8270"/>
          <w:tab w:val="right" w:pos="9699"/>
        </w:tabs>
        <w:spacing w:after="160" w:line="259" w:lineRule="auto"/>
        <w:rPr>
          <w:rFonts w:ascii="Trebuchet MS" w:hAnsi="Trebuchet MS"/>
          <w:szCs w:val="20"/>
        </w:rPr>
      </w:pPr>
      <w:r w:rsidRPr="00965B52">
        <w:rPr>
          <w:rFonts w:ascii="Trebuchet MS" w:hAnsi="Trebuchet MS"/>
          <w:szCs w:val="20"/>
        </w:rPr>
        <w:t xml:space="preserve">FRS 17 deficit </w:t>
      </w:r>
      <w:r w:rsidRPr="00965B52">
        <w:rPr>
          <w:rFonts w:ascii="Trebuchet MS" w:hAnsi="Trebuchet MS"/>
          <w:szCs w:val="20"/>
        </w:rPr>
        <w:tab/>
        <w:t xml:space="preserve"> </w:t>
      </w:r>
      <w:r w:rsidRPr="00965B52">
        <w:rPr>
          <w:rFonts w:ascii="Trebuchet MS" w:hAnsi="Trebuchet MS"/>
          <w:szCs w:val="20"/>
        </w:rPr>
        <w:tab/>
        <w:t xml:space="preserve"> </w:t>
      </w:r>
      <w:r>
        <w:rPr>
          <w:rFonts w:ascii="Trebuchet MS" w:hAnsi="Trebuchet MS"/>
          <w:szCs w:val="20"/>
        </w:rPr>
        <w:t xml:space="preserve"> </w:t>
      </w:r>
      <w:r w:rsidRPr="00965B52">
        <w:rPr>
          <w:rFonts w:ascii="Trebuchet MS" w:hAnsi="Trebuchet MS"/>
          <w:szCs w:val="20"/>
        </w:rPr>
        <w:tab/>
        <w:t xml:space="preserve">£18.6bn </w:t>
      </w:r>
      <w:r w:rsidRPr="00965B52">
        <w:rPr>
          <w:rFonts w:ascii="Trebuchet MS" w:hAnsi="Trebuchet MS"/>
          <w:szCs w:val="20"/>
        </w:rPr>
        <w:tab/>
      </w:r>
      <w:r>
        <w:rPr>
          <w:rFonts w:ascii="Trebuchet MS" w:hAnsi="Trebuchet MS"/>
          <w:szCs w:val="20"/>
        </w:rPr>
        <w:t xml:space="preserve">   </w:t>
      </w:r>
      <w:r w:rsidRPr="00965B52">
        <w:rPr>
          <w:rFonts w:ascii="Trebuchet MS" w:hAnsi="Trebuchet MS"/>
          <w:szCs w:val="20"/>
        </w:rPr>
        <w:t>£13.9bn</w:t>
      </w:r>
    </w:p>
    <w:p w14:paraId="42A8FD24" w14:textId="77777777" w:rsidR="00965B52" w:rsidRPr="00965B52" w:rsidRDefault="00965B52" w:rsidP="00965B52">
      <w:pPr>
        <w:tabs>
          <w:tab w:val="center" w:pos="1667"/>
          <w:tab w:val="center" w:pos="6515"/>
          <w:tab w:val="center" w:pos="6965"/>
          <w:tab w:val="center" w:pos="8445"/>
          <w:tab w:val="right" w:pos="9699"/>
        </w:tabs>
        <w:spacing w:after="160" w:line="259" w:lineRule="auto"/>
        <w:rPr>
          <w:rFonts w:ascii="Trebuchet MS" w:hAnsi="Trebuchet MS"/>
          <w:szCs w:val="20"/>
        </w:rPr>
      </w:pPr>
      <w:r w:rsidRPr="00965B52">
        <w:rPr>
          <w:rFonts w:ascii="Trebuchet MS" w:hAnsi="Trebuchet MS"/>
          <w:szCs w:val="20"/>
        </w:rPr>
        <w:t xml:space="preserve">FRS 17 funding level </w:t>
      </w:r>
      <w:r w:rsidRPr="00965B52">
        <w:rPr>
          <w:rFonts w:ascii="Trebuchet MS" w:hAnsi="Trebuchet MS"/>
          <w:szCs w:val="20"/>
        </w:rPr>
        <w:tab/>
        <w:t xml:space="preserve"> </w:t>
      </w:r>
      <w:r w:rsidRPr="00965B52">
        <w:rPr>
          <w:rFonts w:ascii="Trebuchet MS" w:hAnsi="Trebuchet MS"/>
          <w:szCs w:val="20"/>
        </w:rPr>
        <w:tab/>
        <w:t xml:space="preserve"> </w:t>
      </w:r>
      <w:r>
        <w:rPr>
          <w:rFonts w:ascii="Trebuchet MS" w:hAnsi="Trebuchet MS"/>
          <w:szCs w:val="20"/>
        </w:rPr>
        <w:t xml:space="preserve">      </w:t>
      </w:r>
      <w:r w:rsidRPr="00965B52">
        <w:rPr>
          <w:rFonts w:ascii="Trebuchet MS" w:hAnsi="Trebuchet MS"/>
          <w:szCs w:val="20"/>
        </w:rPr>
        <w:t xml:space="preserve">72% </w:t>
      </w:r>
      <w:r w:rsidRPr="00965B52">
        <w:rPr>
          <w:rFonts w:ascii="Trebuchet MS" w:hAnsi="Trebuchet MS"/>
          <w:szCs w:val="20"/>
        </w:rPr>
        <w:tab/>
      </w:r>
      <w:r>
        <w:rPr>
          <w:rFonts w:ascii="Trebuchet MS" w:hAnsi="Trebuchet MS"/>
          <w:szCs w:val="20"/>
        </w:rPr>
        <w:t xml:space="preserve">    </w:t>
      </w:r>
      <w:r w:rsidRPr="00965B52">
        <w:rPr>
          <w:rFonts w:ascii="Trebuchet MS" w:hAnsi="Trebuchet MS"/>
          <w:szCs w:val="20"/>
        </w:rPr>
        <w:t>75%</w:t>
      </w:r>
    </w:p>
    <w:p w14:paraId="680431F5" w14:textId="77777777" w:rsidR="00965B52" w:rsidRPr="00965B52" w:rsidRDefault="00965B52" w:rsidP="00965B52">
      <w:pPr>
        <w:rPr>
          <w:rFonts w:ascii="Trebuchet MS" w:hAnsi="Trebuchet MS"/>
          <w:szCs w:val="20"/>
        </w:rPr>
      </w:pPr>
    </w:p>
    <w:p w14:paraId="03FD62B8" w14:textId="77777777" w:rsidR="00965B52" w:rsidRPr="00965B52" w:rsidRDefault="00965B52" w:rsidP="00965B52">
      <w:pPr>
        <w:spacing w:after="0" w:line="259" w:lineRule="auto"/>
        <w:rPr>
          <w:rFonts w:ascii="Trebuchet MS" w:hAnsi="Trebuchet MS"/>
          <w:szCs w:val="20"/>
        </w:rPr>
      </w:pPr>
    </w:p>
    <w:p w14:paraId="2AC0D0BC" w14:textId="77777777" w:rsidR="00B61E45" w:rsidRDefault="00112467" w:rsidP="00112467">
      <w:pPr>
        <w:spacing w:after="240"/>
        <w:jc w:val="both"/>
        <w:rPr>
          <w:rFonts w:ascii="Trebuchet MS" w:hAnsi="Trebuchet MS"/>
          <w:szCs w:val="20"/>
        </w:rPr>
      </w:pPr>
      <w:r>
        <w:rPr>
          <w:rFonts w:ascii="Trebuchet MS" w:hAnsi="Trebuchet MS"/>
          <w:szCs w:val="20"/>
        </w:rPr>
        <w:br w:type="page"/>
      </w:r>
    </w:p>
    <w:p w14:paraId="4214965C" w14:textId="77777777" w:rsidR="00B61E45" w:rsidRDefault="00B61E45" w:rsidP="00112467">
      <w:pPr>
        <w:spacing w:after="240"/>
        <w:jc w:val="both"/>
        <w:rPr>
          <w:rFonts w:ascii="Trebuchet MS" w:hAnsi="Trebuchet MS"/>
          <w:szCs w:val="20"/>
        </w:rPr>
      </w:pPr>
    </w:p>
    <w:p w14:paraId="2AD92E00" w14:textId="77777777" w:rsidR="00B61E45" w:rsidRDefault="00795AFC" w:rsidP="00795AFC">
      <w:pPr>
        <w:pStyle w:val="Heading2"/>
      </w:pPr>
      <w:r>
        <w:t xml:space="preserve">17 Other Financial Commitments </w:t>
      </w:r>
    </w:p>
    <w:p w14:paraId="68C68306" w14:textId="77777777" w:rsidR="00795AFC" w:rsidRDefault="00795AFC" w:rsidP="00112467">
      <w:pPr>
        <w:spacing w:after="240"/>
        <w:jc w:val="both"/>
        <w:rPr>
          <w:rFonts w:ascii="Trebuchet MS" w:hAnsi="Trebuchet MS"/>
          <w:szCs w:val="20"/>
        </w:rPr>
      </w:pPr>
    </w:p>
    <w:p w14:paraId="229D72E5" w14:textId="77777777" w:rsidR="00795AFC" w:rsidRDefault="00FC33A5" w:rsidP="00112467">
      <w:pPr>
        <w:spacing w:after="240"/>
        <w:jc w:val="both"/>
        <w:rPr>
          <w:rFonts w:ascii="Trebuchet MS" w:hAnsi="Trebuchet MS"/>
          <w:szCs w:val="20"/>
        </w:rPr>
      </w:pPr>
      <w:r>
        <w:rPr>
          <w:rFonts w:ascii="Trebuchet MS" w:hAnsi="Trebuchet MS"/>
          <w:szCs w:val="20"/>
        </w:rPr>
        <w:t>At 31 March 2015</w:t>
      </w:r>
      <w:r w:rsidR="00795AFC">
        <w:rPr>
          <w:rFonts w:ascii="Trebuchet MS" w:hAnsi="Trebuchet MS"/>
          <w:szCs w:val="20"/>
        </w:rPr>
        <w:t xml:space="preserve"> the company had annual commitments under non-cancellable operating leases as set out below:</w:t>
      </w:r>
    </w:p>
    <w:p w14:paraId="0D4D7C62" w14:textId="77777777" w:rsidR="00714B5C" w:rsidRDefault="00714B5C" w:rsidP="003D4B2B">
      <w:pPr>
        <w:spacing w:before="0" w:after="0"/>
      </w:pPr>
    </w:p>
    <w:p w14:paraId="70A97020" w14:textId="77777777" w:rsidR="00714B5C" w:rsidRDefault="00714B5C" w:rsidP="003D4B2B">
      <w:pPr>
        <w:spacing w:before="0" w:after="0"/>
      </w:pPr>
    </w:p>
    <w:p w14:paraId="2F3F6221" w14:textId="77777777" w:rsidR="003772EF" w:rsidRPr="00714B5C" w:rsidRDefault="003772EF" w:rsidP="00714B5C">
      <w:pPr>
        <w:tabs>
          <w:tab w:val="left" w:pos="2937"/>
          <w:tab w:val="left" w:pos="6113"/>
          <w:tab w:val="left" w:pos="6538"/>
        </w:tabs>
        <w:spacing w:before="0" w:after="0"/>
        <w:rPr>
          <w:rFonts w:ascii="Trebuchet MS" w:hAnsi="Trebuchet MS"/>
          <w:u w:val="single"/>
        </w:rPr>
      </w:pPr>
      <w:r w:rsidRPr="00714B5C">
        <w:rPr>
          <w:rFonts w:ascii="Trebuchet MS" w:hAnsi="Trebuchet MS"/>
        </w:rPr>
        <w:tab/>
      </w:r>
      <w:r>
        <w:rPr>
          <w:rFonts w:ascii="Trebuchet MS" w:hAnsi="Trebuchet MS"/>
          <w:u w:val="single"/>
        </w:rPr>
        <w:t>Group</w:t>
      </w:r>
      <w:r w:rsidRPr="00714B5C">
        <w:rPr>
          <w:rFonts w:ascii="Trebuchet MS" w:hAnsi="Trebuchet MS"/>
        </w:rPr>
        <w:tab/>
      </w:r>
      <w:r w:rsidRPr="00714B5C">
        <w:rPr>
          <w:rFonts w:ascii="Trebuchet MS" w:hAnsi="Trebuchet MS"/>
        </w:rPr>
        <w:tab/>
      </w:r>
      <w:r w:rsidRPr="00714B5C">
        <w:rPr>
          <w:rFonts w:ascii="Trebuchet MS" w:hAnsi="Trebuchet MS"/>
          <w:u w:val="single"/>
        </w:rPr>
        <w:t>Company</w:t>
      </w:r>
    </w:p>
    <w:p w14:paraId="2DA4520C" w14:textId="77777777" w:rsidR="003772EF" w:rsidRPr="00714B5C" w:rsidRDefault="003772EF" w:rsidP="00714B5C">
      <w:pPr>
        <w:tabs>
          <w:tab w:val="left" w:pos="2937"/>
          <w:tab w:val="left" w:pos="4525"/>
          <w:tab w:val="left" w:pos="6113"/>
          <w:tab w:val="left" w:pos="6538"/>
          <w:tab w:val="left" w:pos="8126"/>
        </w:tabs>
        <w:spacing w:before="0" w:after="0"/>
        <w:rPr>
          <w:rFonts w:ascii="Trebuchet MS" w:hAnsi="Trebuchet MS"/>
        </w:rPr>
      </w:pPr>
      <w:r w:rsidRPr="00714B5C">
        <w:rPr>
          <w:rFonts w:ascii="Trebuchet MS" w:hAnsi="Trebuchet MS"/>
        </w:rPr>
        <w:tab/>
      </w:r>
      <w:r>
        <w:rPr>
          <w:rFonts w:ascii="Trebuchet MS" w:hAnsi="Trebuchet MS"/>
        </w:rPr>
        <w:t>201</w:t>
      </w:r>
      <w:r w:rsidR="006577A0">
        <w:rPr>
          <w:rFonts w:ascii="Trebuchet MS" w:hAnsi="Trebuchet MS"/>
        </w:rPr>
        <w:t>5</w:t>
      </w:r>
      <w:r w:rsidRPr="00714B5C">
        <w:rPr>
          <w:rFonts w:ascii="Trebuchet MS" w:hAnsi="Trebuchet MS"/>
        </w:rPr>
        <w:tab/>
      </w:r>
      <w:r>
        <w:rPr>
          <w:rFonts w:ascii="Trebuchet MS" w:hAnsi="Trebuchet MS"/>
        </w:rPr>
        <w:t>201</w:t>
      </w:r>
      <w:r w:rsidR="006577A0">
        <w:rPr>
          <w:rFonts w:ascii="Trebuchet MS" w:hAnsi="Trebuchet MS"/>
        </w:rPr>
        <w:t>4</w:t>
      </w:r>
      <w:r w:rsidRPr="00714B5C">
        <w:rPr>
          <w:rFonts w:ascii="Trebuchet MS" w:hAnsi="Trebuchet MS"/>
        </w:rPr>
        <w:tab/>
      </w:r>
      <w:r w:rsidRPr="00714B5C">
        <w:rPr>
          <w:rFonts w:ascii="Trebuchet MS" w:hAnsi="Trebuchet MS"/>
        </w:rPr>
        <w:tab/>
      </w:r>
      <w:r>
        <w:rPr>
          <w:rFonts w:ascii="Trebuchet MS" w:hAnsi="Trebuchet MS"/>
        </w:rPr>
        <w:t>201</w:t>
      </w:r>
      <w:r w:rsidR="006577A0">
        <w:rPr>
          <w:rFonts w:ascii="Trebuchet MS" w:hAnsi="Trebuchet MS"/>
        </w:rPr>
        <w:t>5</w:t>
      </w:r>
      <w:r w:rsidRPr="00714B5C">
        <w:rPr>
          <w:rFonts w:ascii="Trebuchet MS" w:hAnsi="Trebuchet MS"/>
        </w:rPr>
        <w:tab/>
      </w:r>
      <w:r>
        <w:rPr>
          <w:rFonts w:ascii="Trebuchet MS" w:hAnsi="Trebuchet MS"/>
        </w:rPr>
        <w:t>201</w:t>
      </w:r>
      <w:r w:rsidR="006577A0">
        <w:rPr>
          <w:rFonts w:ascii="Trebuchet MS" w:hAnsi="Trebuchet MS"/>
        </w:rPr>
        <w:t>4</w:t>
      </w:r>
    </w:p>
    <w:p w14:paraId="13EC69D5" w14:textId="77777777" w:rsidR="003772EF" w:rsidRPr="00714B5C" w:rsidRDefault="003772EF" w:rsidP="00714B5C">
      <w:pPr>
        <w:tabs>
          <w:tab w:val="left" w:pos="2937"/>
          <w:tab w:val="left" w:pos="4525"/>
          <w:tab w:val="left" w:pos="6113"/>
          <w:tab w:val="left" w:pos="6538"/>
          <w:tab w:val="left" w:pos="8126"/>
        </w:tabs>
        <w:spacing w:before="0" w:after="0"/>
        <w:rPr>
          <w:rFonts w:ascii="Trebuchet MS" w:hAnsi="Trebuchet MS"/>
        </w:rPr>
      </w:pPr>
      <w:r w:rsidRPr="000B125A">
        <w:rPr>
          <w:rFonts w:ascii="Trebuchet MS" w:hAnsi="Trebuchet MS"/>
          <w:u w:val="single"/>
        </w:rPr>
        <w:t>Operating lease which expire:</w:t>
      </w:r>
      <w:r w:rsidRPr="000B125A">
        <w:rPr>
          <w:rFonts w:ascii="Trebuchet MS" w:hAnsi="Trebuchet MS"/>
        </w:rPr>
        <w:tab/>
      </w:r>
      <w:r>
        <w:rPr>
          <w:rFonts w:ascii="Trebuchet MS" w:hAnsi="Trebuchet MS"/>
        </w:rPr>
        <w:t>£000</w:t>
      </w:r>
      <w:r w:rsidRPr="00714B5C">
        <w:rPr>
          <w:rFonts w:ascii="Trebuchet MS" w:hAnsi="Trebuchet MS"/>
        </w:rPr>
        <w:tab/>
      </w:r>
      <w:r>
        <w:rPr>
          <w:rFonts w:ascii="Trebuchet MS" w:hAnsi="Trebuchet MS"/>
        </w:rPr>
        <w:t>£000</w:t>
      </w:r>
      <w:r w:rsidRPr="00714B5C">
        <w:rPr>
          <w:rFonts w:ascii="Trebuchet MS" w:hAnsi="Trebuchet MS"/>
        </w:rPr>
        <w:tab/>
      </w:r>
      <w:r w:rsidRPr="00714B5C">
        <w:rPr>
          <w:rFonts w:ascii="Trebuchet MS" w:hAnsi="Trebuchet MS"/>
        </w:rPr>
        <w:tab/>
      </w:r>
      <w:r>
        <w:rPr>
          <w:rFonts w:ascii="Trebuchet MS" w:hAnsi="Trebuchet MS"/>
        </w:rPr>
        <w:t>£000</w:t>
      </w:r>
      <w:r w:rsidRPr="00714B5C">
        <w:rPr>
          <w:rFonts w:ascii="Trebuchet MS" w:hAnsi="Trebuchet MS"/>
        </w:rPr>
        <w:tab/>
      </w:r>
      <w:r>
        <w:rPr>
          <w:rFonts w:ascii="Trebuchet MS" w:hAnsi="Trebuchet MS"/>
        </w:rPr>
        <w:t>£000</w:t>
      </w:r>
    </w:p>
    <w:p w14:paraId="6FA4D130" w14:textId="77777777" w:rsidR="003772EF" w:rsidRPr="00714B5C" w:rsidRDefault="003772EF" w:rsidP="003D4B2B">
      <w:pPr>
        <w:tabs>
          <w:tab w:val="left" w:pos="2937"/>
          <w:tab w:val="left" w:pos="4525"/>
          <w:tab w:val="left" w:pos="6113"/>
          <w:tab w:val="left" w:pos="6538"/>
          <w:tab w:val="left" w:pos="8126"/>
        </w:tabs>
        <w:spacing w:before="0" w:after="0"/>
        <w:rPr>
          <w:rFonts w:ascii="Trebuchet MS" w:hAnsi="Trebuchet MS"/>
        </w:rPr>
      </w:pPr>
      <w:r w:rsidRPr="00714B5C">
        <w:rPr>
          <w:rFonts w:ascii="Trebuchet MS" w:hAnsi="Trebuchet MS"/>
        </w:rPr>
        <w:tab/>
      </w:r>
      <w:r w:rsidRPr="00714B5C">
        <w:rPr>
          <w:rFonts w:ascii="Trebuchet MS" w:hAnsi="Trebuchet MS"/>
        </w:rPr>
        <w:tab/>
      </w:r>
      <w:r w:rsidRPr="00714B5C">
        <w:rPr>
          <w:rFonts w:ascii="Trebuchet MS" w:hAnsi="Trebuchet MS"/>
        </w:rPr>
        <w:tab/>
      </w:r>
      <w:r w:rsidRPr="00714B5C">
        <w:rPr>
          <w:rFonts w:ascii="Trebuchet MS" w:hAnsi="Trebuchet MS"/>
        </w:rPr>
        <w:tab/>
      </w:r>
      <w:r w:rsidRPr="00714B5C">
        <w:rPr>
          <w:rFonts w:ascii="Trebuchet MS" w:hAnsi="Trebuchet MS"/>
        </w:rPr>
        <w:tab/>
      </w:r>
    </w:p>
    <w:p w14:paraId="20FA2336" w14:textId="77777777" w:rsidR="003772EF" w:rsidRPr="00714B5C" w:rsidRDefault="003772EF" w:rsidP="003271C7">
      <w:pPr>
        <w:tabs>
          <w:tab w:val="left" w:pos="2937"/>
          <w:tab w:val="left" w:pos="4525"/>
          <w:tab w:val="left" w:pos="6113"/>
          <w:tab w:val="left" w:pos="6538"/>
          <w:tab w:val="left" w:pos="8126"/>
        </w:tabs>
        <w:spacing w:before="0" w:after="0"/>
        <w:rPr>
          <w:rFonts w:ascii="Trebuchet MS" w:hAnsi="Trebuchet MS"/>
        </w:rPr>
      </w:pPr>
      <w:r>
        <w:rPr>
          <w:rFonts w:ascii="Trebuchet MS" w:hAnsi="Trebuchet MS"/>
        </w:rPr>
        <w:t>Within one year</w:t>
      </w:r>
      <w:r w:rsidRPr="00714B5C">
        <w:rPr>
          <w:rFonts w:ascii="Trebuchet MS" w:hAnsi="Trebuchet MS"/>
        </w:rPr>
        <w:tab/>
      </w:r>
      <w:r w:rsidR="00BF5D67">
        <w:rPr>
          <w:rFonts w:ascii="Trebuchet MS" w:hAnsi="Trebuchet MS"/>
        </w:rPr>
        <w:t>1</w:t>
      </w:r>
      <w:r w:rsidRPr="00714B5C">
        <w:rPr>
          <w:rFonts w:ascii="Trebuchet MS" w:hAnsi="Trebuchet MS"/>
        </w:rPr>
        <w:tab/>
      </w:r>
      <w:r w:rsidR="00745127">
        <w:rPr>
          <w:rFonts w:ascii="Trebuchet MS" w:hAnsi="Trebuchet MS"/>
        </w:rPr>
        <w:t xml:space="preserve"> </w:t>
      </w:r>
      <w:r>
        <w:rPr>
          <w:rFonts w:ascii="Trebuchet MS" w:hAnsi="Trebuchet MS"/>
        </w:rPr>
        <w:t>0</w:t>
      </w:r>
      <w:r w:rsidRPr="00714B5C">
        <w:rPr>
          <w:rFonts w:ascii="Trebuchet MS" w:hAnsi="Trebuchet MS"/>
        </w:rPr>
        <w:tab/>
      </w:r>
      <w:r w:rsidRPr="00714B5C">
        <w:rPr>
          <w:rFonts w:ascii="Trebuchet MS" w:hAnsi="Trebuchet MS"/>
        </w:rPr>
        <w:tab/>
      </w:r>
      <w:r w:rsidR="00F71826">
        <w:rPr>
          <w:rFonts w:ascii="Trebuchet MS" w:hAnsi="Trebuchet MS"/>
        </w:rPr>
        <w:t>1</w:t>
      </w:r>
      <w:r w:rsidRPr="00714B5C">
        <w:rPr>
          <w:rFonts w:ascii="Trebuchet MS" w:hAnsi="Trebuchet MS"/>
        </w:rPr>
        <w:tab/>
      </w:r>
      <w:r w:rsidR="00745127">
        <w:rPr>
          <w:rFonts w:ascii="Trebuchet MS" w:hAnsi="Trebuchet MS"/>
        </w:rPr>
        <w:t xml:space="preserve"> </w:t>
      </w:r>
      <w:r w:rsidR="00B86880">
        <w:rPr>
          <w:rFonts w:ascii="Trebuchet MS" w:hAnsi="Trebuchet MS"/>
        </w:rPr>
        <w:t>0</w:t>
      </w:r>
    </w:p>
    <w:p w14:paraId="3725A35D" w14:textId="77777777" w:rsidR="003772EF" w:rsidRPr="006577A0" w:rsidRDefault="003772EF" w:rsidP="003271C7">
      <w:pPr>
        <w:tabs>
          <w:tab w:val="left" w:pos="2937"/>
          <w:tab w:val="left" w:pos="4525"/>
          <w:tab w:val="left" w:pos="6113"/>
          <w:tab w:val="left" w:pos="6538"/>
          <w:tab w:val="left" w:pos="8126"/>
        </w:tabs>
        <w:spacing w:before="0" w:after="0"/>
        <w:rPr>
          <w:rFonts w:ascii="Trebuchet MS" w:hAnsi="Trebuchet MS"/>
          <w:u w:val="single"/>
        </w:rPr>
      </w:pPr>
      <w:r>
        <w:rPr>
          <w:rFonts w:ascii="Trebuchet MS" w:hAnsi="Trebuchet MS"/>
        </w:rPr>
        <w:t>Within 2 to 5 years</w:t>
      </w:r>
      <w:r w:rsidRPr="00714B5C">
        <w:rPr>
          <w:rFonts w:ascii="Trebuchet MS" w:hAnsi="Trebuchet MS"/>
        </w:rPr>
        <w:tab/>
      </w:r>
      <w:r w:rsidR="00A85090">
        <w:rPr>
          <w:rFonts w:ascii="Trebuchet MS" w:hAnsi="Trebuchet MS"/>
          <w:u w:val="single"/>
        </w:rPr>
        <w:t>136</w:t>
      </w:r>
      <w:r w:rsidRPr="006577A0">
        <w:rPr>
          <w:rFonts w:ascii="Trebuchet MS" w:hAnsi="Trebuchet MS"/>
          <w:u w:val="single"/>
        </w:rPr>
        <w:tab/>
      </w:r>
      <w:r w:rsidR="006577A0" w:rsidRPr="006577A0">
        <w:rPr>
          <w:rFonts w:ascii="Trebuchet MS" w:hAnsi="Trebuchet MS"/>
          <w:u w:val="single"/>
        </w:rPr>
        <w:t>73</w:t>
      </w:r>
      <w:r w:rsidRPr="00714B5C">
        <w:rPr>
          <w:rFonts w:ascii="Trebuchet MS" w:hAnsi="Trebuchet MS"/>
        </w:rPr>
        <w:tab/>
      </w:r>
      <w:r w:rsidRPr="00714B5C">
        <w:rPr>
          <w:rFonts w:ascii="Trebuchet MS" w:hAnsi="Trebuchet MS"/>
        </w:rPr>
        <w:tab/>
      </w:r>
      <w:r w:rsidR="00FB348F">
        <w:rPr>
          <w:rFonts w:ascii="Trebuchet MS" w:hAnsi="Trebuchet MS"/>
          <w:u w:val="single"/>
        </w:rPr>
        <w:t>94</w:t>
      </w:r>
      <w:r w:rsidRPr="006577A0">
        <w:rPr>
          <w:rFonts w:ascii="Trebuchet MS" w:hAnsi="Trebuchet MS"/>
          <w:u w:val="single"/>
        </w:rPr>
        <w:tab/>
      </w:r>
      <w:r w:rsidR="006577A0" w:rsidRPr="006577A0">
        <w:rPr>
          <w:rFonts w:ascii="Trebuchet MS" w:hAnsi="Trebuchet MS"/>
          <w:u w:val="single"/>
        </w:rPr>
        <w:t>7</w:t>
      </w:r>
      <w:r w:rsidR="00B86880">
        <w:rPr>
          <w:rFonts w:ascii="Trebuchet MS" w:hAnsi="Trebuchet MS"/>
          <w:u w:val="single"/>
        </w:rPr>
        <w:t>3</w:t>
      </w:r>
    </w:p>
    <w:p w14:paraId="39F8EAF8" w14:textId="77777777" w:rsidR="003772EF" w:rsidRPr="006577A0" w:rsidRDefault="003772EF" w:rsidP="003271C7">
      <w:pPr>
        <w:tabs>
          <w:tab w:val="left" w:pos="2937"/>
          <w:tab w:val="left" w:pos="4525"/>
          <w:tab w:val="left" w:pos="6113"/>
          <w:tab w:val="left" w:pos="6538"/>
          <w:tab w:val="left" w:pos="8126"/>
        </w:tabs>
        <w:spacing w:before="0" w:after="0"/>
        <w:rPr>
          <w:rFonts w:ascii="Trebuchet MS" w:hAnsi="Trebuchet MS"/>
          <w:u w:val="double"/>
        </w:rPr>
      </w:pPr>
      <w:r w:rsidRPr="00714B5C">
        <w:rPr>
          <w:rFonts w:ascii="Trebuchet MS" w:hAnsi="Trebuchet MS"/>
        </w:rPr>
        <w:tab/>
      </w:r>
      <w:r w:rsidR="00A85090">
        <w:rPr>
          <w:rFonts w:ascii="Trebuchet MS" w:hAnsi="Trebuchet MS"/>
          <w:u w:val="double"/>
        </w:rPr>
        <w:t>137</w:t>
      </w:r>
      <w:r w:rsidRPr="006577A0">
        <w:rPr>
          <w:rFonts w:ascii="Trebuchet MS" w:hAnsi="Trebuchet MS"/>
          <w:u w:val="double"/>
        </w:rPr>
        <w:tab/>
      </w:r>
      <w:r w:rsidR="006577A0" w:rsidRPr="006577A0">
        <w:rPr>
          <w:rFonts w:ascii="Trebuchet MS" w:hAnsi="Trebuchet MS"/>
          <w:u w:val="double"/>
        </w:rPr>
        <w:t>73</w:t>
      </w:r>
      <w:r w:rsidRPr="00714B5C">
        <w:rPr>
          <w:rFonts w:ascii="Trebuchet MS" w:hAnsi="Trebuchet MS"/>
        </w:rPr>
        <w:tab/>
      </w:r>
      <w:r w:rsidRPr="00714B5C">
        <w:rPr>
          <w:rFonts w:ascii="Trebuchet MS" w:hAnsi="Trebuchet MS"/>
        </w:rPr>
        <w:tab/>
      </w:r>
      <w:r w:rsidR="00FB348F">
        <w:rPr>
          <w:rFonts w:ascii="Trebuchet MS" w:hAnsi="Trebuchet MS"/>
          <w:u w:val="double"/>
        </w:rPr>
        <w:t>95</w:t>
      </w:r>
      <w:r w:rsidRPr="006577A0">
        <w:rPr>
          <w:rFonts w:ascii="Trebuchet MS" w:hAnsi="Trebuchet MS"/>
          <w:u w:val="double"/>
        </w:rPr>
        <w:tab/>
      </w:r>
      <w:r w:rsidR="006577A0" w:rsidRPr="006577A0">
        <w:rPr>
          <w:rFonts w:ascii="Trebuchet MS" w:hAnsi="Trebuchet MS"/>
          <w:u w:val="double"/>
        </w:rPr>
        <w:t>7</w:t>
      </w:r>
      <w:r w:rsidR="00B86880">
        <w:rPr>
          <w:rFonts w:ascii="Trebuchet MS" w:hAnsi="Trebuchet MS"/>
          <w:u w:val="double"/>
        </w:rPr>
        <w:t>3</w:t>
      </w:r>
    </w:p>
    <w:p w14:paraId="1D5B112D" w14:textId="77777777" w:rsidR="003772EF" w:rsidRPr="00714B5C" w:rsidRDefault="003772EF" w:rsidP="003271C7">
      <w:pPr>
        <w:tabs>
          <w:tab w:val="left" w:pos="2937"/>
          <w:tab w:val="left" w:pos="4525"/>
          <w:tab w:val="left" w:pos="6113"/>
          <w:tab w:val="left" w:pos="6538"/>
          <w:tab w:val="left" w:pos="8126"/>
        </w:tabs>
        <w:spacing w:before="0" w:after="0"/>
        <w:rPr>
          <w:rFonts w:ascii="Trebuchet MS" w:hAnsi="Trebuchet MS"/>
        </w:rPr>
      </w:pPr>
    </w:p>
    <w:p w14:paraId="49AEA019" w14:textId="77777777" w:rsidR="00714B5C" w:rsidRDefault="00714B5C" w:rsidP="003D4B2B">
      <w:pPr>
        <w:spacing w:before="0" w:after="0"/>
      </w:pPr>
    </w:p>
    <w:sectPr w:rsidR="00714B5C" w:rsidSect="00680053">
      <w:type w:val="continuous"/>
      <w:pgSz w:w="11906" w:h="16838" w:code="9"/>
      <w:pgMar w:top="1440" w:right="70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288A" w14:textId="77777777" w:rsidR="006D2CF7" w:rsidRDefault="006D2CF7">
      <w:r>
        <w:separator/>
      </w:r>
    </w:p>
    <w:p w14:paraId="60D027A6" w14:textId="77777777" w:rsidR="006D2CF7" w:rsidRDefault="006D2CF7"/>
    <w:p w14:paraId="2C8DEC43" w14:textId="77777777" w:rsidR="006D2CF7" w:rsidRDefault="006D2CF7"/>
    <w:p w14:paraId="5BADA1D3" w14:textId="77777777" w:rsidR="006D2CF7" w:rsidRDefault="006D2CF7"/>
  </w:endnote>
  <w:endnote w:type="continuationSeparator" w:id="0">
    <w:p w14:paraId="62C86095" w14:textId="77777777" w:rsidR="006D2CF7" w:rsidRDefault="006D2CF7">
      <w:r>
        <w:continuationSeparator/>
      </w:r>
    </w:p>
    <w:p w14:paraId="3C2E30F6" w14:textId="77777777" w:rsidR="006D2CF7" w:rsidRDefault="006D2CF7"/>
    <w:p w14:paraId="5319185F" w14:textId="77777777" w:rsidR="006D2CF7" w:rsidRDefault="006D2CF7"/>
    <w:p w14:paraId="04C8C789" w14:textId="77777777" w:rsidR="006D2CF7" w:rsidRDefault="006D2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4C4E74">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dvPECF813">
    <w:panose1 w:val="00000000000000000000"/>
    <w:charset w:val="00"/>
    <w:family w:val="swiss"/>
    <w:notTrueType/>
    <w:pitch w:val="default"/>
    <w:sig w:usb0="00000003" w:usb1="00000000" w:usb2="00000000" w:usb3="00000000" w:csb0="00000001" w:csb1="00000000"/>
  </w:font>
  <w:font w:name="AdvPECF814">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31F3" w14:textId="77777777" w:rsidR="002866AE" w:rsidRDefault="00286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277"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53"/>
      <w:gridCol w:w="7053"/>
    </w:tblGrid>
    <w:tr w:rsidR="006D2CF7" w14:paraId="24B78BB8" w14:textId="77777777" w:rsidTr="00DE52CD">
      <w:trPr>
        <w:trHeight w:val="35"/>
      </w:trPr>
      <w:tc>
        <w:tcPr>
          <w:tcW w:w="886" w:type="dxa"/>
        </w:tcPr>
        <w:p w14:paraId="56FE9996" w14:textId="77777777" w:rsidR="006D2CF7" w:rsidRPr="0009347B" w:rsidRDefault="006D2CF7" w:rsidP="0009347B">
          <w:pPr>
            <w:pStyle w:val="Footer"/>
            <w:jc w:val="center"/>
            <w:rPr>
              <w:b/>
              <w:bCs/>
              <w:color w:val="4F81BD" w:themeColor="accent1"/>
              <w:sz w:val="18"/>
              <w:szCs w:val="18"/>
            </w:rPr>
          </w:pPr>
          <w:r w:rsidRPr="0009347B">
            <w:rPr>
              <w:sz w:val="18"/>
              <w:szCs w:val="18"/>
            </w:rPr>
            <w:fldChar w:fldCharType="begin"/>
          </w:r>
          <w:r w:rsidRPr="0009347B">
            <w:rPr>
              <w:sz w:val="18"/>
              <w:szCs w:val="18"/>
            </w:rPr>
            <w:instrText xml:space="preserve"> PAGE   \* MERGEFORMAT </w:instrText>
          </w:r>
          <w:r w:rsidRPr="0009347B">
            <w:rPr>
              <w:sz w:val="18"/>
              <w:szCs w:val="18"/>
            </w:rPr>
            <w:fldChar w:fldCharType="separate"/>
          </w:r>
          <w:r w:rsidR="003A650C" w:rsidRPr="003A650C">
            <w:rPr>
              <w:b/>
              <w:bCs/>
              <w:noProof/>
              <w:color w:val="4F81BD" w:themeColor="accent1"/>
              <w:sz w:val="18"/>
              <w:szCs w:val="18"/>
            </w:rPr>
            <w:t>1</w:t>
          </w:r>
          <w:r w:rsidRPr="0009347B">
            <w:rPr>
              <w:b/>
              <w:bCs/>
              <w:noProof/>
              <w:color w:val="4F81BD" w:themeColor="accent1"/>
              <w:sz w:val="18"/>
              <w:szCs w:val="18"/>
            </w:rPr>
            <w:fldChar w:fldCharType="end"/>
          </w:r>
        </w:p>
      </w:tc>
      <w:tc>
        <w:tcPr>
          <w:tcW w:w="7461" w:type="dxa"/>
        </w:tcPr>
        <w:p w14:paraId="0057006A" w14:textId="77777777" w:rsidR="006D2CF7" w:rsidRDefault="006D2CF7">
          <w:pPr>
            <w:pStyle w:val="Footer"/>
          </w:pPr>
        </w:p>
      </w:tc>
    </w:tr>
  </w:tbl>
  <w:p w14:paraId="3077E7F0" w14:textId="77777777" w:rsidR="006D2CF7" w:rsidRDefault="006D2CF7" w:rsidP="009E7713">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297D7" w14:textId="77777777" w:rsidR="006D2CF7" w:rsidRPr="00FA450D" w:rsidRDefault="006D2CF7" w:rsidP="00BD3152">
    <w:pPr>
      <w:pStyle w:val="Footer"/>
    </w:pPr>
    <w:r w:rsidRPr="00FA450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096BC" w14:textId="77777777" w:rsidR="006D2CF7" w:rsidRDefault="006D2CF7">
      <w:r>
        <w:separator/>
      </w:r>
    </w:p>
    <w:p w14:paraId="6FD3A494" w14:textId="77777777" w:rsidR="006D2CF7" w:rsidRDefault="006D2CF7"/>
    <w:p w14:paraId="255DAC64" w14:textId="77777777" w:rsidR="006D2CF7" w:rsidRDefault="006D2CF7"/>
    <w:p w14:paraId="15AB3E17" w14:textId="77777777" w:rsidR="006D2CF7" w:rsidRDefault="006D2CF7"/>
  </w:footnote>
  <w:footnote w:type="continuationSeparator" w:id="0">
    <w:p w14:paraId="085FF4F1" w14:textId="77777777" w:rsidR="006D2CF7" w:rsidRDefault="006D2CF7">
      <w:r>
        <w:continuationSeparator/>
      </w:r>
    </w:p>
    <w:p w14:paraId="64447819" w14:textId="77777777" w:rsidR="006D2CF7" w:rsidRDefault="006D2CF7"/>
    <w:p w14:paraId="31C039EA" w14:textId="77777777" w:rsidR="006D2CF7" w:rsidRDefault="006D2CF7"/>
    <w:p w14:paraId="367A8FE3" w14:textId="77777777" w:rsidR="006D2CF7" w:rsidRDefault="006D2C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9E83" w14:textId="77777777" w:rsidR="002866AE" w:rsidRDefault="00286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4C9E" w14:textId="32145312" w:rsidR="002866AE" w:rsidRDefault="003A650C" w:rsidP="002866AE">
    <w:pPr>
      <w:pStyle w:val="PageHeader"/>
      <w:pBdr>
        <w:bottom w:val="threeDEmboss" w:sz="18" w:space="1" w:color="auto"/>
      </w:pBdr>
      <w:spacing w:before="0" w:line="240" w:lineRule="auto"/>
      <w:jc w:val="right"/>
      <w:rPr>
        <w:rFonts w:ascii="Arial" w:eastAsiaTheme="majorEastAsia" w:hAnsi="Arial" w:cs="Arial"/>
        <w:sz w:val="24"/>
        <w:szCs w:val="24"/>
      </w:rPr>
    </w:pPr>
    <w:r>
      <w:rPr>
        <w:rFonts w:ascii="Arial" w:eastAsiaTheme="majorEastAsia" w:hAnsi="Arial" w:cs="Arial"/>
        <w:sz w:val="24"/>
        <w:szCs w:val="24"/>
      </w:rPr>
      <w:t>CO</w:t>
    </w:r>
    <w:bookmarkStart w:id="2" w:name="_GoBack"/>
    <w:bookmarkEnd w:id="2"/>
    <w:r w:rsidR="002866AE" w:rsidRPr="002866AE">
      <w:rPr>
        <w:rFonts w:ascii="Arial" w:eastAsiaTheme="majorEastAsia" w:hAnsi="Arial" w:cs="Arial"/>
        <w:sz w:val="24"/>
        <w:szCs w:val="24"/>
      </w:rPr>
      <w:t>02/11.15</w:t>
    </w:r>
  </w:p>
  <w:p w14:paraId="2BC8867F" w14:textId="77777777" w:rsidR="002866AE" w:rsidRDefault="002866AE" w:rsidP="002866AE">
    <w:pPr>
      <w:pStyle w:val="PageHeader"/>
      <w:pBdr>
        <w:bottom w:val="threeDEmboss" w:sz="18" w:space="1" w:color="auto"/>
      </w:pBdr>
      <w:spacing w:before="0" w:line="240" w:lineRule="auto"/>
      <w:jc w:val="right"/>
      <w:rPr>
        <w:rFonts w:ascii="Arial" w:eastAsiaTheme="majorEastAsia" w:hAnsi="Arial" w:cs="Arial"/>
        <w:sz w:val="24"/>
        <w:szCs w:val="24"/>
      </w:rPr>
    </w:pPr>
  </w:p>
  <w:p w14:paraId="0F6CDA21" w14:textId="5A1326E8" w:rsidR="006D2CF7" w:rsidRPr="005C6E12" w:rsidRDefault="006D2CF7" w:rsidP="002866AE">
    <w:pPr>
      <w:pStyle w:val="PageHeader"/>
      <w:pBdr>
        <w:bottom w:val="threeDEmboss" w:sz="18" w:space="1" w:color="auto"/>
      </w:pBdr>
      <w:spacing w:before="0" w:line="240" w:lineRule="auto"/>
      <w:jc w:val="right"/>
      <w:rPr>
        <w:rFonts w:eastAsiaTheme="majorEastAsia"/>
        <w:b w:val="0"/>
        <w:sz w:val="18"/>
        <w:szCs w:val="18"/>
      </w:rPr>
    </w:pPr>
    <w:r w:rsidRPr="00F65595">
      <w:rPr>
        <w:rFonts w:eastAsiaTheme="majorEastAsia"/>
        <w:b w:val="0"/>
        <w:sz w:val="18"/>
        <w:szCs w:val="18"/>
      </w:rPr>
      <w:t xml:space="preserve">Scottish Association For Marine Science </w:t>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Pr>
        <w:rFonts w:eastAsiaTheme="majorEastAsia"/>
        <w:b w:val="0"/>
        <w:sz w:val="18"/>
        <w:szCs w:val="18"/>
      </w:rPr>
      <w:t xml:space="preserve">       Registered Number SC</w:t>
    </w:r>
    <w:r w:rsidRPr="005C6E12">
      <w:rPr>
        <w:rFonts w:eastAsiaTheme="majorEastAsia"/>
        <w:b w:val="0"/>
        <w:sz w:val="18"/>
        <w:szCs w:val="18"/>
      </w:rPr>
      <w:t xml:space="preserve">009292 </w:t>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Pr>
        <w:rFonts w:eastAsiaTheme="majorEastAsia"/>
        <w:b w:val="0"/>
        <w:sz w:val="18"/>
        <w:szCs w:val="18"/>
      </w:rPr>
      <w:t xml:space="preserve">         </w:t>
    </w:r>
    <w:r w:rsidRPr="005C6E12">
      <w:rPr>
        <w:rFonts w:eastAsiaTheme="majorEastAsia"/>
        <w:b w:val="0"/>
        <w:sz w:val="18"/>
        <w:szCs w:val="18"/>
      </w:rPr>
      <w:t>Scottish Charity Number: SC009206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04EA" w14:textId="77777777" w:rsidR="006D2CF7" w:rsidRPr="005C6E12" w:rsidRDefault="006D2CF7" w:rsidP="009E6A9F">
    <w:pPr>
      <w:pStyle w:val="PageHeader"/>
      <w:pBdr>
        <w:bottom w:val="threeDEmboss" w:sz="18" w:space="1" w:color="auto"/>
      </w:pBdr>
      <w:rPr>
        <w:rFonts w:eastAsiaTheme="majorEastAsia"/>
        <w:b w:val="0"/>
        <w:sz w:val="18"/>
        <w:szCs w:val="18"/>
      </w:rPr>
    </w:pPr>
    <w:r w:rsidRPr="00F65595">
      <w:rPr>
        <w:rFonts w:eastAsiaTheme="majorEastAsia"/>
        <w:b w:val="0"/>
        <w:sz w:val="18"/>
        <w:szCs w:val="18"/>
      </w:rPr>
      <w:t xml:space="preserve">Scottish Association For Marine Science </w:t>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Pr>
        <w:rFonts w:eastAsiaTheme="majorEastAsia"/>
        <w:b w:val="0"/>
        <w:sz w:val="18"/>
        <w:szCs w:val="18"/>
      </w:rPr>
      <w:t xml:space="preserve">       Registered Number SC</w:t>
    </w:r>
    <w:r w:rsidRPr="005C6E12">
      <w:rPr>
        <w:rFonts w:eastAsiaTheme="majorEastAsia"/>
        <w:b w:val="0"/>
        <w:sz w:val="18"/>
        <w:szCs w:val="18"/>
      </w:rPr>
      <w:t xml:space="preserve">009292 </w:t>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sidRPr="005C6E12">
      <w:rPr>
        <w:rFonts w:eastAsiaTheme="majorEastAsia"/>
        <w:b w:val="0"/>
        <w:sz w:val="18"/>
        <w:szCs w:val="18"/>
      </w:rPr>
      <w:tab/>
    </w:r>
    <w:r>
      <w:rPr>
        <w:rFonts w:eastAsiaTheme="majorEastAsia"/>
        <w:b w:val="0"/>
        <w:sz w:val="18"/>
        <w:szCs w:val="18"/>
      </w:rPr>
      <w:t xml:space="preserve">         </w:t>
    </w:r>
    <w:r w:rsidRPr="005C6E12">
      <w:rPr>
        <w:rFonts w:eastAsiaTheme="majorEastAsia"/>
        <w:b w:val="0"/>
        <w:sz w:val="18"/>
        <w:szCs w:val="18"/>
      </w:rPr>
      <w:t>Scottish Charity Number: SC009206</w:t>
    </w:r>
  </w:p>
  <w:p w14:paraId="7DCA4EE3" w14:textId="77777777" w:rsidR="006D2CF7" w:rsidRDefault="006D2CF7" w:rsidP="009E6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56F"/>
    <w:multiLevelType w:val="hybridMultilevel"/>
    <w:tmpl w:val="93942472"/>
    <w:lvl w:ilvl="0" w:tplc="FE00E152">
      <w:start w:val="1"/>
      <w:numFmt w:val="decimal"/>
      <w:lvlText w:val="%1."/>
      <w:lvlJc w:val="left"/>
      <w:pPr>
        <w:ind w:left="570" w:hanging="51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41C44D0"/>
    <w:multiLevelType w:val="hybridMultilevel"/>
    <w:tmpl w:val="657C9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D05907"/>
    <w:multiLevelType w:val="singleLevel"/>
    <w:tmpl w:val="251AAF34"/>
    <w:lvl w:ilvl="0">
      <w:start w:val="1"/>
      <w:numFmt w:val="bullet"/>
      <w:lvlRestart w:val="0"/>
      <w:pStyle w:val="Normalbullets"/>
      <w:lvlText w:val="·"/>
      <w:lvlJc w:val="left"/>
      <w:pPr>
        <w:tabs>
          <w:tab w:val="num" w:pos="425"/>
        </w:tabs>
        <w:ind w:left="425" w:hanging="425"/>
      </w:pPr>
      <w:rPr>
        <w:rFonts w:ascii="Symbol" w:hAnsi="Symbol" w:hint="default"/>
        <w:color w:val="auto"/>
        <w:sz w:val="20"/>
        <w:szCs w:val="22"/>
      </w:rPr>
    </w:lvl>
  </w:abstractNum>
  <w:abstractNum w:abstractNumId="3">
    <w:nsid w:val="15116215"/>
    <w:multiLevelType w:val="hybridMultilevel"/>
    <w:tmpl w:val="1862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03A9C"/>
    <w:multiLevelType w:val="hybridMultilevel"/>
    <w:tmpl w:val="4A6449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18F7650C"/>
    <w:multiLevelType w:val="hybridMultilevel"/>
    <w:tmpl w:val="42A0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42DD2"/>
    <w:multiLevelType w:val="hybridMultilevel"/>
    <w:tmpl w:val="371813B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nsid w:val="28B676BD"/>
    <w:multiLevelType w:val="hybridMultilevel"/>
    <w:tmpl w:val="6C98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A025DB"/>
    <w:multiLevelType w:val="hybridMultilevel"/>
    <w:tmpl w:val="C2C204E0"/>
    <w:lvl w:ilvl="0" w:tplc="8E7A484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D57B0F"/>
    <w:multiLevelType w:val="hybridMultilevel"/>
    <w:tmpl w:val="95CC43C0"/>
    <w:lvl w:ilvl="0" w:tplc="2B9EA71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46255B"/>
    <w:multiLevelType w:val="hybridMultilevel"/>
    <w:tmpl w:val="D390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AC0F10"/>
    <w:multiLevelType w:val="hybridMultilevel"/>
    <w:tmpl w:val="6C74FA6A"/>
    <w:lvl w:ilvl="0" w:tplc="9C3EA758">
      <w:numFmt w:val="decimal"/>
      <w:lvlText w:val="%1"/>
      <w:lvlJc w:val="left"/>
      <w:pPr>
        <w:ind w:left="6918" w:hanging="1155"/>
      </w:pPr>
      <w:rPr>
        <w:rFonts w:hint="default"/>
      </w:rPr>
    </w:lvl>
    <w:lvl w:ilvl="1" w:tplc="04090019" w:tentative="1">
      <w:start w:val="1"/>
      <w:numFmt w:val="lowerLetter"/>
      <w:lvlText w:val="%2."/>
      <w:lvlJc w:val="left"/>
      <w:pPr>
        <w:ind w:left="6843" w:hanging="360"/>
      </w:pPr>
    </w:lvl>
    <w:lvl w:ilvl="2" w:tplc="0409001B" w:tentative="1">
      <w:start w:val="1"/>
      <w:numFmt w:val="lowerRoman"/>
      <w:lvlText w:val="%3."/>
      <w:lvlJc w:val="right"/>
      <w:pPr>
        <w:ind w:left="7563" w:hanging="180"/>
      </w:pPr>
    </w:lvl>
    <w:lvl w:ilvl="3" w:tplc="0409000F" w:tentative="1">
      <w:start w:val="1"/>
      <w:numFmt w:val="decimal"/>
      <w:lvlText w:val="%4."/>
      <w:lvlJc w:val="left"/>
      <w:pPr>
        <w:ind w:left="8283" w:hanging="360"/>
      </w:pPr>
    </w:lvl>
    <w:lvl w:ilvl="4" w:tplc="04090019" w:tentative="1">
      <w:start w:val="1"/>
      <w:numFmt w:val="lowerLetter"/>
      <w:lvlText w:val="%5."/>
      <w:lvlJc w:val="left"/>
      <w:pPr>
        <w:ind w:left="9003" w:hanging="360"/>
      </w:pPr>
    </w:lvl>
    <w:lvl w:ilvl="5" w:tplc="0409001B" w:tentative="1">
      <w:start w:val="1"/>
      <w:numFmt w:val="lowerRoman"/>
      <w:lvlText w:val="%6."/>
      <w:lvlJc w:val="right"/>
      <w:pPr>
        <w:ind w:left="9723" w:hanging="180"/>
      </w:pPr>
    </w:lvl>
    <w:lvl w:ilvl="6" w:tplc="0409000F" w:tentative="1">
      <w:start w:val="1"/>
      <w:numFmt w:val="decimal"/>
      <w:lvlText w:val="%7."/>
      <w:lvlJc w:val="left"/>
      <w:pPr>
        <w:ind w:left="10443" w:hanging="360"/>
      </w:pPr>
    </w:lvl>
    <w:lvl w:ilvl="7" w:tplc="04090019" w:tentative="1">
      <w:start w:val="1"/>
      <w:numFmt w:val="lowerLetter"/>
      <w:lvlText w:val="%8."/>
      <w:lvlJc w:val="left"/>
      <w:pPr>
        <w:ind w:left="11163" w:hanging="360"/>
      </w:pPr>
    </w:lvl>
    <w:lvl w:ilvl="8" w:tplc="0409001B" w:tentative="1">
      <w:start w:val="1"/>
      <w:numFmt w:val="lowerRoman"/>
      <w:lvlText w:val="%9."/>
      <w:lvlJc w:val="right"/>
      <w:pPr>
        <w:ind w:left="11883" w:hanging="180"/>
      </w:pPr>
    </w:lvl>
  </w:abstractNum>
  <w:abstractNum w:abstractNumId="12">
    <w:nsid w:val="347F3C25"/>
    <w:multiLevelType w:val="hybridMultilevel"/>
    <w:tmpl w:val="ACD627E0"/>
    <w:lvl w:ilvl="0" w:tplc="F93C318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8C4936"/>
    <w:multiLevelType w:val="hybridMultilevel"/>
    <w:tmpl w:val="72E4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EF5EA4"/>
    <w:multiLevelType w:val="hybridMultilevel"/>
    <w:tmpl w:val="658418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3A685CA1"/>
    <w:multiLevelType w:val="hybridMultilevel"/>
    <w:tmpl w:val="7F64B04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3AF62486"/>
    <w:multiLevelType w:val="hybridMultilevel"/>
    <w:tmpl w:val="C624D000"/>
    <w:lvl w:ilvl="0" w:tplc="EB04A8D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A024B1"/>
    <w:multiLevelType w:val="hybridMultilevel"/>
    <w:tmpl w:val="8264BEF0"/>
    <w:lvl w:ilvl="0" w:tplc="2ABA9BA4">
      <w:numFmt w:val="bullet"/>
      <w:lvlText w:val="-"/>
      <w:lvlJc w:val="left"/>
      <w:pPr>
        <w:ind w:left="720" w:hanging="360"/>
      </w:pPr>
      <w:rPr>
        <w:rFonts w:ascii="AdvP4C4E74" w:eastAsiaTheme="minorHAnsi" w:hAnsi="AdvP4C4E74" w:cs="AdvP4C4E74"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24206E"/>
    <w:multiLevelType w:val="multilevel"/>
    <w:tmpl w:val="C450ED62"/>
    <w:lvl w:ilvl="0">
      <w:start w:val="1"/>
      <w:numFmt w:val="none"/>
      <w:pStyle w:val="Creditors"/>
      <w:lvlText w:val="Creditors:"/>
      <w:lvlJc w:val="left"/>
      <w:pPr>
        <w:tabs>
          <w:tab w:val="num" w:pos="907"/>
        </w:tabs>
        <w:ind w:left="907" w:hanging="907"/>
      </w:pPr>
      <w:rPr>
        <w:rFonts w:ascii="Arial" w:hAnsi="Arial" w:hint="default"/>
        <w:b/>
        <w:i/>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7A04F90"/>
    <w:multiLevelType w:val="hybridMultilevel"/>
    <w:tmpl w:val="F83E16F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nsid w:val="595E2220"/>
    <w:multiLevelType w:val="hybridMultilevel"/>
    <w:tmpl w:val="A85C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503BDA"/>
    <w:multiLevelType w:val="hybridMultilevel"/>
    <w:tmpl w:val="B892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CF0D0D"/>
    <w:multiLevelType w:val="hybridMultilevel"/>
    <w:tmpl w:val="DADE1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777F0BD2"/>
    <w:multiLevelType w:val="hybridMultilevel"/>
    <w:tmpl w:val="53541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B76381"/>
    <w:multiLevelType w:val="multilevel"/>
    <w:tmpl w:val="C04E05F4"/>
    <w:lvl w:ilvl="0">
      <w:start w:val="1"/>
      <w:numFmt w:val="decimal"/>
      <w:pStyle w:val="NotesHeadingAC"/>
      <w:lvlText w:val="%1."/>
      <w:lvlJc w:val="left"/>
      <w:pPr>
        <w:tabs>
          <w:tab w:val="num" w:pos="0"/>
        </w:tabs>
        <w:ind w:left="0" w:hanging="425"/>
      </w:pPr>
      <w:rPr>
        <w:rFonts w:hint="default"/>
      </w:rPr>
    </w:lvl>
    <w:lvl w:ilvl="1">
      <w:start w:val="1"/>
      <w:numFmt w:val="none"/>
      <w:pStyle w:val="NotesHeadingcontinuedAC"/>
      <w:lvlText w:val="%1."/>
      <w:lvlJc w:val="left"/>
      <w:pPr>
        <w:tabs>
          <w:tab w:val="num" w:pos="0"/>
        </w:tabs>
        <w:ind w:left="0" w:hanging="425"/>
      </w:pPr>
      <w:rPr>
        <w:rFonts w:hint="default"/>
      </w:rPr>
    </w:lvl>
    <w:lvl w:ilvl="2">
      <w:start w:val="1"/>
      <w:numFmt w:val="lowerLetter"/>
      <w:lvlRestart w:val="1"/>
      <w:pStyle w:val="NotesSubheadingAC"/>
      <w:lvlText w:val="(%3)"/>
      <w:lvlJc w:val="left"/>
      <w:pPr>
        <w:tabs>
          <w:tab w:val="num" w:pos="567"/>
        </w:tabs>
        <w:ind w:left="567" w:hanging="567"/>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5">
    <w:nsid w:val="7B6C218D"/>
    <w:multiLevelType w:val="hybridMultilevel"/>
    <w:tmpl w:val="C96E1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EB11B0"/>
    <w:multiLevelType w:val="hybridMultilevel"/>
    <w:tmpl w:val="872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9E3C14"/>
    <w:multiLevelType w:val="hybridMultilevel"/>
    <w:tmpl w:val="87764276"/>
    <w:lvl w:ilvl="0" w:tplc="550C4228">
      <w:numFmt w:val="bullet"/>
      <w:lvlText w:val="-"/>
      <w:lvlJc w:val="left"/>
      <w:pPr>
        <w:ind w:left="720" w:hanging="360"/>
      </w:pPr>
      <w:rPr>
        <w:rFonts w:ascii="AdvP4C4E74" w:eastAsiaTheme="minorHAnsi" w:hAnsi="AdvP4C4E74" w:cs="AdvP4C4E74"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7"/>
  </w:num>
  <w:num w:numId="7">
    <w:abstractNumId w:val="12"/>
  </w:num>
  <w:num w:numId="8">
    <w:abstractNumId w:val="27"/>
  </w:num>
  <w:num w:numId="9">
    <w:abstractNumId w:val="17"/>
  </w:num>
  <w:num w:numId="10">
    <w:abstractNumId w:val="5"/>
  </w:num>
  <w:num w:numId="11">
    <w:abstractNumId w:val="21"/>
  </w:num>
  <w:num w:numId="12">
    <w:abstractNumId w:val="3"/>
  </w:num>
  <w:num w:numId="13">
    <w:abstractNumId w:val="22"/>
  </w:num>
  <w:num w:numId="14">
    <w:abstractNumId w:val="1"/>
  </w:num>
  <w:num w:numId="15">
    <w:abstractNumId w:val="4"/>
  </w:num>
  <w:num w:numId="16">
    <w:abstractNumId w:val="19"/>
  </w:num>
  <w:num w:numId="17">
    <w:abstractNumId w:val="15"/>
  </w:num>
  <w:num w:numId="18">
    <w:abstractNumId w:val="9"/>
  </w:num>
  <w:num w:numId="19">
    <w:abstractNumId w:val="8"/>
  </w:num>
  <w:num w:numId="20">
    <w:abstractNumId w:val="16"/>
  </w:num>
  <w:num w:numId="21">
    <w:abstractNumId w:val="6"/>
  </w:num>
  <w:num w:numId="22">
    <w:abstractNumId w:val="20"/>
  </w:num>
  <w:num w:numId="23">
    <w:abstractNumId w:val="26"/>
  </w:num>
  <w:num w:numId="24">
    <w:abstractNumId w:val="0"/>
  </w:num>
  <w:num w:numId="25">
    <w:abstractNumId w:val="11"/>
  </w:num>
  <w:num w:numId="26">
    <w:abstractNumId w:val="23"/>
  </w:num>
  <w:num w:numId="27">
    <w:abstractNumId w:val="10"/>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26"/>
    <w:rsid w:val="000004F7"/>
    <w:rsid w:val="00000716"/>
    <w:rsid w:val="00000A53"/>
    <w:rsid w:val="00002443"/>
    <w:rsid w:val="00003397"/>
    <w:rsid w:val="00003A89"/>
    <w:rsid w:val="00005D7A"/>
    <w:rsid w:val="000062A1"/>
    <w:rsid w:val="00006553"/>
    <w:rsid w:val="00006FF9"/>
    <w:rsid w:val="00007202"/>
    <w:rsid w:val="00011012"/>
    <w:rsid w:val="00011252"/>
    <w:rsid w:val="00011A72"/>
    <w:rsid w:val="00012DA4"/>
    <w:rsid w:val="000145D3"/>
    <w:rsid w:val="00014B21"/>
    <w:rsid w:val="0001502E"/>
    <w:rsid w:val="00015217"/>
    <w:rsid w:val="0001738A"/>
    <w:rsid w:val="0002010B"/>
    <w:rsid w:val="00020331"/>
    <w:rsid w:val="00021A7F"/>
    <w:rsid w:val="00022545"/>
    <w:rsid w:val="0002358F"/>
    <w:rsid w:val="00024BDD"/>
    <w:rsid w:val="00026708"/>
    <w:rsid w:val="000267FF"/>
    <w:rsid w:val="00026DD0"/>
    <w:rsid w:val="000270D7"/>
    <w:rsid w:val="00030062"/>
    <w:rsid w:val="000337B9"/>
    <w:rsid w:val="00033888"/>
    <w:rsid w:val="00036AF7"/>
    <w:rsid w:val="00036D2E"/>
    <w:rsid w:val="00037175"/>
    <w:rsid w:val="00037AF4"/>
    <w:rsid w:val="000403A0"/>
    <w:rsid w:val="00040838"/>
    <w:rsid w:val="000414E3"/>
    <w:rsid w:val="00041F65"/>
    <w:rsid w:val="00042673"/>
    <w:rsid w:val="00042AC7"/>
    <w:rsid w:val="00042EF4"/>
    <w:rsid w:val="00043A0D"/>
    <w:rsid w:val="00043B0F"/>
    <w:rsid w:val="0004441C"/>
    <w:rsid w:val="00046E1C"/>
    <w:rsid w:val="000479EF"/>
    <w:rsid w:val="00047D0C"/>
    <w:rsid w:val="00050DFA"/>
    <w:rsid w:val="00051152"/>
    <w:rsid w:val="000576AC"/>
    <w:rsid w:val="00060A58"/>
    <w:rsid w:val="00061176"/>
    <w:rsid w:val="0006276A"/>
    <w:rsid w:val="00063776"/>
    <w:rsid w:val="0006515C"/>
    <w:rsid w:val="00065C50"/>
    <w:rsid w:val="00067C8E"/>
    <w:rsid w:val="00071961"/>
    <w:rsid w:val="00072087"/>
    <w:rsid w:val="00072FC2"/>
    <w:rsid w:val="000730B2"/>
    <w:rsid w:val="000747B2"/>
    <w:rsid w:val="0007619C"/>
    <w:rsid w:val="000766AC"/>
    <w:rsid w:val="00076C83"/>
    <w:rsid w:val="0008080E"/>
    <w:rsid w:val="00082507"/>
    <w:rsid w:val="000829E5"/>
    <w:rsid w:val="000838AF"/>
    <w:rsid w:val="00084C3D"/>
    <w:rsid w:val="00085AA2"/>
    <w:rsid w:val="00085CBD"/>
    <w:rsid w:val="00085DF8"/>
    <w:rsid w:val="00085E57"/>
    <w:rsid w:val="00086546"/>
    <w:rsid w:val="000871D2"/>
    <w:rsid w:val="000878FE"/>
    <w:rsid w:val="00093117"/>
    <w:rsid w:val="0009347B"/>
    <w:rsid w:val="00096189"/>
    <w:rsid w:val="00096D6E"/>
    <w:rsid w:val="000971A6"/>
    <w:rsid w:val="000A027F"/>
    <w:rsid w:val="000A1DAD"/>
    <w:rsid w:val="000A576F"/>
    <w:rsid w:val="000A5975"/>
    <w:rsid w:val="000A5990"/>
    <w:rsid w:val="000B078A"/>
    <w:rsid w:val="000B07C0"/>
    <w:rsid w:val="000B125A"/>
    <w:rsid w:val="000B1CB1"/>
    <w:rsid w:val="000B289F"/>
    <w:rsid w:val="000B62FC"/>
    <w:rsid w:val="000B7B0B"/>
    <w:rsid w:val="000C14D6"/>
    <w:rsid w:val="000C4B29"/>
    <w:rsid w:val="000C60E0"/>
    <w:rsid w:val="000C78A1"/>
    <w:rsid w:val="000D05A7"/>
    <w:rsid w:val="000D2436"/>
    <w:rsid w:val="000D660D"/>
    <w:rsid w:val="000D67FB"/>
    <w:rsid w:val="000D6CDC"/>
    <w:rsid w:val="000D735F"/>
    <w:rsid w:val="000E0922"/>
    <w:rsid w:val="000E2081"/>
    <w:rsid w:val="000E289D"/>
    <w:rsid w:val="000E2FB0"/>
    <w:rsid w:val="000E358C"/>
    <w:rsid w:val="000E4391"/>
    <w:rsid w:val="000E72C9"/>
    <w:rsid w:val="000F13B8"/>
    <w:rsid w:val="000F1548"/>
    <w:rsid w:val="000F1A3C"/>
    <w:rsid w:val="000F20B6"/>
    <w:rsid w:val="000F3218"/>
    <w:rsid w:val="000F35D7"/>
    <w:rsid w:val="000F5329"/>
    <w:rsid w:val="000F641C"/>
    <w:rsid w:val="000F6868"/>
    <w:rsid w:val="000F777B"/>
    <w:rsid w:val="000F7F6E"/>
    <w:rsid w:val="00101692"/>
    <w:rsid w:val="00101BD5"/>
    <w:rsid w:val="00102029"/>
    <w:rsid w:val="00102823"/>
    <w:rsid w:val="001034FD"/>
    <w:rsid w:val="001053B3"/>
    <w:rsid w:val="0010553F"/>
    <w:rsid w:val="00111D45"/>
    <w:rsid w:val="00112467"/>
    <w:rsid w:val="00113500"/>
    <w:rsid w:val="00114600"/>
    <w:rsid w:val="00114E7B"/>
    <w:rsid w:val="001154F0"/>
    <w:rsid w:val="00116BB2"/>
    <w:rsid w:val="00117323"/>
    <w:rsid w:val="001223FE"/>
    <w:rsid w:val="0012270D"/>
    <w:rsid w:val="001232D2"/>
    <w:rsid w:val="001232E0"/>
    <w:rsid w:val="00123F1C"/>
    <w:rsid w:val="001252E5"/>
    <w:rsid w:val="00125BAC"/>
    <w:rsid w:val="0012626B"/>
    <w:rsid w:val="00127AF3"/>
    <w:rsid w:val="0013064F"/>
    <w:rsid w:val="00130F95"/>
    <w:rsid w:val="00131674"/>
    <w:rsid w:val="00133085"/>
    <w:rsid w:val="00133A17"/>
    <w:rsid w:val="00134132"/>
    <w:rsid w:val="00134DED"/>
    <w:rsid w:val="00135510"/>
    <w:rsid w:val="001357CD"/>
    <w:rsid w:val="00135B5B"/>
    <w:rsid w:val="00136B72"/>
    <w:rsid w:val="00140DB5"/>
    <w:rsid w:val="00141197"/>
    <w:rsid w:val="0014196F"/>
    <w:rsid w:val="00143A98"/>
    <w:rsid w:val="00144787"/>
    <w:rsid w:val="00146505"/>
    <w:rsid w:val="001470AF"/>
    <w:rsid w:val="00147D46"/>
    <w:rsid w:val="00147E51"/>
    <w:rsid w:val="001528C5"/>
    <w:rsid w:val="00153C00"/>
    <w:rsid w:val="00155DA4"/>
    <w:rsid w:val="00155E0D"/>
    <w:rsid w:val="00156791"/>
    <w:rsid w:val="00156C53"/>
    <w:rsid w:val="00160340"/>
    <w:rsid w:val="00162774"/>
    <w:rsid w:val="0016472D"/>
    <w:rsid w:val="00164EA0"/>
    <w:rsid w:val="0016633D"/>
    <w:rsid w:val="00166C60"/>
    <w:rsid w:val="001672A6"/>
    <w:rsid w:val="00167C5E"/>
    <w:rsid w:val="00172A3C"/>
    <w:rsid w:val="00172AF3"/>
    <w:rsid w:val="00175356"/>
    <w:rsid w:val="001768A5"/>
    <w:rsid w:val="0017695D"/>
    <w:rsid w:val="00176A1D"/>
    <w:rsid w:val="001801C6"/>
    <w:rsid w:val="001810FC"/>
    <w:rsid w:val="001812A3"/>
    <w:rsid w:val="00182450"/>
    <w:rsid w:val="00183183"/>
    <w:rsid w:val="001869A2"/>
    <w:rsid w:val="00190898"/>
    <w:rsid w:val="00190C09"/>
    <w:rsid w:val="0019151D"/>
    <w:rsid w:val="00193390"/>
    <w:rsid w:val="00193780"/>
    <w:rsid w:val="00193D10"/>
    <w:rsid w:val="001974EA"/>
    <w:rsid w:val="0019771A"/>
    <w:rsid w:val="001A0F4F"/>
    <w:rsid w:val="001A1AF3"/>
    <w:rsid w:val="001A2535"/>
    <w:rsid w:val="001A3CB5"/>
    <w:rsid w:val="001A4301"/>
    <w:rsid w:val="001A5182"/>
    <w:rsid w:val="001A5AF8"/>
    <w:rsid w:val="001A6BCC"/>
    <w:rsid w:val="001A77ED"/>
    <w:rsid w:val="001A7D21"/>
    <w:rsid w:val="001B1FB8"/>
    <w:rsid w:val="001B2451"/>
    <w:rsid w:val="001B28E2"/>
    <w:rsid w:val="001B4373"/>
    <w:rsid w:val="001B4E88"/>
    <w:rsid w:val="001B5415"/>
    <w:rsid w:val="001C2E1B"/>
    <w:rsid w:val="001C32D8"/>
    <w:rsid w:val="001C3573"/>
    <w:rsid w:val="001C3696"/>
    <w:rsid w:val="001C4D32"/>
    <w:rsid w:val="001C63C0"/>
    <w:rsid w:val="001C6963"/>
    <w:rsid w:val="001C74B6"/>
    <w:rsid w:val="001D0569"/>
    <w:rsid w:val="001D0835"/>
    <w:rsid w:val="001D232A"/>
    <w:rsid w:val="001D2AA0"/>
    <w:rsid w:val="001D375D"/>
    <w:rsid w:val="001D3873"/>
    <w:rsid w:val="001D4685"/>
    <w:rsid w:val="001D5862"/>
    <w:rsid w:val="001D5CF0"/>
    <w:rsid w:val="001D5E17"/>
    <w:rsid w:val="001D6024"/>
    <w:rsid w:val="001D65B0"/>
    <w:rsid w:val="001D6C5F"/>
    <w:rsid w:val="001E14DA"/>
    <w:rsid w:val="001E1A7A"/>
    <w:rsid w:val="001E262A"/>
    <w:rsid w:val="001E44EE"/>
    <w:rsid w:val="001E7DE3"/>
    <w:rsid w:val="001E7DEA"/>
    <w:rsid w:val="001F109D"/>
    <w:rsid w:val="001F265E"/>
    <w:rsid w:val="001F2D31"/>
    <w:rsid w:val="001F38F0"/>
    <w:rsid w:val="001F3990"/>
    <w:rsid w:val="001F3D51"/>
    <w:rsid w:val="001F424E"/>
    <w:rsid w:val="001F52B3"/>
    <w:rsid w:val="001F59F3"/>
    <w:rsid w:val="001F7390"/>
    <w:rsid w:val="001F73C7"/>
    <w:rsid w:val="0020099B"/>
    <w:rsid w:val="00201DDF"/>
    <w:rsid w:val="00202FAF"/>
    <w:rsid w:val="00204153"/>
    <w:rsid w:val="00204C15"/>
    <w:rsid w:val="00205C4B"/>
    <w:rsid w:val="00206FD9"/>
    <w:rsid w:val="002077BB"/>
    <w:rsid w:val="00207AAE"/>
    <w:rsid w:val="00207B41"/>
    <w:rsid w:val="00207D01"/>
    <w:rsid w:val="002109C5"/>
    <w:rsid w:val="00211392"/>
    <w:rsid w:val="002114E0"/>
    <w:rsid w:val="002124F3"/>
    <w:rsid w:val="00213ECF"/>
    <w:rsid w:val="00213F9D"/>
    <w:rsid w:val="00214F58"/>
    <w:rsid w:val="00217C9B"/>
    <w:rsid w:val="002215A4"/>
    <w:rsid w:val="00222402"/>
    <w:rsid w:val="00222BA8"/>
    <w:rsid w:val="002233BB"/>
    <w:rsid w:val="002236B0"/>
    <w:rsid w:val="00223859"/>
    <w:rsid w:val="00225B92"/>
    <w:rsid w:val="00227A92"/>
    <w:rsid w:val="0023270A"/>
    <w:rsid w:val="00233E99"/>
    <w:rsid w:val="00234DD1"/>
    <w:rsid w:val="00236CE1"/>
    <w:rsid w:val="0023729A"/>
    <w:rsid w:val="00237A79"/>
    <w:rsid w:val="00237CA1"/>
    <w:rsid w:val="002403C0"/>
    <w:rsid w:val="00241D0C"/>
    <w:rsid w:val="0024355C"/>
    <w:rsid w:val="00244E24"/>
    <w:rsid w:val="0024786D"/>
    <w:rsid w:val="002479A4"/>
    <w:rsid w:val="0025085F"/>
    <w:rsid w:val="002524C8"/>
    <w:rsid w:val="00253DF9"/>
    <w:rsid w:val="00255FD1"/>
    <w:rsid w:val="002577EE"/>
    <w:rsid w:val="002616A1"/>
    <w:rsid w:val="00262924"/>
    <w:rsid w:val="00262DC1"/>
    <w:rsid w:val="0026666A"/>
    <w:rsid w:val="0026692B"/>
    <w:rsid w:val="00267439"/>
    <w:rsid w:val="0027053E"/>
    <w:rsid w:val="00272936"/>
    <w:rsid w:val="0027362D"/>
    <w:rsid w:val="00275BC2"/>
    <w:rsid w:val="00277207"/>
    <w:rsid w:val="00277B0E"/>
    <w:rsid w:val="00277B51"/>
    <w:rsid w:val="002814D5"/>
    <w:rsid w:val="002824FB"/>
    <w:rsid w:val="00282B5E"/>
    <w:rsid w:val="00283084"/>
    <w:rsid w:val="00283D50"/>
    <w:rsid w:val="00285D3D"/>
    <w:rsid w:val="002866AE"/>
    <w:rsid w:val="00286A00"/>
    <w:rsid w:val="00287463"/>
    <w:rsid w:val="002913E3"/>
    <w:rsid w:val="002924D6"/>
    <w:rsid w:val="002928F4"/>
    <w:rsid w:val="00292B83"/>
    <w:rsid w:val="00292BD2"/>
    <w:rsid w:val="00292DA1"/>
    <w:rsid w:val="002937E5"/>
    <w:rsid w:val="00293A7F"/>
    <w:rsid w:val="00296505"/>
    <w:rsid w:val="002966EF"/>
    <w:rsid w:val="00297928"/>
    <w:rsid w:val="002A1202"/>
    <w:rsid w:val="002A1E6C"/>
    <w:rsid w:val="002A5AE1"/>
    <w:rsid w:val="002A6D9C"/>
    <w:rsid w:val="002B1D36"/>
    <w:rsid w:val="002B2ACA"/>
    <w:rsid w:val="002B2D56"/>
    <w:rsid w:val="002B3B97"/>
    <w:rsid w:val="002B4CA4"/>
    <w:rsid w:val="002B5990"/>
    <w:rsid w:val="002B5D3C"/>
    <w:rsid w:val="002B66C8"/>
    <w:rsid w:val="002B685F"/>
    <w:rsid w:val="002C0133"/>
    <w:rsid w:val="002C1D86"/>
    <w:rsid w:val="002C25B7"/>
    <w:rsid w:val="002C29A2"/>
    <w:rsid w:val="002C35D4"/>
    <w:rsid w:val="002C5DF1"/>
    <w:rsid w:val="002D02B5"/>
    <w:rsid w:val="002D0404"/>
    <w:rsid w:val="002D04A8"/>
    <w:rsid w:val="002D07A8"/>
    <w:rsid w:val="002D07C6"/>
    <w:rsid w:val="002D17BA"/>
    <w:rsid w:val="002D28D0"/>
    <w:rsid w:val="002D2BA9"/>
    <w:rsid w:val="002D362F"/>
    <w:rsid w:val="002D5001"/>
    <w:rsid w:val="002D6315"/>
    <w:rsid w:val="002E0448"/>
    <w:rsid w:val="002E0C00"/>
    <w:rsid w:val="002E1307"/>
    <w:rsid w:val="002E1394"/>
    <w:rsid w:val="002E16D3"/>
    <w:rsid w:val="002E1834"/>
    <w:rsid w:val="002E213D"/>
    <w:rsid w:val="002E53A4"/>
    <w:rsid w:val="002E53C2"/>
    <w:rsid w:val="002E7276"/>
    <w:rsid w:val="002E7754"/>
    <w:rsid w:val="002F05DA"/>
    <w:rsid w:val="002F0607"/>
    <w:rsid w:val="002F06C3"/>
    <w:rsid w:val="002F295C"/>
    <w:rsid w:val="002F3FB4"/>
    <w:rsid w:val="002F462E"/>
    <w:rsid w:val="002F46D1"/>
    <w:rsid w:val="002F5747"/>
    <w:rsid w:val="002F5938"/>
    <w:rsid w:val="002F7BB2"/>
    <w:rsid w:val="003030FD"/>
    <w:rsid w:val="0030443C"/>
    <w:rsid w:val="00305BAC"/>
    <w:rsid w:val="00305DD8"/>
    <w:rsid w:val="003061E6"/>
    <w:rsid w:val="00310639"/>
    <w:rsid w:val="00312760"/>
    <w:rsid w:val="00313305"/>
    <w:rsid w:val="003133D0"/>
    <w:rsid w:val="003138A5"/>
    <w:rsid w:val="003141BB"/>
    <w:rsid w:val="003173E5"/>
    <w:rsid w:val="0031771F"/>
    <w:rsid w:val="00317741"/>
    <w:rsid w:val="003210F7"/>
    <w:rsid w:val="003215EE"/>
    <w:rsid w:val="00321AFD"/>
    <w:rsid w:val="00323055"/>
    <w:rsid w:val="00323AC6"/>
    <w:rsid w:val="00324AC7"/>
    <w:rsid w:val="003269D9"/>
    <w:rsid w:val="00326BDA"/>
    <w:rsid w:val="003271C7"/>
    <w:rsid w:val="0032764D"/>
    <w:rsid w:val="0032777D"/>
    <w:rsid w:val="00330501"/>
    <w:rsid w:val="00331F94"/>
    <w:rsid w:val="003324D6"/>
    <w:rsid w:val="00332588"/>
    <w:rsid w:val="003343F5"/>
    <w:rsid w:val="003356DB"/>
    <w:rsid w:val="00335A35"/>
    <w:rsid w:val="003368BA"/>
    <w:rsid w:val="00336B61"/>
    <w:rsid w:val="00337A53"/>
    <w:rsid w:val="003402B0"/>
    <w:rsid w:val="003416C0"/>
    <w:rsid w:val="00343937"/>
    <w:rsid w:val="00344218"/>
    <w:rsid w:val="00344339"/>
    <w:rsid w:val="0034613D"/>
    <w:rsid w:val="00347438"/>
    <w:rsid w:val="00350E86"/>
    <w:rsid w:val="00352B47"/>
    <w:rsid w:val="00353093"/>
    <w:rsid w:val="003535E3"/>
    <w:rsid w:val="00354F7F"/>
    <w:rsid w:val="003554B7"/>
    <w:rsid w:val="0035683F"/>
    <w:rsid w:val="00356F11"/>
    <w:rsid w:val="003571F1"/>
    <w:rsid w:val="00360C26"/>
    <w:rsid w:val="0036100A"/>
    <w:rsid w:val="0036153F"/>
    <w:rsid w:val="003615AF"/>
    <w:rsid w:val="003617C5"/>
    <w:rsid w:val="00361D6D"/>
    <w:rsid w:val="00362177"/>
    <w:rsid w:val="00362A56"/>
    <w:rsid w:val="003644D3"/>
    <w:rsid w:val="00364C4D"/>
    <w:rsid w:val="00364F5A"/>
    <w:rsid w:val="00370E9C"/>
    <w:rsid w:val="00372052"/>
    <w:rsid w:val="003721D5"/>
    <w:rsid w:val="003745B4"/>
    <w:rsid w:val="003746F2"/>
    <w:rsid w:val="0037519D"/>
    <w:rsid w:val="00376929"/>
    <w:rsid w:val="00376E5A"/>
    <w:rsid w:val="003772EF"/>
    <w:rsid w:val="00377625"/>
    <w:rsid w:val="0038028A"/>
    <w:rsid w:val="003815E2"/>
    <w:rsid w:val="003817DB"/>
    <w:rsid w:val="0038299B"/>
    <w:rsid w:val="0038396C"/>
    <w:rsid w:val="00384C48"/>
    <w:rsid w:val="00385636"/>
    <w:rsid w:val="00387715"/>
    <w:rsid w:val="00387AE4"/>
    <w:rsid w:val="003904D5"/>
    <w:rsid w:val="00391DC5"/>
    <w:rsid w:val="003921EA"/>
    <w:rsid w:val="00392349"/>
    <w:rsid w:val="00392780"/>
    <w:rsid w:val="003927B7"/>
    <w:rsid w:val="003940E4"/>
    <w:rsid w:val="003941E2"/>
    <w:rsid w:val="00394E30"/>
    <w:rsid w:val="003978A3"/>
    <w:rsid w:val="003A01AE"/>
    <w:rsid w:val="003A0FC8"/>
    <w:rsid w:val="003A240D"/>
    <w:rsid w:val="003A27D2"/>
    <w:rsid w:val="003A45D8"/>
    <w:rsid w:val="003A48F1"/>
    <w:rsid w:val="003A650C"/>
    <w:rsid w:val="003B00B5"/>
    <w:rsid w:val="003B0A59"/>
    <w:rsid w:val="003B170F"/>
    <w:rsid w:val="003B171C"/>
    <w:rsid w:val="003B214D"/>
    <w:rsid w:val="003B39F4"/>
    <w:rsid w:val="003B5195"/>
    <w:rsid w:val="003B6C08"/>
    <w:rsid w:val="003B7C12"/>
    <w:rsid w:val="003C4626"/>
    <w:rsid w:val="003C6218"/>
    <w:rsid w:val="003C6FDF"/>
    <w:rsid w:val="003C7B04"/>
    <w:rsid w:val="003D0747"/>
    <w:rsid w:val="003D0784"/>
    <w:rsid w:val="003D1137"/>
    <w:rsid w:val="003D3025"/>
    <w:rsid w:val="003D401D"/>
    <w:rsid w:val="003D4B2B"/>
    <w:rsid w:val="003D4E17"/>
    <w:rsid w:val="003D6370"/>
    <w:rsid w:val="003D6E80"/>
    <w:rsid w:val="003D7FCE"/>
    <w:rsid w:val="003E023B"/>
    <w:rsid w:val="003E220B"/>
    <w:rsid w:val="003E47AF"/>
    <w:rsid w:val="003E5612"/>
    <w:rsid w:val="003E61D8"/>
    <w:rsid w:val="003E739F"/>
    <w:rsid w:val="003F1168"/>
    <w:rsid w:val="003F2E45"/>
    <w:rsid w:val="003F3EBB"/>
    <w:rsid w:val="003F4F2F"/>
    <w:rsid w:val="003F553E"/>
    <w:rsid w:val="003F566D"/>
    <w:rsid w:val="003F6D64"/>
    <w:rsid w:val="003F7380"/>
    <w:rsid w:val="003F7D09"/>
    <w:rsid w:val="0040082E"/>
    <w:rsid w:val="00401DC1"/>
    <w:rsid w:val="00403821"/>
    <w:rsid w:val="004060C7"/>
    <w:rsid w:val="00406452"/>
    <w:rsid w:val="00406CF5"/>
    <w:rsid w:val="0040793E"/>
    <w:rsid w:val="00407B94"/>
    <w:rsid w:val="004117F9"/>
    <w:rsid w:val="00411B3D"/>
    <w:rsid w:val="00413A56"/>
    <w:rsid w:val="00413B9F"/>
    <w:rsid w:val="00414CBC"/>
    <w:rsid w:val="00415154"/>
    <w:rsid w:val="004163BF"/>
    <w:rsid w:val="00417D8D"/>
    <w:rsid w:val="00420478"/>
    <w:rsid w:val="00426814"/>
    <w:rsid w:val="0042759F"/>
    <w:rsid w:val="00430347"/>
    <w:rsid w:val="0043128E"/>
    <w:rsid w:val="00431C72"/>
    <w:rsid w:val="00433AB4"/>
    <w:rsid w:val="004340EE"/>
    <w:rsid w:val="0043455C"/>
    <w:rsid w:val="0043561B"/>
    <w:rsid w:val="00435E8C"/>
    <w:rsid w:val="00436D5A"/>
    <w:rsid w:val="00440B61"/>
    <w:rsid w:val="00440C42"/>
    <w:rsid w:val="00440D86"/>
    <w:rsid w:val="00446424"/>
    <w:rsid w:val="0045127D"/>
    <w:rsid w:val="00453C20"/>
    <w:rsid w:val="00454B1F"/>
    <w:rsid w:val="004563E3"/>
    <w:rsid w:val="004568EB"/>
    <w:rsid w:val="00456BEC"/>
    <w:rsid w:val="00456EAA"/>
    <w:rsid w:val="0046090F"/>
    <w:rsid w:val="00460DF7"/>
    <w:rsid w:val="00462203"/>
    <w:rsid w:val="00462795"/>
    <w:rsid w:val="00463E63"/>
    <w:rsid w:val="00464767"/>
    <w:rsid w:val="00464B4B"/>
    <w:rsid w:val="00464DB3"/>
    <w:rsid w:val="004660D3"/>
    <w:rsid w:val="004662A2"/>
    <w:rsid w:val="00472A7A"/>
    <w:rsid w:val="00474A9A"/>
    <w:rsid w:val="00476341"/>
    <w:rsid w:val="0047635F"/>
    <w:rsid w:val="0047639A"/>
    <w:rsid w:val="00477E8F"/>
    <w:rsid w:val="00481B49"/>
    <w:rsid w:val="00482109"/>
    <w:rsid w:val="00483728"/>
    <w:rsid w:val="00485D75"/>
    <w:rsid w:val="00486935"/>
    <w:rsid w:val="00490E6A"/>
    <w:rsid w:val="00492AFD"/>
    <w:rsid w:val="004930F0"/>
    <w:rsid w:val="00493C30"/>
    <w:rsid w:val="00494E27"/>
    <w:rsid w:val="00495D71"/>
    <w:rsid w:val="0049697E"/>
    <w:rsid w:val="004A0DB6"/>
    <w:rsid w:val="004A1ADB"/>
    <w:rsid w:val="004A1E3F"/>
    <w:rsid w:val="004A46B1"/>
    <w:rsid w:val="004A6BF1"/>
    <w:rsid w:val="004A7557"/>
    <w:rsid w:val="004B0801"/>
    <w:rsid w:val="004B09D1"/>
    <w:rsid w:val="004B2563"/>
    <w:rsid w:val="004B2CC9"/>
    <w:rsid w:val="004B2FE4"/>
    <w:rsid w:val="004B3945"/>
    <w:rsid w:val="004B3DA7"/>
    <w:rsid w:val="004B4394"/>
    <w:rsid w:val="004B499D"/>
    <w:rsid w:val="004C03B9"/>
    <w:rsid w:val="004C2DAE"/>
    <w:rsid w:val="004C35C4"/>
    <w:rsid w:val="004C5DAD"/>
    <w:rsid w:val="004D0725"/>
    <w:rsid w:val="004D074E"/>
    <w:rsid w:val="004D2CF4"/>
    <w:rsid w:val="004D6A0E"/>
    <w:rsid w:val="004D7C3B"/>
    <w:rsid w:val="004E00DD"/>
    <w:rsid w:val="004E13FA"/>
    <w:rsid w:val="004E391B"/>
    <w:rsid w:val="004E4309"/>
    <w:rsid w:val="004E71DA"/>
    <w:rsid w:val="004E74D4"/>
    <w:rsid w:val="004F01EE"/>
    <w:rsid w:val="004F1425"/>
    <w:rsid w:val="004F2E78"/>
    <w:rsid w:val="004F2F14"/>
    <w:rsid w:val="004F35AB"/>
    <w:rsid w:val="004F50EB"/>
    <w:rsid w:val="004F6595"/>
    <w:rsid w:val="004F7D13"/>
    <w:rsid w:val="005001B0"/>
    <w:rsid w:val="005007A7"/>
    <w:rsid w:val="00500B0C"/>
    <w:rsid w:val="0050366A"/>
    <w:rsid w:val="0051137A"/>
    <w:rsid w:val="00514D58"/>
    <w:rsid w:val="005175F3"/>
    <w:rsid w:val="005177E4"/>
    <w:rsid w:val="00517D0C"/>
    <w:rsid w:val="00520838"/>
    <w:rsid w:val="0052175A"/>
    <w:rsid w:val="0052441E"/>
    <w:rsid w:val="005267F0"/>
    <w:rsid w:val="00526986"/>
    <w:rsid w:val="00527BC3"/>
    <w:rsid w:val="0053178B"/>
    <w:rsid w:val="0053215C"/>
    <w:rsid w:val="005343C2"/>
    <w:rsid w:val="00534CCD"/>
    <w:rsid w:val="00537A79"/>
    <w:rsid w:val="00541FCF"/>
    <w:rsid w:val="00542732"/>
    <w:rsid w:val="00542947"/>
    <w:rsid w:val="00542CF2"/>
    <w:rsid w:val="00543979"/>
    <w:rsid w:val="005460F0"/>
    <w:rsid w:val="00546A75"/>
    <w:rsid w:val="0054780E"/>
    <w:rsid w:val="00550B45"/>
    <w:rsid w:val="00551906"/>
    <w:rsid w:val="0055305D"/>
    <w:rsid w:val="00554BBA"/>
    <w:rsid w:val="00555856"/>
    <w:rsid w:val="005572E1"/>
    <w:rsid w:val="005579DC"/>
    <w:rsid w:val="0056008F"/>
    <w:rsid w:val="005620F8"/>
    <w:rsid w:val="005660B8"/>
    <w:rsid w:val="005660D0"/>
    <w:rsid w:val="005662E6"/>
    <w:rsid w:val="0056656E"/>
    <w:rsid w:val="00566A89"/>
    <w:rsid w:val="00570027"/>
    <w:rsid w:val="00570BDF"/>
    <w:rsid w:val="00574148"/>
    <w:rsid w:val="00574471"/>
    <w:rsid w:val="00574A64"/>
    <w:rsid w:val="00574B31"/>
    <w:rsid w:val="00576FBB"/>
    <w:rsid w:val="00580C65"/>
    <w:rsid w:val="00580D23"/>
    <w:rsid w:val="005821F6"/>
    <w:rsid w:val="00584725"/>
    <w:rsid w:val="00584888"/>
    <w:rsid w:val="00584CEC"/>
    <w:rsid w:val="00586245"/>
    <w:rsid w:val="005864B6"/>
    <w:rsid w:val="00587777"/>
    <w:rsid w:val="00587D73"/>
    <w:rsid w:val="00587F49"/>
    <w:rsid w:val="00591F00"/>
    <w:rsid w:val="0059205F"/>
    <w:rsid w:val="00593793"/>
    <w:rsid w:val="0059513E"/>
    <w:rsid w:val="005972C3"/>
    <w:rsid w:val="005A01D7"/>
    <w:rsid w:val="005A14B9"/>
    <w:rsid w:val="005A2864"/>
    <w:rsid w:val="005A33C6"/>
    <w:rsid w:val="005A383B"/>
    <w:rsid w:val="005A3B2C"/>
    <w:rsid w:val="005A4203"/>
    <w:rsid w:val="005A42A7"/>
    <w:rsid w:val="005B0704"/>
    <w:rsid w:val="005B160F"/>
    <w:rsid w:val="005B1EFE"/>
    <w:rsid w:val="005B36F4"/>
    <w:rsid w:val="005B58C8"/>
    <w:rsid w:val="005B5B0D"/>
    <w:rsid w:val="005B5B12"/>
    <w:rsid w:val="005B5BFF"/>
    <w:rsid w:val="005C1C54"/>
    <w:rsid w:val="005C2ADB"/>
    <w:rsid w:val="005C2B9F"/>
    <w:rsid w:val="005C4AAD"/>
    <w:rsid w:val="005C4CCD"/>
    <w:rsid w:val="005C6ACC"/>
    <w:rsid w:val="005C6E12"/>
    <w:rsid w:val="005C7528"/>
    <w:rsid w:val="005C7D7D"/>
    <w:rsid w:val="005D0623"/>
    <w:rsid w:val="005D15E3"/>
    <w:rsid w:val="005D24F3"/>
    <w:rsid w:val="005D6B0D"/>
    <w:rsid w:val="005D7111"/>
    <w:rsid w:val="005D78AB"/>
    <w:rsid w:val="005E073A"/>
    <w:rsid w:val="005E282A"/>
    <w:rsid w:val="005E2ED9"/>
    <w:rsid w:val="005E332D"/>
    <w:rsid w:val="005E39F0"/>
    <w:rsid w:val="005E5834"/>
    <w:rsid w:val="005E611F"/>
    <w:rsid w:val="005E63D8"/>
    <w:rsid w:val="005E7572"/>
    <w:rsid w:val="005F045A"/>
    <w:rsid w:val="005F12DC"/>
    <w:rsid w:val="005F1FEF"/>
    <w:rsid w:val="005F327A"/>
    <w:rsid w:val="005F3C56"/>
    <w:rsid w:val="005F4C3E"/>
    <w:rsid w:val="005F4D93"/>
    <w:rsid w:val="005F55E2"/>
    <w:rsid w:val="00601797"/>
    <w:rsid w:val="00601855"/>
    <w:rsid w:val="00605679"/>
    <w:rsid w:val="00605893"/>
    <w:rsid w:val="00605F04"/>
    <w:rsid w:val="00605F19"/>
    <w:rsid w:val="006073DC"/>
    <w:rsid w:val="00607746"/>
    <w:rsid w:val="00613157"/>
    <w:rsid w:val="00614A12"/>
    <w:rsid w:val="00615C92"/>
    <w:rsid w:val="00616BE9"/>
    <w:rsid w:val="00620019"/>
    <w:rsid w:val="006227AD"/>
    <w:rsid w:val="00622959"/>
    <w:rsid w:val="00624563"/>
    <w:rsid w:val="00626638"/>
    <w:rsid w:val="00626EA2"/>
    <w:rsid w:val="00627A45"/>
    <w:rsid w:val="00627E12"/>
    <w:rsid w:val="0063260A"/>
    <w:rsid w:val="0063576D"/>
    <w:rsid w:val="006363A4"/>
    <w:rsid w:val="0063737E"/>
    <w:rsid w:val="006410E6"/>
    <w:rsid w:val="00641994"/>
    <w:rsid w:val="006430F7"/>
    <w:rsid w:val="006435F1"/>
    <w:rsid w:val="00645061"/>
    <w:rsid w:val="0064637C"/>
    <w:rsid w:val="006464F7"/>
    <w:rsid w:val="0064691E"/>
    <w:rsid w:val="00646D89"/>
    <w:rsid w:val="00647239"/>
    <w:rsid w:val="00647D3A"/>
    <w:rsid w:val="00651739"/>
    <w:rsid w:val="00653749"/>
    <w:rsid w:val="00653CF9"/>
    <w:rsid w:val="00654095"/>
    <w:rsid w:val="006577A0"/>
    <w:rsid w:val="00660AE7"/>
    <w:rsid w:val="00661EC1"/>
    <w:rsid w:val="00662C7A"/>
    <w:rsid w:val="006631E1"/>
    <w:rsid w:val="00665FAD"/>
    <w:rsid w:val="0066653D"/>
    <w:rsid w:val="0066682B"/>
    <w:rsid w:val="00667BC6"/>
    <w:rsid w:val="00667D7E"/>
    <w:rsid w:val="006717EC"/>
    <w:rsid w:val="00671DA1"/>
    <w:rsid w:val="00674F52"/>
    <w:rsid w:val="006750C9"/>
    <w:rsid w:val="00675201"/>
    <w:rsid w:val="00680053"/>
    <w:rsid w:val="006805B3"/>
    <w:rsid w:val="00680609"/>
    <w:rsid w:val="00681D3B"/>
    <w:rsid w:val="00681E9C"/>
    <w:rsid w:val="006823FB"/>
    <w:rsid w:val="0068296B"/>
    <w:rsid w:val="00682B5A"/>
    <w:rsid w:val="00682F6C"/>
    <w:rsid w:val="00683CB4"/>
    <w:rsid w:val="006846E6"/>
    <w:rsid w:val="00687762"/>
    <w:rsid w:val="00687873"/>
    <w:rsid w:val="00687DD0"/>
    <w:rsid w:val="00690967"/>
    <w:rsid w:val="00693CDC"/>
    <w:rsid w:val="00693FE3"/>
    <w:rsid w:val="006943A2"/>
    <w:rsid w:val="006949F9"/>
    <w:rsid w:val="00695272"/>
    <w:rsid w:val="00695584"/>
    <w:rsid w:val="00695BDC"/>
    <w:rsid w:val="00697514"/>
    <w:rsid w:val="006A2847"/>
    <w:rsid w:val="006A28A8"/>
    <w:rsid w:val="006A299D"/>
    <w:rsid w:val="006A3063"/>
    <w:rsid w:val="006A4745"/>
    <w:rsid w:val="006A4F70"/>
    <w:rsid w:val="006B0017"/>
    <w:rsid w:val="006B0836"/>
    <w:rsid w:val="006B0C04"/>
    <w:rsid w:val="006B1A9D"/>
    <w:rsid w:val="006B21CE"/>
    <w:rsid w:val="006B24BA"/>
    <w:rsid w:val="006B4091"/>
    <w:rsid w:val="006B41B9"/>
    <w:rsid w:val="006B4B02"/>
    <w:rsid w:val="006B4BFC"/>
    <w:rsid w:val="006B4FC1"/>
    <w:rsid w:val="006B65DF"/>
    <w:rsid w:val="006B691F"/>
    <w:rsid w:val="006B6ED9"/>
    <w:rsid w:val="006B7620"/>
    <w:rsid w:val="006B77B0"/>
    <w:rsid w:val="006B7EBA"/>
    <w:rsid w:val="006C02F3"/>
    <w:rsid w:val="006C1129"/>
    <w:rsid w:val="006C2B55"/>
    <w:rsid w:val="006C2B6A"/>
    <w:rsid w:val="006C347D"/>
    <w:rsid w:val="006C485A"/>
    <w:rsid w:val="006D0A03"/>
    <w:rsid w:val="006D1342"/>
    <w:rsid w:val="006D2CF7"/>
    <w:rsid w:val="006D4FD1"/>
    <w:rsid w:val="006D6B5E"/>
    <w:rsid w:val="006D6DF3"/>
    <w:rsid w:val="006E1109"/>
    <w:rsid w:val="006E17BD"/>
    <w:rsid w:val="006E2A78"/>
    <w:rsid w:val="006E3721"/>
    <w:rsid w:val="006E4EA5"/>
    <w:rsid w:val="006E50C6"/>
    <w:rsid w:val="006E59EB"/>
    <w:rsid w:val="006E659C"/>
    <w:rsid w:val="006E74AC"/>
    <w:rsid w:val="006E751A"/>
    <w:rsid w:val="006E755A"/>
    <w:rsid w:val="006F0056"/>
    <w:rsid w:val="006F15C9"/>
    <w:rsid w:val="006F16AA"/>
    <w:rsid w:val="006F211D"/>
    <w:rsid w:val="006F24B9"/>
    <w:rsid w:val="006F2555"/>
    <w:rsid w:val="006F2566"/>
    <w:rsid w:val="006F37D1"/>
    <w:rsid w:val="006F5D26"/>
    <w:rsid w:val="006F5F1D"/>
    <w:rsid w:val="006F6E00"/>
    <w:rsid w:val="006F775F"/>
    <w:rsid w:val="006F7EB1"/>
    <w:rsid w:val="00700BE8"/>
    <w:rsid w:val="00701CA6"/>
    <w:rsid w:val="007034CE"/>
    <w:rsid w:val="00703A5A"/>
    <w:rsid w:val="00704DC8"/>
    <w:rsid w:val="00706117"/>
    <w:rsid w:val="00707467"/>
    <w:rsid w:val="00710A32"/>
    <w:rsid w:val="00710F9F"/>
    <w:rsid w:val="007114C2"/>
    <w:rsid w:val="00714B5C"/>
    <w:rsid w:val="00714D4D"/>
    <w:rsid w:val="00714DC9"/>
    <w:rsid w:val="00715169"/>
    <w:rsid w:val="00715290"/>
    <w:rsid w:val="00716782"/>
    <w:rsid w:val="007169C5"/>
    <w:rsid w:val="00720791"/>
    <w:rsid w:val="00723126"/>
    <w:rsid w:val="00726A31"/>
    <w:rsid w:val="0072729E"/>
    <w:rsid w:val="007275BE"/>
    <w:rsid w:val="00727C72"/>
    <w:rsid w:val="00730B92"/>
    <w:rsid w:val="00731CF7"/>
    <w:rsid w:val="00735183"/>
    <w:rsid w:val="0073558C"/>
    <w:rsid w:val="00735B13"/>
    <w:rsid w:val="00736700"/>
    <w:rsid w:val="007371BD"/>
    <w:rsid w:val="00737448"/>
    <w:rsid w:val="00740146"/>
    <w:rsid w:val="007404DA"/>
    <w:rsid w:val="00740F3F"/>
    <w:rsid w:val="00740FDC"/>
    <w:rsid w:val="0074145E"/>
    <w:rsid w:val="00741D8D"/>
    <w:rsid w:val="00742010"/>
    <w:rsid w:val="00743249"/>
    <w:rsid w:val="007434F4"/>
    <w:rsid w:val="007443D9"/>
    <w:rsid w:val="00744943"/>
    <w:rsid w:val="00745127"/>
    <w:rsid w:val="0074585C"/>
    <w:rsid w:val="00746676"/>
    <w:rsid w:val="007473C6"/>
    <w:rsid w:val="00747988"/>
    <w:rsid w:val="00751380"/>
    <w:rsid w:val="00751533"/>
    <w:rsid w:val="00752A3F"/>
    <w:rsid w:val="00752AD2"/>
    <w:rsid w:val="00754C56"/>
    <w:rsid w:val="00755523"/>
    <w:rsid w:val="00755FD0"/>
    <w:rsid w:val="00757917"/>
    <w:rsid w:val="00757A70"/>
    <w:rsid w:val="00762560"/>
    <w:rsid w:val="0076284E"/>
    <w:rsid w:val="0076365A"/>
    <w:rsid w:val="00763862"/>
    <w:rsid w:val="00763903"/>
    <w:rsid w:val="00764AAA"/>
    <w:rsid w:val="00764C60"/>
    <w:rsid w:val="007655CE"/>
    <w:rsid w:val="0077174C"/>
    <w:rsid w:val="007736B5"/>
    <w:rsid w:val="00773924"/>
    <w:rsid w:val="007746AC"/>
    <w:rsid w:val="00774AD4"/>
    <w:rsid w:val="00774D44"/>
    <w:rsid w:val="00776397"/>
    <w:rsid w:val="0077645A"/>
    <w:rsid w:val="00776599"/>
    <w:rsid w:val="0077659F"/>
    <w:rsid w:val="00777A9C"/>
    <w:rsid w:val="00780B99"/>
    <w:rsid w:val="0078163E"/>
    <w:rsid w:val="00781EA3"/>
    <w:rsid w:val="0078322B"/>
    <w:rsid w:val="00783230"/>
    <w:rsid w:val="00785AED"/>
    <w:rsid w:val="00787501"/>
    <w:rsid w:val="0079214D"/>
    <w:rsid w:val="0079219B"/>
    <w:rsid w:val="00794C5F"/>
    <w:rsid w:val="007953B8"/>
    <w:rsid w:val="00795AFC"/>
    <w:rsid w:val="00795BC2"/>
    <w:rsid w:val="00797E8B"/>
    <w:rsid w:val="007A0154"/>
    <w:rsid w:val="007A1A66"/>
    <w:rsid w:val="007A3B27"/>
    <w:rsid w:val="007A615B"/>
    <w:rsid w:val="007B172A"/>
    <w:rsid w:val="007B29A6"/>
    <w:rsid w:val="007B2D3C"/>
    <w:rsid w:val="007B3C54"/>
    <w:rsid w:val="007B5C29"/>
    <w:rsid w:val="007B6BFD"/>
    <w:rsid w:val="007C00CA"/>
    <w:rsid w:val="007C10DB"/>
    <w:rsid w:val="007C22DC"/>
    <w:rsid w:val="007C440B"/>
    <w:rsid w:val="007C4694"/>
    <w:rsid w:val="007C6188"/>
    <w:rsid w:val="007C6BAD"/>
    <w:rsid w:val="007C7FC5"/>
    <w:rsid w:val="007D52FD"/>
    <w:rsid w:val="007D7D67"/>
    <w:rsid w:val="007E0905"/>
    <w:rsid w:val="007E1241"/>
    <w:rsid w:val="007E1811"/>
    <w:rsid w:val="007E1D27"/>
    <w:rsid w:val="007E3C79"/>
    <w:rsid w:val="007E49C2"/>
    <w:rsid w:val="007E4ABC"/>
    <w:rsid w:val="007E56A5"/>
    <w:rsid w:val="007E7564"/>
    <w:rsid w:val="007F1A94"/>
    <w:rsid w:val="007F39BE"/>
    <w:rsid w:val="007F39E6"/>
    <w:rsid w:val="007F3BF8"/>
    <w:rsid w:val="007F479E"/>
    <w:rsid w:val="007F5FDB"/>
    <w:rsid w:val="007F7266"/>
    <w:rsid w:val="007F7519"/>
    <w:rsid w:val="007F7B57"/>
    <w:rsid w:val="007F7F69"/>
    <w:rsid w:val="008006E9"/>
    <w:rsid w:val="008009B3"/>
    <w:rsid w:val="008027D7"/>
    <w:rsid w:val="00803225"/>
    <w:rsid w:val="00804AD3"/>
    <w:rsid w:val="00804B6A"/>
    <w:rsid w:val="008056E6"/>
    <w:rsid w:val="00805C39"/>
    <w:rsid w:val="00805F76"/>
    <w:rsid w:val="008062A2"/>
    <w:rsid w:val="00806849"/>
    <w:rsid w:val="008116D3"/>
    <w:rsid w:val="008129C6"/>
    <w:rsid w:val="008137C9"/>
    <w:rsid w:val="00814DBF"/>
    <w:rsid w:val="00815C2B"/>
    <w:rsid w:val="008207F7"/>
    <w:rsid w:val="00821A46"/>
    <w:rsid w:val="00822AAD"/>
    <w:rsid w:val="00822AD0"/>
    <w:rsid w:val="008239EA"/>
    <w:rsid w:val="008245AF"/>
    <w:rsid w:val="008259BF"/>
    <w:rsid w:val="00825F16"/>
    <w:rsid w:val="00826C2E"/>
    <w:rsid w:val="00827A73"/>
    <w:rsid w:val="00830A15"/>
    <w:rsid w:val="008310DA"/>
    <w:rsid w:val="008333DB"/>
    <w:rsid w:val="00833A9C"/>
    <w:rsid w:val="00833C8B"/>
    <w:rsid w:val="0083463E"/>
    <w:rsid w:val="00834D81"/>
    <w:rsid w:val="00835AC8"/>
    <w:rsid w:val="00836778"/>
    <w:rsid w:val="0083791A"/>
    <w:rsid w:val="00841A1D"/>
    <w:rsid w:val="00841DBC"/>
    <w:rsid w:val="0084344B"/>
    <w:rsid w:val="008457EE"/>
    <w:rsid w:val="00846374"/>
    <w:rsid w:val="00846F72"/>
    <w:rsid w:val="00847F48"/>
    <w:rsid w:val="008542CD"/>
    <w:rsid w:val="008552CF"/>
    <w:rsid w:val="00855B8E"/>
    <w:rsid w:val="0086066E"/>
    <w:rsid w:val="00861533"/>
    <w:rsid w:val="00861C01"/>
    <w:rsid w:val="00862960"/>
    <w:rsid w:val="00862C2F"/>
    <w:rsid w:val="00864D15"/>
    <w:rsid w:val="0086630C"/>
    <w:rsid w:val="008670DA"/>
    <w:rsid w:val="008676B4"/>
    <w:rsid w:val="008679D9"/>
    <w:rsid w:val="00870F2C"/>
    <w:rsid w:val="00871BC6"/>
    <w:rsid w:val="008737BB"/>
    <w:rsid w:val="00875C0B"/>
    <w:rsid w:val="0087662C"/>
    <w:rsid w:val="0088062A"/>
    <w:rsid w:val="00880F6E"/>
    <w:rsid w:val="008820A5"/>
    <w:rsid w:val="00882B0B"/>
    <w:rsid w:val="00885325"/>
    <w:rsid w:val="008860A2"/>
    <w:rsid w:val="00896910"/>
    <w:rsid w:val="00897517"/>
    <w:rsid w:val="008975EB"/>
    <w:rsid w:val="008A126D"/>
    <w:rsid w:val="008A1661"/>
    <w:rsid w:val="008A1721"/>
    <w:rsid w:val="008A1733"/>
    <w:rsid w:val="008A1868"/>
    <w:rsid w:val="008A32B4"/>
    <w:rsid w:val="008A3448"/>
    <w:rsid w:val="008A3B4A"/>
    <w:rsid w:val="008A3BC2"/>
    <w:rsid w:val="008A5ED7"/>
    <w:rsid w:val="008A71BA"/>
    <w:rsid w:val="008A7E99"/>
    <w:rsid w:val="008B2640"/>
    <w:rsid w:val="008B5AB4"/>
    <w:rsid w:val="008B698C"/>
    <w:rsid w:val="008B7893"/>
    <w:rsid w:val="008B7FF9"/>
    <w:rsid w:val="008C068A"/>
    <w:rsid w:val="008C0B06"/>
    <w:rsid w:val="008C1145"/>
    <w:rsid w:val="008C1D8B"/>
    <w:rsid w:val="008C273F"/>
    <w:rsid w:val="008C30BC"/>
    <w:rsid w:val="008C4A67"/>
    <w:rsid w:val="008D1315"/>
    <w:rsid w:val="008D21B4"/>
    <w:rsid w:val="008D2C35"/>
    <w:rsid w:val="008D2DA3"/>
    <w:rsid w:val="008D3009"/>
    <w:rsid w:val="008D384F"/>
    <w:rsid w:val="008D3D7B"/>
    <w:rsid w:val="008D599F"/>
    <w:rsid w:val="008D5BB2"/>
    <w:rsid w:val="008D5F5F"/>
    <w:rsid w:val="008E0682"/>
    <w:rsid w:val="008E185F"/>
    <w:rsid w:val="008E2A53"/>
    <w:rsid w:val="008E3E37"/>
    <w:rsid w:val="008E419F"/>
    <w:rsid w:val="008E63DE"/>
    <w:rsid w:val="008E729F"/>
    <w:rsid w:val="008F1017"/>
    <w:rsid w:val="008F1368"/>
    <w:rsid w:val="008F1C49"/>
    <w:rsid w:val="008F2D93"/>
    <w:rsid w:val="008F3F25"/>
    <w:rsid w:val="008F560C"/>
    <w:rsid w:val="008F5AD5"/>
    <w:rsid w:val="008F5D43"/>
    <w:rsid w:val="008F6F2C"/>
    <w:rsid w:val="008F713F"/>
    <w:rsid w:val="008F7C50"/>
    <w:rsid w:val="00900336"/>
    <w:rsid w:val="009017A3"/>
    <w:rsid w:val="00903126"/>
    <w:rsid w:val="00903544"/>
    <w:rsid w:val="0090375D"/>
    <w:rsid w:val="0090462E"/>
    <w:rsid w:val="00907778"/>
    <w:rsid w:val="0091047E"/>
    <w:rsid w:val="0091092B"/>
    <w:rsid w:val="0091109F"/>
    <w:rsid w:val="00912275"/>
    <w:rsid w:val="009131CD"/>
    <w:rsid w:val="009136B1"/>
    <w:rsid w:val="009141B0"/>
    <w:rsid w:val="00916817"/>
    <w:rsid w:val="0091786D"/>
    <w:rsid w:val="00917F0B"/>
    <w:rsid w:val="00920517"/>
    <w:rsid w:val="00920D69"/>
    <w:rsid w:val="00920DC4"/>
    <w:rsid w:val="00921168"/>
    <w:rsid w:val="009212DE"/>
    <w:rsid w:val="00921A56"/>
    <w:rsid w:val="0092351D"/>
    <w:rsid w:val="00923671"/>
    <w:rsid w:val="00923ECA"/>
    <w:rsid w:val="0092687E"/>
    <w:rsid w:val="00926A73"/>
    <w:rsid w:val="00926B38"/>
    <w:rsid w:val="00932FEB"/>
    <w:rsid w:val="0093376F"/>
    <w:rsid w:val="009341A7"/>
    <w:rsid w:val="00940815"/>
    <w:rsid w:val="00941533"/>
    <w:rsid w:val="00941E99"/>
    <w:rsid w:val="009434B1"/>
    <w:rsid w:val="00943EC6"/>
    <w:rsid w:val="00943FCE"/>
    <w:rsid w:val="00945777"/>
    <w:rsid w:val="00947184"/>
    <w:rsid w:val="009475FC"/>
    <w:rsid w:val="00947B66"/>
    <w:rsid w:val="00947FFD"/>
    <w:rsid w:val="00950D70"/>
    <w:rsid w:val="009517C3"/>
    <w:rsid w:val="009520A7"/>
    <w:rsid w:val="00952958"/>
    <w:rsid w:val="00953840"/>
    <w:rsid w:val="00953DD1"/>
    <w:rsid w:val="00953EA6"/>
    <w:rsid w:val="00954AE3"/>
    <w:rsid w:val="00955610"/>
    <w:rsid w:val="009602CC"/>
    <w:rsid w:val="00961535"/>
    <w:rsid w:val="0096224C"/>
    <w:rsid w:val="0096238E"/>
    <w:rsid w:val="00962858"/>
    <w:rsid w:val="00962F0E"/>
    <w:rsid w:val="00965207"/>
    <w:rsid w:val="00965B52"/>
    <w:rsid w:val="00970039"/>
    <w:rsid w:val="00970B98"/>
    <w:rsid w:val="00974796"/>
    <w:rsid w:val="00974877"/>
    <w:rsid w:val="00975038"/>
    <w:rsid w:val="0097536C"/>
    <w:rsid w:val="0097609A"/>
    <w:rsid w:val="009779B4"/>
    <w:rsid w:val="0098001A"/>
    <w:rsid w:val="00980BEB"/>
    <w:rsid w:val="009860A1"/>
    <w:rsid w:val="00987189"/>
    <w:rsid w:val="009871BA"/>
    <w:rsid w:val="00987942"/>
    <w:rsid w:val="009901E6"/>
    <w:rsid w:val="0099039B"/>
    <w:rsid w:val="00990C56"/>
    <w:rsid w:val="00994411"/>
    <w:rsid w:val="00996DA7"/>
    <w:rsid w:val="00996FC7"/>
    <w:rsid w:val="00997072"/>
    <w:rsid w:val="009A142A"/>
    <w:rsid w:val="009A325D"/>
    <w:rsid w:val="009A41FC"/>
    <w:rsid w:val="009A4AA8"/>
    <w:rsid w:val="009A4FE0"/>
    <w:rsid w:val="009B021C"/>
    <w:rsid w:val="009B5EB2"/>
    <w:rsid w:val="009B76D6"/>
    <w:rsid w:val="009C0C14"/>
    <w:rsid w:val="009C223A"/>
    <w:rsid w:val="009C232A"/>
    <w:rsid w:val="009C370A"/>
    <w:rsid w:val="009C3FA2"/>
    <w:rsid w:val="009C456B"/>
    <w:rsid w:val="009C548B"/>
    <w:rsid w:val="009C59E0"/>
    <w:rsid w:val="009C5B53"/>
    <w:rsid w:val="009C64C1"/>
    <w:rsid w:val="009C6BB9"/>
    <w:rsid w:val="009C7295"/>
    <w:rsid w:val="009C74FC"/>
    <w:rsid w:val="009C7652"/>
    <w:rsid w:val="009C76C6"/>
    <w:rsid w:val="009C7C4C"/>
    <w:rsid w:val="009D0C47"/>
    <w:rsid w:val="009D11BF"/>
    <w:rsid w:val="009D1D2C"/>
    <w:rsid w:val="009D32B1"/>
    <w:rsid w:val="009D43D3"/>
    <w:rsid w:val="009E36AD"/>
    <w:rsid w:val="009E483A"/>
    <w:rsid w:val="009E56F7"/>
    <w:rsid w:val="009E6A9F"/>
    <w:rsid w:val="009E7617"/>
    <w:rsid w:val="009E7713"/>
    <w:rsid w:val="009F05A8"/>
    <w:rsid w:val="009F13EB"/>
    <w:rsid w:val="009F182C"/>
    <w:rsid w:val="009F4860"/>
    <w:rsid w:val="009F5B9D"/>
    <w:rsid w:val="009F6474"/>
    <w:rsid w:val="009F7469"/>
    <w:rsid w:val="009F793F"/>
    <w:rsid w:val="009F796B"/>
    <w:rsid w:val="00A00164"/>
    <w:rsid w:val="00A03908"/>
    <w:rsid w:val="00A03D3A"/>
    <w:rsid w:val="00A043F8"/>
    <w:rsid w:val="00A04CF9"/>
    <w:rsid w:val="00A04E50"/>
    <w:rsid w:val="00A04F11"/>
    <w:rsid w:val="00A0564B"/>
    <w:rsid w:val="00A05B5C"/>
    <w:rsid w:val="00A06857"/>
    <w:rsid w:val="00A07C25"/>
    <w:rsid w:val="00A105D8"/>
    <w:rsid w:val="00A12022"/>
    <w:rsid w:val="00A1220D"/>
    <w:rsid w:val="00A12D9E"/>
    <w:rsid w:val="00A149C9"/>
    <w:rsid w:val="00A157E3"/>
    <w:rsid w:val="00A15DA9"/>
    <w:rsid w:val="00A1683F"/>
    <w:rsid w:val="00A17A4F"/>
    <w:rsid w:val="00A2042D"/>
    <w:rsid w:val="00A2314A"/>
    <w:rsid w:val="00A2417E"/>
    <w:rsid w:val="00A25D26"/>
    <w:rsid w:val="00A2624C"/>
    <w:rsid w:val="00A30BD4"/>
    <w:rsid w:val="00A317B0"/>
    <w:rsid w:val="00A327FF"/>
    <w:rsid w:val="00A342B8"/>
    <w:rsid w:val="00A3523E"/>
    <w:rsid w:val="00A36314"/>
    <w:rsid w:val="00A37BFC"/>
    <w:rsid w:val="00A40FBA"/>
    <w:rsid w:val="00A410C9"/>
    <w:rsid w:val="00A41CF0"/>
    <w:rsid w:val="00A41E0E"/>
    <w:rsid w:val="00A427A4"/>
    <w:rsid w:val="00A431D6"/>
    <w:rsid w:val="00A436BB"/>
    <w:rsid w:val="00A43B0B"/>
    <w:rsid w:val="00A453DE"/>
    <w:rsid w:val="00A46BCB"/>
    <w:rsid w:val="00A46DD1"/>
    <w:rsid w:val="00A47E59"/>
    <w:rsid w:val="00A50918"/>
    <w:rsid w:val="00A518D6"/>
    <w:rsid w:val="00A51DDB"/>
    <w:rsid w:val="00A5294E"/>
    <w:rsid w:val="00A53940"/>
    <w:rsid w:val="00A53AB5"/>
    <w:rsid w:val="00A546EC"/>
    <w:rsid w:val="00A556AC"/>
    <w:rsid w:val="00A577D6"/>
    <w:rsid w:val="00A60C86"/>
    <w:rsid w:val="00A62300"/>
    <w:rsid w:val="00A624AE"/>
    <w:rsid w:val="00A6337E"/>
    <w:rsid w:val="00A64B6B"/>
    <w:rsid w:val="00A64C5D"/>
    <w:rsid w:val="00A6696F"/>
    <w:rsid w:val="00A669B1"/>
    <w:rsid w:val="00A669E0"/>
    <w:rsid w:val="00A70059"/>
    <w:rsid w:val="00A7030A"/>
    <w:rsid w:val="00A71BEE"/>
    <w:rsid w:val="00A722CC"/>
    <w:rsid w:val="00A72C4C"/>
    <w:rsid w:val="00A72F3A"/>
    <w:rsid w:val="00A74BAF"/>
    <w:rsid w:val="00A75347"/>
    <w:rsid w:val="00A75B1D"/>
    <w:rsid w:val="00A76ECE"/>
    <w:rsid w:val="00A76F3E"/>
    <w:rsid w:val="00A7755A"/>
    <w:rsid w:val="00A77E6E"/>
    <w:rsid w:val="00A80CAE"/>
    <w:rsid w:val="00A8366C"/>
    <w:rsid w:val="00A8412C"/>
    <w:rsid w:val="00A847B3"/>
    <w:rsid w:val="00A85090"/>
    <w:rsid w:val="00A869E9"/>
    <w:rsid w:val="00A94301"/>
    <w:rsid w:val="00A948F5"/>
    <w:rsid w:val="00A9512A"/>
    <w:rsid w:val="00A95CFA"/>
    <w:rsid w:val="00A95EA9"/>
    <w:rsid w:val="00A96048"/>
    <w:rsid w:val="00A97F71"/>
    <w:rsid w:val="00AA0117"/>
    <w:rsid w:val="00AA2D94"/>
    <w:rsid w:val="00AA3E3B"/>
    <w:rsid w:val="00AA40D3"/>
    <w:rsid w:val="00AA50A7"/>
    <w:rsid w:val="00AA65CB"/>
    <w:rsid w:val="00AB0936"/>
    <w:rsid w:val="00AB1448"/>
    <w:rsid w:val="00AB355F"/>
    <w:rsid w:val="00AB4C5F"/>
    <w:rsid w:val="00AB508F"/>
    <w:rsid w:val="00AB57CF"/>
    <w:rsid w:val="00AB69C8"/>
    <w:rsid w:val="00AB6BE4"/>
    <w:rsid w:val="00AC070D"/>
    <w:rsid w:val="00AC0879"/>
    <w:rsid w:val="00AC19FA"/>
    <w:rsid w:val="00AC25C1"/>
    <w:rsid w:val="00AC287C"/>
    <w:rsid w:val="00AC3071"/>
    <w:rsid w:val="00AC69C5"/>
    <w:rsid w:val="00AC7835"/>
    <w:rsid w:val="00AD0EDE"/>
    <w:rsid w:val="00AD126C"/>
    <w:rsid w:val="00AD2F76"/>
    <w:rsid w:val="00AD3454"/>
    <w:rsid w:val="00AD5D7A"/>
    <w:rsid w:val="00AD5EB9"/>
    <w:rsid w:val="00AD7152"/>
    <w:rsid w:val="00AE07EF"/>
    <w:rsid w:val="00AE0FEF"/>
    <w:rsid w:val="00AE2765"/>
    <w:rsid w:val="00AE3A03"/>
    <w:rsid w:val="00AE3F56"/>
    <w:rsid w:val="00AE54F1"/>
    <w:rsid w:val="00AE6EBB"/>
    <w:rsid w:val="00AE7621"/>
    <w:rsid w:val="00AF0931"/>
    <w:rsid w:val="00AF26E5"/>
    <w:rsid w:val="00AF291B"/>
    <w:rsid w:val="00AF2987"/>
    <w:rsid w:val="00AF5773"/>
    <w:rsid w:val="00AF6C94"/>
    <w:rsid w:val="00AF75D8"/>
    <w:rsid w:val="00AF76FD"/>
    <w:rsid w:val="00B00FC8"/>
    <w:rsid w:val="00B033B4"/>
    <w:rsid w:val="00B04C3A"/>
    <w:rsid w:val="00B0555D"/>
    <w:rsid w:val="00B06545"/>
    <w:rsid w:val="00B06749"/>
    <w:rsid w:val="00B06D22"/>
    <w:rsid w:val="00B07890"/>
    <w:rsid w:val="00B127F7"/>
    <w:rsid w:val="00B12BD2"/>
    <w:rsid w:val="00B13090"/>
    <w:rsid w:val="00B135D1"/>
    <w:rsid w:val="00B14431"/>
    <w:rsid w:val="00B15305"/>
    <w:rsid w:val="00B16FBE"/>
    <w:rsid w:val="00B171DE"/>
    <w:rsid w:val="00B209B2"/>
    <w:rsid w:val="00B22673"/>
    <w:rsid w:val="00B232AF"/>
    <w:rsid w:val="00B24139"/>
    <w:rsid w:val="00B2580F"/>
    <w:rsid w:val="00B269C3"/>
    <w:rsid w:val="00B26F65"/>
    <w:rsid w:val="00B27958"/>
    <w:rsid w:val="00B30398"/>
    <w:rsid w:val="00B31E7F"/>
    <w:rsid w:val="00B32B36"/>
    <w:rsid w:val="00B3419C"/>
    <w:rsid w:val="00B35886"/>
    <w:rsid w:val="00B37197"/>
    <w:rsid w:val="00B37A94"/>
    <w:rsid w:val="00B403A0"/>
    <w:rsid w:val="00B4142C"/>
    <w:rsid w:val="00B45844"/>
    <w:rsid w:val="00B47BFA"/>
    <w:rsid w:val="00B516DD"/>
    <w:rsid w:val="00B52343"/>
    <w:rsid w:val="00B524EB"/>
    <w:rsid w:val="00B54195"/>
    <w:rsid w:val="00B545AF"/>
    <w:rsid w:val="00B54CD7"/>
    <w:rsid w:val="00B5730F"/>
    <w:rsid w:val="00B57A6E"/>
    <w:rsid w:val="00B60799"/>
    <w:rsid w:val="00B61148"/>
    <w:rsid w:val="00B61B7A"/>
    <w:rsid w:val="00B61E1A"/>
    <w:rsid w:val="00B61E45"/>
    <w:rsid w:val="00B624F7"/>
    <w:rsid w:val="00B62FC9"/>
    <w:rsid w:val="00B63A8F"/>
    <w:rsid w:val="00B658A4"/>
    <w:rsid w:val="00B65B71"/>
    <w:rsid w:val="00B65C2B"/>
    <w:rsid w:val="00B65DFE"/>
    <w:rsid w:val="00B66255"/>
    <w:rsid w:val="00B66824"/>
    <w:rsid w:val="00B677B7"/>
    <w:rsid w:val="00B703FD"/>
    <w:rsid w:val="00B73B73"/>
    <w:rsid w:val="00B76CE0"/>
    <w:rsid w:val="00B77C6A"/>
    <w:rsid w:val="00B77F8D"/>
    <w:rsid w:val="00B8180B"/>
    <w:rsid w:val="00B83305"/>
    <w:rsid w:val="00B846D0"/>
    <w:rsid w:val="00B86060"/>
    <w:rsid w:val="00B86218"/>
    <w:rsid w:val="00B86880"/>
    <w:rsid w:val="00B87190"/>
    <w:rsid w:val="00B87A2B"/>
    <w:rsid w:val="00B906CA"/>
    <w:rsid w:val="00B90CC5"/>
    <w:rsid w:val="00B91E2E"/>
    <w:rsid w:val="00B921AF"/>
    <w:rsid w:val="00B925A7"/>
    <w:rsid w:val="00B92604"/>
    <w:rsid w:val="00B938FA"/>
    <w:rsid w:val="00B93C64"/>
    <w:rsid w:val="00B93D23"/>
    <w:rsid w:val="00B95D30"/>
    <w:rsid w:val="00B96A26"/>
    <w:rsid w:val="00B97ACF"/>
    <w:rsid w:val="00BA0500"/>
    <w:rsid w:val="00BA1B3F"/>
    <w:rsid w:val="00BA2F09"/>
    <w:rsid w:val="00BA443D"/>
    <w:rsid w:val="00BA52F7"/>
    <w:rsid w:val="00BA57ED"/>
    <w:rsid w:val="00BA6642"/>
    <w:rsid w:val="00BA6F19"/>
    <w:rsid w:val="00BA70B4"/>
    <w:rsid w:val="00BB19EE"/>
    <w:rsid w:val="00BB4267"/>
    <w:rsid w:val="00BB4991"/>
    <w:rsid w:val="00BB5109"/>
    <w:rsid w:val="00BB76EC"/>
    <w:rsid w:val="00BB777D"/>
    <w:rsid w:val="00BC4946"/>
    <w:rsid w:val="00BC5ABB"/>
    <w:rsid w:val="00BC62C8"/>
    <w:rsid w:val="00BC65A7"/>
    <w:rsid w:val="00BD049E"/>
    <w:rsid w:val="00BD3152"/>
    <w:rsid w:val="00BD6A25"/>
    <w:rsid w:val="00BD7846"/>
    <w:rsid w:val="00BD7B80"/>
    <w:rsid w:val="00BE0949"/>
    <w:rsid w:val="00BE1EAC"/>
    <w:rsid w:val="00BE2AD2"/>
    <w:rsid w:val="00BE3D8B"/>
    <w:rsid w:val="00BE659B"/>
    <w:rsid w:val="00BE69EC"/>
    <w:rsid w:val="00BE70C6"/>
    <w:rsid w:val="00BF21E3"/>
    <w:rsid w:val="00BF4E39"/>
    <w:rsid w:val="00BF4E83"/>
    <w:rsid w:val="00BF5D67"/>
    <w:rsid w:val="00BF614D"/>
    <w:rsid w:val="00BF7E7A"/>
    <w:rsid w:val="00C005C1"/>
    <w:rsid w:val="00C00D9B"/>
    <w:rsid w:val="00C01A0D"/>
    <w:rsid w:val="00C02510"/>
    <w:rsid w:val="00C02BEB"/>
    <w:rsid w:val="00C05DA0"/>
    <w:rsid w:val="00C06946"/>
    <w:rsid w:val="00C10AB1"/>
    <w:rsid w:val="00C10B13"/>
    <w:rsid w:val="00C1158A"/>
    <w:rsid w:val="00C11C23"/>
    <w:rsid w:val="00C13699"/>
    <w:rsid w:val="00C1427C"/>
    <w:rsid w:val="00C14582"/>
    <w:rsid w:val="00C1742B"/>
    <w:rsid w:val="00C1766C"/>
    <w:rsid w:val="00C229EC"/>
    <w:rsid w:val="00C23775"/>
    <w:rsid w:val="00C24C29"/>
    <w:rsid w:val="00C24D0B"/>
    <w:rsid w:val="00C24FE7"/>
    <w:rsid w:val="00C25A4C"/>
    <w:rsid w:val="00C25E91"/>
    <w:rsid w:val="00C26378"/>
    <w:rsid w:val="00C30F6F"/>
    <w:rsid w:val="00C32144"/>
    <w:rsid w:val="00C328DD"/>
    <w:rsid w:val="00C33113"/>
    <w:rsid w:val="00C33BAD"/>
    <w:rsid w:val="00C34278"/>
    <w:rsid w:val="00C3772D"/>
    <w:rsid w:val="00C40955"/>
    <w:rsid w:val="00C40B7B"/>
    <w:rsid w:val="00C40FA2"/>
    <w:rsid w:val="00C420A9"/>
    <w:rsid w:val="00C42200"/>
    <w:rsid w:val="00C42EC8"/>
    <w:rsid w:val="00C42FA5"/>
    <w:rsid w:val="00C4458D"/>
    <w:rsid w:val="00C456D7"/>
    <w:rsid w:val="00C4662A"/>
    <w:rsid w:val="00C46835"/>
    <w:rsid w:val="00C46BDB"/>
    <w:rsid w:val="00C46CCB"/>
    <w:rsid w:val="00C47A91"/>
    <w:rsid w:val="00C5191A"/>
    <w:rsid w:val="00C523D0"/>
    <w:rsid w:val="00C5259F"/>
    <w:rsid w:val="00C53509"/>
    <w:rsid w:val="00C53954"/>
    <w:rsid w:val="00C5407A"/>
    <w:rsid w:val="00C54520"/>
    <w:rsid w:val="00C545CE"/>
    <w:rsid w:val="00C560CD"/>
    <w:rsid w:val="00C57391"/>
    <w:rsid w:val="00C57CAA"/>
    <w:rsid w:val="00C604EE"/>
    <w:rsid w:val="00C6251B"/>
    <w:rsid w:val="00C62C2C"/>
    <w:rsid w:val="00C63222"/>
    <w:rsid w:val="00C64B56"/>
    <w:rsid w:val="00C664E2"/>
    <w:rsid w:val="00C70B43"/>
    <w:rsid w:val="00C70D7E"/>
    <w:rsid w:val="00C72A3C"/>
    <w:rsid w:val="00C73D36"/>
    <w:rsid w:val="00C74068"/>
    <w:rsid w:val="00C74363"/>
    <w:rsid w:val="00C743B4"/>
    <w:rsid w:val="00C747F1"/>
    <w:rsid w:val="00C74FF1"/>
    <w:rsid w:val="00C75C5F"/>
    <w:rsid w:val="00C75FD5"/>
    <w:rsid w:val="00C76060"/>
    <w:rsid w:val="00C764E5"/>
    <w:rsid w:val="00C77DD8"/>
    <w:rsid w:val="00C81F11"/>
    <w:rsid w:val="00C821FC"/>
    <w:rsid w:val="00C82A1E"/>
    <w:rsid w:val="00C8311B"/>
    <w:rsid w:val="00C833B2"/>
    <w:rsid w:val="00C84620"/>
    <w:rsid w:val="00C86AFC"/>
    <w:rsid w:val="00C90349"/>
    <w:rsid w:val="00C917F8"/>
    <w:rsid w:val="00C91F4E"/>
    <w:rsid w:val="00C96C09"/>
    <w:rsid w:val="00C976A7"/>
    <w:rsid w:val="00CA10AC"/>
    <w:rsid w:val="00CA1243"/>
    <w:rsid w:val="00CA22CC"/>
    <w:rsid w:val="00CA3665"/>
    <w:rsid w:val="00CA5293"/>
    <w:rsid w:val="00CA5392"/>
    <w:rsid w:val="00CB0904"/>
    <w:rsid w:val="00CB13CD"/>
    <w:rsid w:val="00CB1F36"/>
    <w:rsid w:val="00CB3E51"/>
    <w:rsid w:val="00CB40CB"/>
    <w:rsid w:val="00CB645B"/>
    <w:rsid w:val="00CB658B"/>
    <w:rsid w:val="00CC00A0"/>
    <w:rsid w:val="00CC046C"/>
    <w:rsid w:val="00CC0B1A"/>
    <w:rsid w:val="00CC0BE2"/>
    <w:rsid w:val="00CC0F73"/>
    <w:rsid w:val="00CC0F91"/>
    <w:rsid w:val="00CC15A0"/>
    <w:rsid w:val="00CC2C6A"/>
    <w:rsid w:val="00CC3059"/>
    <w:rsid w:val="00CC6C30"/>
    <w:rsid w:val="00CC73EB"/>
    <w:rsid w:val="00CC7D1C"/>
    <w:rsid w:val="00CD048E"/>
    <w:rsid w:val="00CD13EE"/>
    <w:rsid w:val="00CD1560"/>
    <w:rsid w:val="00CD24F2"/>
    <w:rsid w:val="00CD2523"/>
    <w:rsid w:val="00CD2EFF"/>
    <w:rsid w:val="00CD42C6"/>
    <w:rsid w:val="00CD517C"/>
    <w:rsid w:val="00CD68EF"/>
    <w:rsid w:val="00CE0194"/>
    <w:rsid w:val="00CE0849"/>
    <w:rsid w:val="00CE099E"/>
    <w:rsid w:val="00CE2E6B"/>
    <w:rsid w:val="00CE3685"/>
    <w:rsid w:val="00CE50E4"/>
    <w:rsid w:val="00CE54DC"/>
    <w:rsid w:val="00CE59F0"/>
    <w:rsid w:val="00CE5A3C"/>
    <w:rsid w:val="00CE6543"/>
    <w:rsid w:val="00CE6A43"/>
    <w:rsid w:val="00CF0589"/>
    <w:rsid w:val="00CF2012"/>
    <w:rsid w:val="00CF361C"/>
    <w:rsid w:val="00CF36A9"/>
    <w:rsid w:val="00CF5851"/>
    <w:rsid w:val="00CF5F6C"/>
    <w:rsid w:val="00D00AC2"/>
    <w:rsid w:val="00D032BA"/>
    <w:rsid w:val="00D03658"/>
    <w:rsid w:val="00D0390E"/>
    <w:rsid w:val="00D05CAF"/>
    <w:rsid w:val="00D062A7"/>
    <w:rsid w:val="00D0642B"/>
    <w:rsid w:val="00D06CEF"/>
    <w:rsid w:val="00D10380"/>
    <w:rsid w:val="00D12502"/>
    <w:rsid w:val="00D125D8"/>
    <w:rsid w:val="00D1372B"/>
    <w:rsid w:val="00D16ECE"/>
    <w:rsid w:val="00D16F14"/>
    <w:rsid w:val="00D2086E"/>
    <w:rsid w:val="00D20F21"/>
    <w:rsid w:val="00D21228"/>
    <w:rsid w:val="00D21E98"/>
    <w:rsid w:val="00D22E76"/>
    <w:rsid w:val="00D25C4D"/>
    <w:rsid w:val="00D26D50"/>
    <w:rsid w:val="00D2782F"/>
    <w:rsid w:val="00D309AF"/>
    <w:rsid w:val="00D310F4"/>
    <w:rsid w:val="00D328D0"/>
    <w:rsid w:val="00D34265"/>
    <w:rsid w:val="00D34F60"/>
    <w:rsid w:val="00D40DD5"/>
    <w:rsid w:val="00D42257"/>
    <w:rsid w:val="00D431FB"/>
    <w:rsid w:val="00D43B97"/>
    <w:rsid w:val="00D44572"/>
    <w:rsid w:val="00D4578A"/>
    <w:rsid w:val="00D4593E"/>
    <w:rsid w:val="00D45FAB"/>
    <w:rsid w:val="00D50143"/>
    <w:rsid w:val="00D52F2F"/>
    <w:rsid w:val="00D53881"/>
    <w:rsid w:val="00D54169"/>
    <w:rsid w:val="00D55300"/>
    <w:rsid w:val="00D55553"/>
    <w:rsid w:val="00D56067"/>
    <w:rsid w:val="00D5673B"/>
    <w:rsid w:val="00D56EDD"/>
    <w:rsid w:val="00D57577"/>
    <w:rsid w:val="00D579B5"/>
    <w:rsid w:val="00D57CA0"/>
    <w:rsid w:val="00D57DB4"/>
    <w:rsid w:val="00D60C7A"/>
    <w:rsid w:val="00D62E8D"/>
    <w:rsid w:val="00D64752"/>
    <w:rsid w:val="00D64CAA"/>
    <w:rsid w:val="00D655D6"/>
    <w:rsid w:val="00D65B5B"/>
    <w:rsid w:val="00D66190"/>
    <w:rsid w:val="00D6692A"/>
    <w:rsid w:val="00D66954"/>
    <w:rsid w:val="00D72E18"/>
    <w:rsid w:val="00D73C6E"/>
    <w:rsid w:val="00D76241"/>
    <w:rsid w:val="00D77905"/>
    <w:rsid w:val="00D82AAA"/>
    <w:rsid w:val="00D82C29"/>
    <w:rsid w:val="00D82F11"/>
    <w:rsid w:val="00D85132"/>
    <w:rsid w:val="00D86C2D"/>
    <w:rsid w:val="00D87422"/>
    <w:rsid w:val="00D87988"/>
    <w:rsid w:val="00D87ACA"/>
    <w:rsid w:val="00D900B1"/>
    <w:rsid w:val="00D90AAE"/>
    <w:rsid w:val="00D917DA"/>
    <w:rsid w:val="00D95483"/>
    <w:rsid w:val="00D95E42"/>
    <w:rsid w:val="00D96950"/>
    <w:rsid w:val="00D97A99"/>
    <w:rsid w:val="00DA19CD"/>
    <w:rsid w:val="00DA36F4"/>
    <w:rsid w:val="00DA458F"/>
    <w:rsid w:val="00DA5232"/>
    <w:rsid w:val="00DA6550"/>
    <w:rsid w:val="00DA6D35"/>
    <w:rsid w:val="00DB4B0C"/>
    <w:rsid w:val="00DB500E"/>
    <w:rsid w:val="00DB58B2"/>
    <w:rsid w:val="00DB6688"/>
    <w:rsid w:val="00DB6AB0"/>
    <w:rsid w:val="00DB7040"/>
    <w:rsid w:val="00DC3A3A"/>
    <w:rsid w:val="00DC4567"/>
    <w:rsid w:val="00DC4C9B"/>
    <w:rsid w:val="00DC741D"/>
    <w:rsid w:val="00DC7873"/>
    <w:rsid w:val="00DC7A46"/>
    <w:rsid w:val="00DC7C8D"/>
    <w:rsid w:val="00DD073A"/>
    <w:rsid w:val="00DD0B43"/>
    <w:rsid w:val="00DD446F"/>
    <w:rsid w:val="00DD6B91"/>
    <w:rsid w:val="00DD71BA"/>
    <w:rsid w:val="00DE2845"/>
    <w:rsid w:val="00DE3F7E"/>
    <w:rsid w:val="00DE52CD"/>
    <w:rsid w:val="00DE5B1D"/>
    <w:rsid w:val="00DE7744"/>
    <w:rsid w:val="00DF00BB"/>
    <w:rsid w:val="00DF04F5"/>
    <w:rsid w:val="00DF06EA"/>
    <w:rsid w:val="00DF1138"/>
    <w:rsid w:val="00DF1CC7"/>
    <w:rsid w:val="00DF1E96"/>
    <w:rsid w:val="00DF2823"/>
    <w:rsid w:val="00DF5271"/>
    <w:rsid w:val="00DF58E7"/>
    <w:rsid w:val="00E030D6"/>
    <w:rsid w:val="00E04F49"/>
    <w:rsid w:val="00E050F1"/>
    <w:rsid w:val="00E0548C"/>
    <w:rsid w:val="00E0557E"/>
    <w:rsid w:val="00E05D98"/>
    <w:rsid w:val="00E0667A"/>
    <w:rsid w:val="00E101EE"/>
    <w:rsid w:val="00E11FBC"/>
    <w:rsid w:val="00E12668"/>
    <w:rsid w:val="00E1283D"/>
    <w:rsid w:val="00E12F81"/>
    <w:rsid w:val="00E1309A"/>
    <w:rsid w:val="00E13C14"/>
    <w:rsid w:val="00E15018"/>
    <w:rsid w:val="00E15729"/>
    <w:rsid w:val="00E16022"/>
    <w:rsid w:val="00E165DC"/>
    <w:rsid w:val="00E2139B"/>
    <w:rsid w:val="00E21424"/>
    <w:rsid w:val="00E218BC"/>
    <w:rsid w:val="00E22A9A"/>
    <w:rsid w:val="00E2386A"/>
    <w:rsid w:val="00E23FE5"/>
    <w:rsid w:val="00E2499A"/>
    <w:rsid w:val="00E25774"/>
    <w:rsid w:val="00E25A72"/>
    <w:rsid w:val="00E25AFD"/>
    <w:rsid w:val="00E2623E"/>
    <w:rsid w:val="00E270E5"/>
    <w:rsid w:val="00E27A65"/>
    <w:rsid w:val="00E27DB4"/>
    <w:rsid w:val="00E30304"/>
    <w:rsid w:val="00E30C10"/>
    <w:rsid w:val="00E31200"/>
    <w:rsid w:val="00E31EE9"/>
    <w:rsid w:val="00E324B2"/>
    <w:rsid w:val="00E3267A"/>
    <w:rsid w:val="00E33720"/>
    <w:rsid w:val="00E356D6"/>
    <w:rsid w:val="00E400A2"/>
    <w:rsid w:val="00E40CEA"/>
    <w:rsid w:val="00E429A4"/>
    <w:rsid w:val="00E44442"/>
    <w:rsid w:val="00E45F64"/>
    <w:rsid w:val="00E4616D"/>
    <w:rsid w:val="00E46735"/>
    <w:rsid w:val="00E479F3"/>
    <w:rsid w:val="00E47B34"/>
    <w:rsid w:val="00E52AEC"/>
    <w:rsid w:val="00E52B88"/>
    <w:rsid w:val="00E53243"/>
    <w:rsid w:val="00E533FC"/>
    <w:rsid w:val="00E549DC"/>
    <w:rsid w:val="00E55757"/>
    <w:rsid w:val="00E56056"/>
    <w:rsid w:val="00E5646B"/>
    <w:rsid w:val="00E57774"/>
    <w:rsid w:val="00E57B2B"/>
    <w:rsid w:val="00E606A7"/>
    <w:rsid w:val="00E62BD3"/>
    <w:rsid w:val="00E64BC5"/>
    <w:rsid w:val="00E651BC"/>
    <w:rsid w:val="00E665D6"/>
    <w:rsid w:val="00E667A0"/>
    <w:rsid w:val="00E67438"/>
    <w:rsid w:val="00E70F9B"/>
    <w:rsid w:val="00E72132"/>
    <w:rsid w:val="00E72FBD"/>
    <w:rsid w:val="00E733F4"/>
    <w:rsid w:val="00E75287"/>
    <w:rsid w:val="00E771B0"/>
    <w:rsid w:val="00E77338"/>
    <w:rsid w:val="00E77EBC"/>
    <w:rsid w:val="00E8057E"/>
    <w:rsid w:val="00E80B6A"/>
    <w:rsid w:val="00E80EAB"/>
    <w:rsid w:val="00E81AD4"/>
    <w:rsid w:val="00E82323"/>
    <w:rsid w:val="00E83F9D"/>
    <w:rsid w:val="00E84306"/>
    <w:rsid w:val="00E84C82"/>
    <w:rsid w:val="00E857AC"/>
    <w:rsid w:val="00E85F59"/>
    <w:rsid w:val="00E904F5"/>
    <w:rsid w:val="00E91156"/>
    <w:rsid w:val="00E9137D"/>
    <w:rsid w:val="00E931D8"/>
    <w:rsid w:val="00E94B69"/>
    <w:rsid w:val="00E9679F"/>
    <w:rsid w:val="00E97C76"/>
    <w:rsid w:val="00EA01D9"/>
    <w:rsid w:val="00EA0354"/>
    <w:rsid w:val="00EA0EB7"/>
    <w:rsid w:val="00EA12E6"/>
    <w:rsid w:val="00EA3529"/>
    <w:rsid w:val="00EA43E5"/>
    <w:rsid w:val="00EA5F95"/>
    <w:rsid w:val="00EA6EC6"/>
    <w:rsid w:val="00EA6EFF"/>
    <w:rsid w:val="00EA7223"/>
    <w:rsid w:val="00EB0598"/>
    <w:rsid w:val="00EB118D"/>
    <w:rsid w:val="00EB2DB7"/>
    <w:rsid w:val="00EB4B98"/>
    <w:rsid w:val="00EB54A7"/>
    <w:rsid w:val="00EB5B48"/>
    <w:rsid w:val="00EB60C6"/>
    <w:rsid w:val="00EC0EE8"/>
    <w:rsid w:val="00EC1310"/>
    <w:rsid w:val="00EC1DB7"/>
    <w:rsid w:val="00EC1E09"/>
    <w:rsid w:val="00EC36F3"/>
    <w:rsid w:val="00EC51A1"/>
    <w:rsid w:val="00EC77C4"/>
    <w:rsid w:val="00EC77F1"/>
    <w:rsid w:val="00EC7F1F"/>
    <w:rsid w:val="00ED0083"/>
    <w:rsid w:val="00ED270A"/>
    <w:rsid w:val="00ED31AC"/>
    <w:rsid w:val="00ED3482"/>
    <w:rsid w:val="00ED412C"/>
    <w:rsid w:val="00ED5B6C"/>
    <w:rsid w:val="00ED6FCD"/>
    <w:rsid w:val="00EE26F7"/>
    <w:rsid w:val="00EE5314"/>
    <w:rsid w:val="00EE568A"/>
    <w:rsid w:val="00EE5E1E"/>
    <w:rsid w:val="00EE6AA5"/>
    <w:rsid w:val="00EE6E3C"/>
    <w:rsid w:val="00EE74A8"/>
    <w:rsid w:val="00EE7571"/>
    <w:rsid w:val="00EE7BC9"/>
    <w:rsid w:val="00EF0457"/>
    <w:rsid w:val="00EF1C7E"/>
    <w:rsid w:val="00EF216E"/>
    <w:rsid w:val="00EF29D9"/>
    <w:rsid w:val="00EF5BF3"/>
    <w:rsid w:val="00EF5E3D"/>
    <w:rsid w:val="00EF74FE"/>
    <w:rsid w:val="00F004BC"/>
    <w:rsid w:val="00F015BB"/>
    <w:rsid w:val="00F020C1"/>
    <w:rsid w:val="00F02636"/>
    <w:rsid w:val="00F02DC4"/>
    <w:rsid w:val="00F044FA"/>
    <w:rsid w:val="00F05ABD"/>
    <w:rsid w:val="00F05F8A"/>
    <w:rsid w:val="00F06539"/>
    <w:rsid w:val="00F06B8F"/>
    <w:rsid w:val="00F06DAD"/>
    <w:rsid w:val="00F06EA5"/>
    <w:rsid w:val="00F074F0"/>
    <w:rsid w:val="00F07959"/>
    <w:rsid w:val="00F10374"/>
    <w:rsid w:val="00F10426"/>
    <w:rsid w:val="00F11764"/>
    <w:rsid w:val="00F11EE2"/>
    <w:rsid w:val="00F1261F"/>
    <w:rsid w:val="00F12A99"/>
    <w:rsid w:val="00F149EB"/>
    <w:rsid w:val="00F16008"/>
    <w:rsid w:val="00F16777"/>
    <w:rsid w:val="00F21441"/>
    <w:rsid w:val="00F21607"/>
    <w:rsid w:val="00F24446"/>
    <w:rsid w:val="00F25E61"/>
    <w:rsid w:val="00F305C5"/>
    <w:rsid w:val="00F305DE"/>
    <w:rsid w:val="00F30B11"/>
    <w:rsid w:val="00F31F4D"/>
    <w:rsid w:val="00F3253D"/>
    <w:rsid w:val="00F3629D"/>
    <w:rsid w:val="00F40F27"/>
    <w:rsid w:val="00F417FC"/>
    <w:rsid w:val="00F41D83"/>
    <w:rsid w:val="00F42A16"/>
    <w:rsid w:val="00F42A3A"/>
    <w:rsid w:val="00F4306F"/>
    <w:rsid w:val="00F43874"/>
    <w:rsid w:val="00F47F4C"/>
    <w:rsid w:val="00F51023"/>
    <w:rsid w:val="00F51FE9"/>
    <w:rsid w:val="00F5200F"/>
    <w:rsid w:val="00F531AC"/>
    <w:rsid w:val="00F53383"/>
    <w:rsid w:val="00F53BDA"/>
    <w:rsid w:val="00F54619"/>
    <w:rsid w:val="00F5472E"/>
    <w:rsid w:val="00F54A93"/>
    <w:rsid w:val="00F54EDB"/>
    <w:rsid w:val="00F5605D"/>
    <w:rsid w:val="00F56F7A"/>
    <w:rsid w:val="00F57BD6"/>
    <w:rsid w:val="00F60A2D"/>
    <w:rsid w:val="00F61B94"/>
    <w:rsid w:val="00F61CDE"/>
    <w:rsid w:val="00F62829"/>
    <w:rsid w:val="00F64703"/>
    <w:rsid w:val="00F6541D"/>
    <w:rsid w:val="00F65595"/>
    <w:rsid w:val="00F66AE3"/>
    <w:rsid w:val="00F66E5C"/>
    <w:rsid w:val="00F67113"/>
    <w:rsid w:val="00F67B81"/>
    <w:rsid w:val="00F70C76"/>
    <w:rsid w:val="00F712A8"/>
    <w:rsid w:val="00F715A4"/>
    <w:rsid w:val="00F7161F"/>
    <w:rsid w:val="00F71826"/>
    <w:rsid w:val="00F71A6B"/>
    <w:rsid w:val="00F72411"/>
    <w:rsid w:val="00F74EE8"/>
    <w:rsid w:val="00F75FA1"/>
    <w:rsid w:val="00F7756A"/>
    <w:rsid w:val="00F821E1"/>
    <w:rsid w:val="00F83ABE"/>
    <w:rsid w:val="00F83C58"/>
    <w:rsid w:val="00F83EAE"/>
    <w:rsid w:val="00F84BC3"/>
    <w:rsid w:val="00F85184"/>
    <w:rsid w:val="00F85C11"/>
    <w:rsid w:val="00F92673"/>
    <w:rsid w:val="00F928B4"/>
    <w:rsid w:val="00F937A2"/>
    <w:rsid w:val="00F941B1"/>
    <w:rsid w:val="00F9605E"/>
    <w:rsid w:val="00F96CDF"/>
    <w:rsid w:val="00F96D09"/>
    <w:rsid w:val="00F9749B"/>
    <w:rsid w:val="00F97F7B"/>
    <w:rsid w:val="00FA14F9"/>
    <w:rsid w:val="00FA228E"/>
    <w:rsid w:val="00FA22D8"/>
    <w:rsid w:val="00FA25FF"/>
    <w:rsid w:val="00FA450D"/>
    <w:rsid w:val="00FA4640"/>
    <w:rsid w:val="00FA7772"/>
    <w:rsid w:val="00FB08AB"/>
    <w:rsid w:val="00FB11B9"/>
    <w:rsid w:val="00FB1966"/>
    <w:rsid w:val="00FB2AFC"/>
    <w:rsid w:val="00FB2E2F"/>
    <w:rsid w:val="00FB3364"/>
    <w:rsid w:val="00FB348F"/>
    <w:rsid w:val="00FB415F"/>
    <w:rsid w:val="00FB4C66"/>
    <w:rsid w:val="00FB528A"/>
    <w:rsid w:val="00FB68E4"/>
    <w:rsid w:val="00FC0068"/>
    <w:rsid w:val="00FC0ACF"/>
    <w:rsid w:val="00FC14C5"/>
    <w:rsid w:val="00FC25EC"/>
    <w:rsid w:val="00FC33A5"/>
    <w:rsid w:val="00FC33EF"/>
    <w:rsid w:val="00FC4197"/>
    <w:rsid w:val="00FC4A5A"/>
    <w:rsid w:val="00FC5B88"/>
    <w:rsid w:val="00FD0D2F"/>
    <w:rsid w:val="00FD12A7"/>
    <w:rsid w:val="00FD2C84"/>
    <w:rsid w:val="00FD61FB"/>
    <w:rsid w:val="00FD6A95"/>
    <w:rsid w:val="00FD6F14"/>
    <w:rsid w:val="00FD729E"/>
    <w:rsid w:val="00FD78B9"/>
    <w:rsid w:val="00FD7B39"/>
    <w:rsid w:val="00FE221A"/>
    <w:rsid w:val="00FE4DE1"/>
    <w:rsid w:val="00FE6773"/>
    <w:rsid w:val="00FE7BE4"/>
    <w:rsid w:val="00FF05DE"/>
    <w:rsid w:val="00FF083D"/>
    <w:rsid w:val="00FF0AB1"/>
    <w:rsid w:val="00FF2094"/>
    <w:rsid w:val="00FF25C4"/>
    <w:rsid w:val="00FF3CC5"/>
    <w:rsid w:val="00FF3F44"/>
    <w:rsid w:val="00FF559E"/>
    <w:rsid w:val="00FF6781"/>
    <w:rsid w:val="00FF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600C85"/>
  <w15:docId w15:val="{35C13E7F-615A-4C14-A905-A7CAE91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B4"/>
    <w:pPr>
      <w:spacing w:before="80" w:after="100"/>
    </w:pPr>
    <w:rPr>
      <w:szCs w:val="24"/>
      <w:lang w:val="en-GB" w:eastAsia="en-US"/>
    </w:rPr>
  </w:style>
  <w:style w:type="paragraph" w:styleId="Heading1">
    <w:name w:val="heading 1"/>
    <w:basedOn w:val="Normal"/>
    <w:next w:val="Normal"/>
    <w:qFormat/>
    <w:rsid w:val="00D82F11"/>
    <w:pPr>
      <w:keepNext/>
      <w:keepLines/>
      <w:spacing w:before="120" w:after="0"/>
      <w:outlineLvl w:val="0"/>
    </w:pPr>
    <w:rPr>
      <w:rFonts w:ascii="Trebuchet MS" w:hAnsi="Trebuchet MS"/>
      <w:b/>
      <w:sz w:val="32"/>
    </w:rPr>
  </w:style>
  <w:style w:type="paragraph" w:styleId="Heading2">
    <w:name w:val="heading 2"/>
    <w:basedOn w:val="Normal"/>
    <w:next w:val="Normal"/>
    <w:qFormat/>
    <w:rsid w:val="0038299B"/>
    <w:pPr>
      <w:keepNext/>
      <w:keepLines/>
      <w:spacing w:before="100" w:after="0"/>
      <w:outlineLvl w:val="1"/>
    </w:pPr>
    <w:rPr>
      <w:rFonts w:ascii="Trebuchet MS" w:hAnsi="Trebuchet MS" w:cs="Arial"/>
      <w:b/>
      <w:bCs/>
      <w:i/>
      <w:iCs/>
      <w:color w:val="0070C0"/>
      <w:sz w:val="22"/>
      <w:szCs w:val="28"/>
    </w:rPr>
  </w:style>
  <w:style w:type="paragraph" w:styleId="Heading3">
    <w:name w:val="heading 3"/>
    <w:basedOn w:val="Normal"/>
    <w:next w:val="Normal"/>
    <w:qFormat/>
    <w:rsid w:val="003745B4"/>
    <w:pPr>
      <w:keepNext/>
      <w:spacing w:after="0"/>
      <w:outlineLvl w:val="2"/>
    </w:pPr>
    <w:rPr>
      <w:rFonts w:ascii="Arial" w:hAnsi="Arial" w:cs="Arial"/>
      <w:b/>
      <w:bCs/>
      <w:i/>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1">
    <w:name w:val="Cover 1"/>
    <w:basedOn w:val="Normal"/>
    <w:next w:val="Normal"/>
    <w:rsid w:val="003745B4"/>
    <w:pPr>
      <w:tabs>
        <w:tab w:val="right" w:pos="4820"/>
      </w:tabs>
      <w:overflowPunct w:val="0"/>
      <w:autoSpaceDE w:val="0"/>
      <w:autoSpaceDN w:val="0"/>
      <w:adjustRightInd w:val="0"/>
      <w:spacing w:before="160" w:after="360"/>
      <w:textAlignment w:val="baseline"/>
    </w:pPr>
    <w:rPr>
      <w:rFonts w:ascii="Arial" w:hAnsi="Arial"/>
      <w:b/>
      <w:sz w:val="32"/>
      <w:szCs w:val="20"/>
    </w:rPr>
  </w:style>
  <w:style w:type="paragraph" w:customStyle="1" w:styleId="PageSubHeader">
    <w:name w:val="Page SubHeader"/>
    <w:basedOn w:val="Normal"/>
    <w:next w:val="Normal"/>
    <w:rsid w:val="00C73D36"/>
    <w:pPr>
      <w:overflowPunct w:val="0"/>
      <w:autoSpaceDE w:val="0"/>
      <w:autoSpaceDN w:val="0"/>
      <w:adjustRightInd w:val="0"/>
      <w:spacing w:before="120" w:after="400"/>
      <w:textAlignment w:val="baseline"/>
    </w:pPr>
    <w:rPr>
      <w:rFonts w:ascii="Arial" w:hAnsi="Arial"/>
      <w:b/>
      <w:szCs w:val="20"/>
    </w:rPr>
  </w:style>
  <w:style w:type="paragraph" w:customStyle="1" w:styleId="Cover2">
    <w:name w:val="Cover 2"/>
    <w:basedOn w:val="Normal"/>
    <w:next w:val="Cover3"/>
    <w:rsid w:val="003745B4"/>
    <w:pPr>
      <w:spacing w:after="120"/>
    </w:pPr>
    <w:rPr>
      <w:rFonts w:ascii="Arial" w:hAnsi="Arial"/>
      <w:b/>
      <w:sz w:val="24"/>
    </w:rPr>
  </w:style>
  <w:style w:type="paragraph" w:customStyle="1" w:styleId="Cover3">
    <w:name w:val="Cover 3"/>
    <w:basedOn w:val="Cover2"/>
    <w:next w:val="Normal"/>
    <w:rsid w:val="003745B4"/>
    <w:pPr>
      <w:spacing w:after="0"/>
    </w:pPr>
    <w:rPr>
      <w:b w:val="0"/>
      <w:bCs/>
      <w:sz w:val="22"/>
    </w:rPr>
  </w:style>
  <w:style w:type="paragraph" w:styleId="Footer">
    <w:name w:val="footer"/>
    <w:aliases w:val="Footer (AC)"/>
    <w:basedOn w:val="Normal"/>
    <w:link w:val="FooterChar"/>
    <w:uiPriority w:val="99"/>
    <w:rsid w:val="003745B4"/>
    <w:pPr>
      <w:tabs>
        <w:tab w:val="right" w:pos="8505"/>
      </w:tabs>
    </w:pPr>
  </w:style>
  <w:style w:type="paragraph" w:customStyle="1" w:styleId="FunduncertaintyHeading">
    <w:name w:val="Fund' uncertainty Heading"/>
    <w:basedOn w:val="Normal"/>
    <w:next w:val="Normal"/>
    <w:rsid w:val="003745B4"/>
    <w:pPr>
      <w:spacing w:after="200"/>
      <w:jc w:val="both"/>
    </w:pPr>
    <w:rPr>
      <w:i/>
    </w:rPr>
  </w:style>
  <w:style w:type="paragraph" w:styleId="Header">
    <w:name w:val="header"/>
    <w:basedOn w:val="Normal"/>
    <w:next w:val="header2"/>
    <w:link w:val="HeaderChar"/>
    <w:uiPriority w:val="99"/>
    <w:rsid w:val="003745B4"/>
    <w:pPr>
      <w:overflowPunct w:val="0"/>
      <w:autoSpaceDE w:val="0"/>
      <w:autoSpaceDN w:val="0"/>
      <w:adjustRightInd w:val="0"/>
      <w:spacing w:before="0" w:after="80"/>
      <w:textAlignment w:val="baseline"/>
    </w:pPr>
    <w:rPr>
      <w:rFonts w:ascii="Arial" w:hAnsi="Arial"/>
      <w:sz w:val="24"/>
      <w:szCs w:val="20"/>
    </w:rPr>
  </w:style>
  <w:style w:type="paragraph" w:customStyle="1" w:styleId="SingleSpaceAC">
    <w:name w:val="Single Space (AC)"/>
    <w:basedOn w:val="Normal"/>
    <w:rsid w:val="00C73D36"/>
    <w:pPr>
      <w:overflowPunct w:val="0"/>
      <w:autoSpaceDE w:val="0"/>
      <w:autoSpaceDN w:val="0"/>
      <w:adjustRightInd w:val="0"/>
      <w:spacing w:before="0" w:after="0" w:line="240" w:lineRule="atLeast"/>
      <w:textAlignment w:val="baseline"/>
    </w:pPr>
    <w:rPr>
      <w:szCs w:val="20"/>
    </w:rPr>
  </w:style>
  <w:style w:type="paragraph" w:customStyle="1" w:styleId="NotesHeadingAC">
    <w:name w:val="Notes Heading (AC)"/>
    <w:basedOn w:val="Heading1"/>
    <w:next w:val="Normal"/>
    <w:rsid w:val="00C73D36"/>
    <w:pPr>
      <w:numPr>
        <w:numId w:val="3"/>
      </w:numPr>
      <w:overflowPunct w:val="0"/>
      <w:autoSpaceDE w:val="0"/>
      <w:autoSpaceDN w:val="0"/>
      <w:adjustRightInd w:val="0"/>
      <w:textAlignment w:val="baseline"/>
    </w:pPr>
    <w:rPr>
      <w:szCs w:val="20"/>
    </w:rPr>
  </w:style>
  <w:style w:type="paragraph" w:styleId="TableofAuthorities">
    <w:name w:val="table of authorities"/>
    <w:basedOn w:val="Normal"/>
    <w:next w:val="Normal"/>
    <w:semiHidden/>
    <w:rsid w:val="003745B4"/>
    <w:pPr>
      <w:ind w:left="200" w:hanging="200"/>
    </w:pPr>
  </w:style>
  <w:style w:type="paragraph" w:styleId="TableofFigures">
    <w:name w:val="table of figures"/>
    <w:basedOn w:val="Normal"/>
    <w:next w:val="Normal"/>
    <w:semiHidden/>
    <w:rsid w:val="003745B4"/>
    <w:pPr>
      <w:ind w:left="400" w:hanging="400"/>
    </w:pPr>
  </w:style>
  <w:style w:type="paragraph" w:customStyle="1" w:styleId="RegNumber">
    <w:name w:val="Reg Number"/>
    <w:basedOn w:val="Normal"/>
    <w:rsid w:val="003745B4"/>
    <w:pPr>
      <w:spacing w:before="240" w:after="0"/>
    </w:pPr>
    <w:rPr>
      <w:rFonts w:ascii="Arial" w:hAnsi="Arial"/>
    </w:rPr>
  </w:style>
  <w:style w:type="character" w:styleId="PageNumber">
    <w:name w:val="page number"/>
    <w:rsid w:val="003745B4"/>
    <w:rPr>
      <w:rFonts w:ascii="Arial" w:hAnsi="Arial"/>
      <w:sz w:val="18"/>
    </w:rPr>
  </w:style>
  <w:style w:type="paragraph" w:customStyle="1" w:styleId="Normalbullets">
    <w:name w:val="Normal bullets"/>
    <w:basedOn w:val="Normal"/>
    <w:rsid w:val="00C73D36"/>
    <w:pPr>
      <w:numPr>
        <w:numId w:val="1"/>
      </w:numPr>
    </w:pPr>
  </w:style>
  <w:style w:type="table" w:styleId="TableGrid">
    <w:name w:val="Table Grid"/>
    <w:basedOn w:val="TableNormal"/>
    <w:rsid w:val="00C73D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geHeader">
    <w:name w:val="Page Header"/>
    <w:basedOn w:val="Normal"/>
    <w:qFormat/>
    <w:rsid w:val="00D82F11"/>
    <w:pPr>
      <w:overflowPunct w:val="0"/>
      <w:autoSpaceDE w:val="0"/>
      <w:autoSpaceDN w:val="0"/>
      <w:adjustRightInd w:val="0"/>
      <w:spacing w:before="240" w:after="0" w:line="400" w:lineRule="atLeast"/>
      <w:textAlignment w:val="baseline"/>
    </w:pPr>
    <w:rPr>
      <w:rFonts w:ascii="Trebuchet MS" w:hAnsi="Trebuchet MS"/>
      <w:b/>
      <w:sz w:val="32"/>
      <w:szCs w:val="20"/>
    </w:rPr>
  </w:style>
  <w:style w:type="paragraph" w:customStyle="1" w:styleId="TableFigures2decimalpoint">
    <w:name w:val="Table Figures (2 decimal point)"/>
    <w:basedOn w:val="SingleSpaceAC"/>
    <w:qFormat/>
    <w:rsid w:val="00C73D36"/>
    <w:pPr>
      <w:tabs>
        <w:tab w:val="decimal" w:pos="680"/>
      </w:tabs>
    </w:pPr>
  </w:style>
  <w:style w:type="table" w:customStyle="1" w:styleId="AccountsTable">
    <w:name w:val="Accounts Table"/>
    <w:basedOn w:val="TableNormal"/>
    <w:uiPriority w:val="99"/>
    <w:rsid w:val="00C73D36"/>
    <w:tblPr/>
    <w:tcPr>
      <w:vAlign w:val="bottom"/>
    </w:tcPr>
    <w:tblStylePr w:type="firstRow">
      <w:pPr>
        <w:jc w:val="right"/>
      </w:pPr>
    </w:tblStylePr>
    <w:tblStylePr w:type="firstCol">
      <w:pPr>
        <w:jc w:val="left"/>
      </w:pPr>
    </w:tblStylePr>
  </w:style>
  <w:style w:type="paragraph" w:customStyle="1" w:styleId="NoteNumber">
    <w:name w:val="Note Number"/>
    <w:basedOn w:val="Normal"/>
    <w:qFormat/>
    <w:rsid w:val="00C73D36"/>
    <w:pPr>
      <w:overflowPunct w:val="0"/>
      <w:autoSpaceDE w:val="0"/>
      <w:autoSpaceDN w:val="0"/>
      <w:adjustRightInd w:val="0"/>
      <w:spacing w:before="20" w:after="20"/>
      <w:ind w:right="113"/>
      <w:jc w:val="right"/>
      <w:textAlignment w:val="baseline"/>
    </w:pPr>
    <w:rPr>
      <w:szCs w:val="20"/>
    </w:rPr>
  </w:style>
  <w:style w:type="paragraph" w:customStyle="1" w:styleId="Tableheading">
    <w:name w:val="Table heading"/>
    <w:basedOn w:val="NoteNumber"/>
    <w:qFormat/>
    <w:rsid w:val="00C73D36"/>
    <w:pPr>
      <w:ind w:right="57"/>
    </w:pPr>
    <w:rPr>
      <w:i/>
    </w:rPr>
  </w:style>
  <w:style w:type="paragraph" w:customStyle="1" w:styleId="TableBoldItalic">
    <w:name w:val="Table Bold Italic"/>
    <w:basedOn w:val="Normal"/>
    <w:qFormat/>
    <w:rsid w:val="00C73D36"/>
    <w:pPr>
      <w:spacing w:before="100" w:after="20" w:line="120" w:lineRule="atLeast"/>
    </w:pPr>
    <w:rPr>
      <w:rFonts w:ascii="Arial" w:hAnsi="Arial" w:cs="Arial"/>
      <w:b/>
      <w:i/>
      <w:sz w:val="18"/>
    </w:rPr>
  </w:style>
  <w:style w:type="paragraph" w:customStyle="1" w:styleId="TableText">
    <w:name w:val="Table Text"/>
    <w:basedOn w:val="TableBoldItalic"/>
    <w:qFormat/>
    <w:rsid w:val="00C73D36"/>
    <w:pPr>
      <w:spacing w:before="20" w:line="240" w:lineRule="auto"/>
      <w:ind w:right="57"/>
    </w:pPr>
    <w:rPr>
      <w:rFonts w:ascii="Times New Roman" w:hAnsi="Times New Roman"/>
      <w:b w:val="0"/>
      <w:i w:val="0"/>
      <w:sz w:val="20"/>
    </w:rPr>
  </w:style>
  <w:style w:type="table" w:customStyle="1" w:styleId="Table1HeadingNew">
    <w:name w:val="Table1HeadingNew"/>
    <w:basedOn w:val="TableGrid"/>
    <w:uiPriority w:val="99"/>
    <w:rsid w:val="00C73D36"/>
    <w:pPr>
      <w:jc w:val="right"/>
    </w:pPr>
    <w:tblPr/>
    <w:tblStylePr w:type="firstRow">
      <w:pPr>
        <w:jc w:val="right"/>
      </w:pPr>
      <w:tblPr/>
      <w:tcPr>
        <w:vAlign w:val="bottom"/>
      </w:tcPr>
    </w:tblStylePr>
    <w:tblStylePr w:type="firstCol">
      <w:pPr>
        <w:jc w:val="left"/>
      </w:pPr>
    </w:tblStylePr>
  </w:style>
  <w:style w:type="paragraph" w:customStyle="1" w:styleId="TableFigureUnderline">
    <w:name w:val="Table Figure Underline"/>
    <w:basedOn w:val="TableFigures"/>
    <w:qFormat/>
    <w:rsid w:val="00C73D36"/>
    <w:pPr>
      <w:pBdr>
        <w:bottom w:val="single" w:sz="2" w:space="0" w:color="auto"/>
      </w:pBdr>
      <w:spacing w:before="5" w:after="5"/>
    </w:pPr>
  </w:style>
  <w:style w:type="paragraph" w:customStyle="1" w:styleId="TableFigures">
    <w:name w:val="Table Figures"/>
    <w:basedOn w:val="Normal"/>
    <w:qFormat/>
    <w:rsid w:val="00C73D36"/>
    <w:pPr>
      <w:tabs>
        <w:tab w:val="decimal" w:pos="1077"/>
      </w:tabs>
      <w:overflowPunct w:val="0"/>
      <w:autoSpaceDE w:val="0"/>
      <w:autoSpaceDN w:val="0"/>
      <w:adjustRightInd w:val="0"/>
      <w:spacing w:before="20" w:after="20"/>
      <w:textAlignment w:val="baseline"/>
    </w:pPr>
    <w:rPr>
      <w:szCs w:val="20"/>
    </w:rPr>
  </w:style>
  <w:style w:type="paragraph" w:customStyle="1" w:styleId="TableFigureTotal">
    <w:name w:val="Table Figure Total"/>
    <w:basedOn w:val="TableFigures"/>
    <w:qFormat/>
    <w:rsid w:val="00C73D36"/>
    <w:pPr>
      <w:pBdr>
        <w:top w:val="single" w:sz="2" w:space="0" w:color="auto"/>
        <w:bottom w:val="double" w:sz="4" w:space="0" w:color="auto"/>
      </w:pBdr>
      <w:spacing w:before="0" w:after="0"/>
    </w:pPr>
  </w:style>
  <w:style w:type="paragraph" w:customStyle="1" w:styleId="Tableheadingcurrency">
    <w:name w:val="Table heading (currency)"/>
    <w:basedOn w:val="Tableheading"/>
    <w:qFormat/>
    <w:rsid w:val="00C73D36"/>
    <w:pPr>
      <w:spacing w:after="240"/>
    </w:pPr>
  </w:style>
  <w:style w:type="paragraph" w:customStyle="1" w:styleId="NotesHeadingcontinuedAC">
    <w:name w:val="Notes Heading (continued) (AC)"/>
    <w:basedOn w:val="NotesHeadingAC"/>
    <w:qFormat/>
    <w:rsid w:val="0038299B"/>
    <w:pPr>
      <w:numPr>
        <w:ilvl w:val="1"/>
      </w:numPr>
    </w:pPr>
    <w:rPr>
      <w:b w:val="0"/>
      <w:bCs/>
      <w:i/>
      <w:sz w:val="22"/>
    </w:rPr>
  </w:style>
  <w:style w:type="paragraph" w:customStyle="1" w:styleId="TableFigureDoubleUnderline">
    <w:name w:val="Table Figure Double Underline"/>
    <w:basedOn w:val="TableFigures"/>
    <w:qFormat/>
    <w:rsid w:val="00C73D36"/>
    <w:pPr>
      <w:pBdr>
        <w:bottom w:val="double" w:sz="4" w:space="0" w:color="auto"/>
      </w:pBdr>
      <w:spacing w:before="0" w:after="0"/>
    </w:pPr>
  </w:style>
  <w:style w:type="paragraph" w:customStyle="1" w:styleId="TableFigureSubtotal">
    <w:name w:val="Table Figure Subtotal"/>
    <w:basedOn w:val="TableFigureTotal"/>
    <w:qFormat/>
    <w:rsid w:val="00C73D36"/>
    <w:pPr>
      <w:pBdr>
        <w:bottom w:val="single" w:sz="2" w:space="0" w:color="auto"/>
      </w:pBdr>
      <w:spacing w:before="5" w:after="5"/>
    </w:pPr>
  </w:style>
  <w:style w:type="paragraph" w:customStyle="1" w:styleId="Creditors">
    <w:name w:val="Creditors"/>
    <w:basedOn w:val="TableBoldItalic"/>
    <w:qFormat/>
    <w:rsid w:val="00C73D36"/>
    <w:pPr>
      <w:numPr>
        <w:numId w:val="2"/>
      </w:numPr>
    </w:pPr>
    <w:rPr>
      <w:rFonts w:ascii="Times New Roman" w:hAnsi="Times New Roman"/>
      <w:b w:val="0"/>
      <w:i w:val="0"/>
      <w:sz w:val="20"/>
    </w:rPr>
  </w:style>
  <w:style w:type="paragraph" w:customStyle="1" w:styleId="NotesSubheadingAC">
    <w:name w:val="Notes Subheading (AC)"/>
    <w:basedOn w:val="NotesHeadingAC"/>
    <w:qFormat/>
    <w:rsid w:val="00C73D36"/>
    <w:pPr>
      <w:numPr>
        <w:ilvl w:val="2"/>
      </w:numPr>
      <w:spacing w:before="80" w:after="100"/>
    </w:pPr>
    <w:rPr>
      <w:rFonts w:ascii="Times New Roman" w:hAnsi="Times New Roman"/>
      <w:b w:val="0"/>
      <w:sz w:val="20"/>
    </w:rPr>
  </w:style>
  <w:style w:type="paragraph" w:customStyle="1" w:styleId="Figures">
    <w:name w:val="Figures"/>
    <w:basedOn w:val="Normal"/>
    <w:qFormat/>
    <w:rsid w:val="00C73D36"/>
    <w:pPr>
      <w:tabs>
        <w:tab w:val="decimal" w:pos="907"/>
      </w:tabs>
      <w:overflowPunct w:val="0"/>
      <w:autoSpaceDE w:val="0"/>
      <w:autoSpaceDN w:val="0"/>
      <w:adjustRightInd w:val="0"/>
      <w:spacing w:before="20" w:after="20" w:line="240" w:lineRule="atLeast"/>
      <w:ind w:left="-113"/>
      <w:textAlignment w:val="baseline"/>
    </w:pPr>
    <w:rPr>
      <w:szCs w:val="20"/>
    </w:rPr>
  </w:style>
  <w:style w:type="paragraph" w:customStyle="1" w:styleId="TableTextItalic">
    <w:name w:val="Table Text Italic"/>
    <w:basedOn w:val="TableText"/>
    <w:qFormat/>
    <w:rsid w:val="00C73D36"/>
    <w:rPr>
      <w:i/>
    </w:rPr>
  </w:style>
  <w:style w:type="paragraph" w:customStyle="1" w:styleId="Table2">
    <w:name w:val="Table2"/>
    <w:basedOn w:val="Table1"/>
    <w:rsid w:val="003745B4"/>
    <w:pPr>
      <w:tabs>
        <w:tab w:val="decimal" w:pos="7371"/>
      </w:tabs>
    </w:pPr>
  </w:style>
  <w:style w:type="paragraph" w:customStyle="1" w:styleId="HeaderIndex">
    <w:name w:val="Header Index"/>
    <w:basedOn w:val="Normal"/>
    <w:next w:val="Normal"/>
    <w:rsid w:val="003745B4"/>
    <w:pPr>
      <w:overflowPunct w:val="0"/>
      <w:autoSpaceDE w:val="0"/>
      <w:autoSpaceDN w:val="0"/>
      <w:adjustRightInd w:val="0"/>
      <w:spacing w:after="80"/>
      <w:textAlignment w:val="baseline"/>
    </w:pPr>
    <w:rPr>
      <w:sz w:val="28"/>
      <w:szCs w:val="20"/>
    </w:rPr>
  </w:style>
  <w:style w:type="paragraph" w:customStyle="1" w:styleId="header2">
    <w:name w:val="header2"/>
    <w:basedOn w:val="Normal"/>
    <w:next w:val="header3"/>
    <w:rsid w:val="003745B4"/>
    <w:pPr>
      <w:overflowPunct w:val="0"/>
      <w:autoSpaceDE w:val="0"/>
      <w:autoSpaceDN w:val="0"/>
      <w:adjustRightInd w:val="0"/>
      <w:spacing w:before="600" w:after="0" w:line="400" w:lineRule="atLeast"/>
      <w:textAlignment w:val="baseline"/>
    </w:pPr>
    <w:rPr>
      <w:rFonts w:ascii="Arial" w:hAnsi="Arial"/>
      <w:b/>
      <w:sz w:val="32"/>
      <w:szCs w:val="20"/>
    </w:rPr>
  </w:style>
  <w:style w:type="paragraph" w:customStyle="1" w:styleId="header3">
    <w:name w:val="header3"/>
    <w:basedOn w:val="Normal"/>
    <w:next w:val="Normal"/>
    <w:rsid w:val="003745B4"/>
    <w:pPr>
      <w:overflowPunct w:val="0"/>
      <w:autoSpaceDE w:val="0"/>
      <w:autoSpaceDN w:val="0"/>
      <w:adjustRightInd w:val="0"/>
      <w:spacing w:after="0"/>
      <w:textAlignment w:val="baseline"/>
    </w:pPr>
    <w:rPr>
      <w:rFonts w:ascii="Arial" w:hAnsi="Arial"/>
      <w:b/>
      <w:szCs w:val="20"/>
    </w:rPr>
  </w:style>
  <w:style w:type="paragraph" w:customStyle="1" w:styleId="Heading1acc">
    <w:name w:val="Heading 1(acc)"/>
    <w:basedOn w:val="Normal"/>
    <w:next w:val="Normal"/>
    <w:rsid w:val="003745B4"/>
    <w:pPr>
      <w:keepNext/>
      <w:spacing w:before="120" w:after="0"/>
    </w:pPr>
    <w:rPr>
      <w:rFonts w:ascii="Arial" w:hAnsi="Arial"/>
      <w:b/>
      <w:sz w:val="22"/>
    </w:rPr>
  </w:style>
  <w:style w:type="paragraph" w:customStyle="1" w:styleId="Heading2acc">
    <w:name w:val="Heading 2(acc)"/>
    <w:basedOn w:val="Normal"/>
    <w:next w:val="Normal"/>
    <w:rsid w:val="003745B4"/>
    <w:pPr>
      <w:keepNext/>
      <w:spacing w:before="100" w:after="0"/>
    </w:pPr>
    <w:rPr>
      <w:rFonts w:ascii="Arial" w:hAnsi="Arial"/>
      <w:b/>
      <w:sz w:val="19"/>
    </w:rPr>
  </w:style>
  <w:style w:type="paragraph" w:customStyle="1" w:styleId="Heading3acc">
    <w:name w:val="Heading 3(acc)"/>
    <w:basedOn w:val="Normal"/>
    <w:next w:val="Normal"/>
    <w:rsid w:val="003745B4"/>
    <w:pPr>
      <w:keepNext/>
      <w:spacing w:after="0"/>
    </w:pPr>
    <w:rPr>
      <w:rFonts w:ascii="Arial" w:hAnsi="Arial"/>
      <w:b/>
      <w:i/>
      <w:sz w:val="18"/>
    </w:rPr>
  </w:style>
  <w:style w:type="paragraph" w:customStyle="1" w:styleId="LongSingleBorder">
    <w:name w:val="LongSingleBorder"/>
    <w:basedOn w:val="Normal"/>
    <w:next w:val="Normal"/>
    <w:rsid w:val="003745B4"/>
    <w:pPr>
      <w:numPr>
        <w:ilvl w:val="12"/>
      </w:numPr>
      <w:spacing w:before="20" w:after="0" w:line="240" w:lineRule="atLeast"/>
    </w:pPr>
  </w:style>
  <w:style w:type="paragraph" w:customStyle="1" w:styleId="ManualNum">
    <w:name w:val="Manual Num"/>
    <w:basedOn w:val="Normal"/>
    <w:next w:val="Normal"/>
    <w:rsid w:val="003745B4"/>
    <w:pPr>
      <w:spacing w:after="200"/>
      <w:ind w:hanging="907"/>
    </w:pPr>
  </w:style>
  <w:style w:type="paragraph" w:customStyle="1" w:styleId="ShortSingleBorder">
    <w:name w:val="ShortSingleBorder"/>
    <w:basedOn w:val="Normal"/>
    <w:next w:val="Normal"/>
    <w:rsid w:val="003745B4"/>
    <w:pPr>
      <w:numPr>
        <w:ilvl w:val="12"/>
      </w:numPr>
      <w:tabs>
        <w:tab w:val="right" w:pos="7360"/>
      </w:tabs>
      <w:overflowPunct w:val="0"/>
      <w:autoSpaceDE w:val="0"/>
      <w:autoSpaceDN w:val="0"/>
      <w:adjustRightInd w:val="0"/>
      <w:spacing w:before="20" w:after="200" w:line="240" w:lineRule="atLeast"/>
      <w:ind w:right="1123"/>
      <w:textAlignment w:val="baseline"/>
    </w:pPr>
    <w:rPr>
      <w:szCs w:val="20"/>
    </w:rPr>
  </w:style>
  <w:style w:type="paragraph" w:customStyle="1" w:styleId="SingleSpace">
    <w:name w:val="Single Space"/>
    <w:basedOn w:val="Normal"/>
    <w:rsid w:val="003745B4"/>
    <w:pPr>
      <w:overflowPunct w:val="0"/>
      <w:autoSpaceDE w:val="0"/>
      <w:autoSpaceDN w:val="0"/>
      <w:adjustRightInd w:val="0"/>
      <w:spacing w:before="0" w:after="0" w:line="240" w:lineRule="atLeast"/>
      <w:textAlignment w:val="baseline"/>
    </w:pPr>
    <w:rPr>
      <w:szCs w:val="20"/>
    </w:rPr>
  </w:style>
  <w:style w:type="paragraph" w:customStyle="1" w:styleId="NotesHeading">
    <w:name w:val="Notes Heading"/>
    <w:basedOn w:val="Heading1"/>
    <w:next w:val="Normal"/>
    <w:rsid w:val="003745B4"/>
    <w:pPr>
      <w:overflowPunct w:val="0"/>
      <w:autoSpaceDE w:val="0"/>
      <w:autoSpaceDN w:val="0"/>
      <w:adjustRightInd w:val="0"/>
      <w:ind w:hanging="425"/>
      <w:textAlignment w:val="baseline"/>
    </w:pPr>
    <w:rPr>
      <w:szCs w:val="20"/>
    </w:rPr>
  </w:style>
  <w:style w:type="paragraph" w:customStyle="1" w:styleId="Table1Heading">
    <w:name w:val="Table1Heading"/>
    <w:basedOn w:val="Normal"/>
    <w:rsid w:val="003745B4"/>
    <w:pPr>
      <w:tabs>
        <w:tab w:val="right" w:pos="8505"/>
      </w:tabs>
      <w:overflowPunct w:val="0"/>
      <w:autoSpaceDE w:val="0"/>
      <w:autoSpaceDN w:val="0"/>
      <w:adjustRightInd w:val="0"/>
      <w:spacing w:before="20" w:after="0" w:line="240" w:lineRule="atLeast"/>
      <w:textAlignment w:val="baseline"/>
    </w:pPr>
    <w:rPr>
      <w:i/>
      <w:szCs w:val="20"/>
    </w:rPr>
  </w:style>
  <w:style w:type="paragraph" w:customStyle="1" w:styleId="Table1Border">
    <w:name w:val="Table1Border"/>
    <w:basedOn w:val="Normal"/>
    <w:next w:val="Table1"/>
    <w:rsid w:val="003745B4"/>
    <w:pPr>
      <w:tabs>
        <w:tab w:val="decimal" w:pos="8505"/>
      </w:tabs>
      <w:overflowPunct w:val="0"/>
      <w:autoSpaceDE w:val="0"/>
      <w:autoSpaceDN w:val="0"/>
      <w:adjustRightInd w:val="0"/>
      <w:spacing w:before="20" w:after="0" w:line="240" w:lineRule="atLeast"/>
      <w:textAlignment w:val="baseline"/>
    </w:pPr>
    <w:rPr>
      <w:sz w:val="12"/>
      <w:szCs w:val="20"/>
    </w:rPr>
  </w:style>
  <w:style w:type="paragraph" w:customStyle="1" w:styleId="Table1">
    <w:name w:val="Table1"/>
    <w:basedOn w:val="Normal"/>
    <w:rsid w:val="003745B4"/>
    <w:pPr>
      <w:numPr>
        <w:ilvl w:val="12"/>
      </w:numPr>
      <w:tabs>
        <w:tab w:val="decimal" w:pos="8505"/>
      </w:tabs>
      <w:spacing w:before="20" w:after="0" w:line="200" w:lineRule="exact"/>
      <w:ind w:right="57"/>
    </w:pPr>
  </w:style>
  <w:style w:type="paragraph" w:customStyle="1" w:styleId="Table2Border">
    <w:name w:val="Table2Border"/>
    <w:basedOn w:val="Normal"/>
    <w:next w:val="Table2"/>
    <w:rsid w:val="003745B4"/>
    <w:pPr>
      <w:tabs>
        <w:tab w:val="decimal" w:pos="7371"/>
        <w:tab w:val="decimal" w:pos="8505"/>
      </w:tabs>
      <w:overflowPunct w:val="0"/>
      <w:autoSpaceDE w:val="0"/>
      <w:autoSpaceDN w:val="0"/>
      <w:adjustRightInd w:val="0"/>
      <w:spacing w:before="20" w:after="0" w:line="240" w:lineRule="atLeast"/>
      <w:ind w:right="1123"/>
      <w:textAlignment w:val="baseline"/>
    </w:pPr>
    <w:rPr>
      <w:sz w:val="12"/>
      <w:szCs w:val="20"/>
    </w:rPr>
  </w:style>
  <w:style w:type="paragraph" w:customStyle="1" w:styleId="Table2Heading">
    <w:name w:val="Table2Heading"/>
    <w:basedOn w:val="Table1Heading"/>
    <w:rsid w:val="003745B4"/>
    <w:pPr>
      <w:tabs>
        <w:tab w:val="right" w:pos="7371"/>
      </w:tabs>
    </w:pPr>
  </w:style>
  <w:style w:type="paragraph" w:customStyle="1" w:styleId="Table3">
    <w:name w:val="Table3"/>
    <w:basedOn w:val="Table1"/>
    <w:rsid w:val="003745B4"/>
    <w:pPr>
      <w:tabs>
        <w:tab w:val="decimal" w:pos="6237"/>
        <w:tab w:val="decimal" w:pos="7371"/>
      </w:tabs>
      <w:overflowPunct w:val="0"/>
      <w:autoSpaceDE w:val="0"/>
      <w:autoSpaceDN w:val="0"/>
      <w:adjustRightInd w:val="0"/>
      <w:textAlignment w:val="baseline"/>
    </w:pPr>
    <w:rPr>
      <w:szCs w:val="20"/>
    </w:rPr>
  </w:style>
  <w:style w:type="paragraph" w:customStyle="1" w:styleId="Table3Border">
    <w:name w:val="Table3Border"/>
    <w:basedOn w:val="Normal"/>
    <w:next w:val="Table3"/>
    <w:rsid w:val="003745B4"/>
    <w:pPr>
      <w:tabs>
        <w:tab w:val="decimal" w:pos="6237"/>
        <w:tab w:val="decimal" w:pos="7371"/>
        <w:tab w:val="decimal" w:pos="8505"/>
      </w:tabs>
      <w:overflowPunct w:val="0"/>
      <w:autoSpaceDE w:val="0"/>
      <w:autoSpaceDN w:val="0"/>
      <w:adjustRightInd w:val="0"/>
      <w:spacing w:before="20" w:after="0" w:line="240" w:lineRule="atLeast"/>
      <w:textAlignment w:val="baseline"/>
    </w:pPr>
    <w:rPr>
      <w:sz w:val="12"/>
      <w:szCs w:val="20"/>
    </w:rPr>
  </w:style>
  <w:style w:type="paragraph" w:customStyle="1" w:styleId="Table3Heading">
    <w:name w:val="Table3Heading"/>
    <w:basedOn w:val="Normal"/>
    <w:rsid w:val="003745B4"/>
    <w:pPr>
      <w:tabs>
        <w:tab w:val="right" w:pos="6237"/>
        <w:tab w:val="right" w:pos="7371"/>
        <w:tab w:val="right" w:pos="8505"/>
      </w:tabs>
      <w:overflowPunct w:val="0"/>
      <w:autoSpaceDE w:val="0"/>
      <w:autoSpaceDN w:val="0"/>
      <w:adjustRightInd w:val="0"/>
      <w:spacing w:before="20" w:after="0" w:line="240" w:lineRule="atLeast"/>
      <w:textAlignment w:val="baseline"/>
    </w:pPr>
    <w:rPr>
      <w:i/>
      <w:szCs w:val="20"/>
    </w:rPr>
  </w:style>
  <w:style w:type="paragraph" w:customStyle="1" w:styleId="Table4">
    <w:name w:val="Table4"/>
    <w:basedOn w:val="Table1"/>
    <w:rsid w:val="003745B4"/>
    <w:pPr>
      <w:tabs>
        <w:tab w:val="decimal" w:pos="5103"/>
        <w:tab w:val="decimal" w:pos="6237"/>
        <w:tab w:val="decimal" w:pos="7371"/>
      </w:tabs>
      <w:overflowPunct w:val="0"/>
      <w:autoSpaceDE w:val="0"/>
      <w:autoSpaceDN w:val="0"/>
      <w:adjustRightInd w:val="0"/>
      <w:textAlignment w:val="baseline"/>
    </w:pPr>
    <w:rPr>
      <w:szCs w:val="20"/>
    </w:rPr>
  </w:style>
  <w:style w:type="paragraph" w:customStyle="1" w:styleId="Table4Border">
    <w:name w:val="Table4Border"/>
    <w:basedOn w:val="Normal"/>
    <w:next w:val="Table4"/>
    <w:rsid w:val="003745B4"/>
    <w:pPr>
      <w:tabs>
        <w:tab w:val="decimal" w:pos="5103"/>
        <w:tab w:val="decimal" w:pos="6237"/>
        <w:tab w:val="decimal" w:pos="7371"/>
        <w:tab w:val="decimal" w:pos="8505"/>
      </w:tabs>
      <w:overflowPunct w:val="0"/>
      <w:autoSpaceDE w:val="0"/>
      <w:autoSpaceDN w:val="0"/>
      <w:adjustRightInd w:val="0"/>
      <w:spacing w:before="20" w:after="0" w:line="240" w:lineRule="atLeast"/>
      <w:textAlignment w:val="baseline"/>
    </w:pPr>
    <w:rPr>
      <w:sz w:val="12"/>
      <w:szCs w:val="20"/>
    </w:rPr>
  </w:style>
  <w:style w:type="paragraph" w:customStyle="1" w:styleId="Table4Heading">
    <w:name w:val="Table4Heading"/>
    <w:basedOn w:val="Normal"/>
    <w:rsid w:val="003745B4"/>
    <w:pPr>
      <w:tabs>
        <w:tab w:val="right" w:pos="5103"/>
        <w:tab w:val="right" w:pos="6237"/>
        <w:tab w:val="right" w:pos="7371"/>
        <w:tab w:val="right" w:pos="8505"/>
      </w:tabs>
      <w:overflowPunct w:val="0"/>
      <w:autoSpaceDE w:val="0"/>
      <w:autoSpaceDN w:val="0"/>
      <w:adjustRightInd w:val="0"/>
      <w:spacing w:before="20" w:after="0" w:line="240" w:lineRule="atLeast"/>
      <w:textAlignment w:val="baseline"/>
    </w:pPr>
    <w:rPr>
      <w:i/>
      <w:szCs w:val="20"/>
    </w:rPr>
  </w:style>
  <w:style w:type="paragraph" w:customStyle="1" w:styleId="Table5">
    <w:name w:val="Table5"/>
    <w:basedOn w:val="Table1"/>
    <w:rsid w:val="003745B4"/>
    <w:pPr>
      <w:tabs>
        <w:tab w:val="decimal" w:pos="3969"/>
        <w:tab w:val="decimal" w:pos="5103"/>
        <w:tab w:val="decimal" w:pos="6237"/>
        <w:tab w:val="decimal" w:pos="7371"/>
      </w:tabs>
      <w:overflowPunct w:val="0"/>
      <w:autoSpaceDE w:val="0"/>
      <w:autoSpaceDN w:val="0"/>
      <w:adjustRightInd w:val="0"/>
      <w:textAlignment w:val="baseline"/>
    </w:pPr>
    <w:rPr>
      <w:szCs w:val="20"/>
    </w:rPr>
  </w:style>
  <w:style w:type="paragraph" w:customStyle="1" w:styleId="Table5Border">
    <w:name w:val="Table5Border"/>
    <w:basedOn w:val="Normal"/>
    <w:next w:val="Table5"/>
    <w:rsid w:val="003745B4"/>
    <w:pPr>
      <w:tabs>
        <w:tab w:val="decimal" w:pos="3969"/>
        <w:tab w:val="decimal" w:pos="5103"/>
        <w:tab w:val="decimal" w:pos="6237"/>
        <w:tab w:val="decimal" w:pos="7371"/>
        <w:tab w:val="decimal" w:pos="8505"/>
      </w:tabs>
      <w:overflowPunct w:val="0"/>
      <w:autoSpaceDE w:val="0"/>
      <w:autoSpaceDN w:val="0"/>
      <w:adjustRightInd w:val="0"/>
      <w:spacing w:before="20" w:after="0" w:line="240" w:lineRule="atLeast"/>
      <w:textAlignment w:val="baseline"/>
    </w:pPr>
    <w:rPr>
      <w:sz w:val="12"/>
      <w:szCs w:val="20"/>
    </w:rPr>
  </w:style>
  <w:style w:type="paragraph" w:customStyle="1" w:styleId="Table5Heading">
    <w:name w:val="Table5Heading"/>
    <w:basedOn w:val="Normal"/>
    <w:rsid w:val="003745B4"/>
    <w:pPr>
      <w:tabs>
        <w:tab w:val="right" w:pos="3969"/>
        <w:tab w:val="right" w:pos="5103"/>
        <w:tab w:val="right" w:pos="6237"/>
        <w:tab w:val="right" w:pos="7371"/>
        <w:tab w:val="right" w:pos="8505"/>
      </w:tabs>
      <w:overflowPunct w:val="0"/>
      <w:autoSpaceDE w:val="0"/>
      <w:autoSpaceDN w:val="0"/>
      <w:adjustRightInd w:val="0"/>
      <w:spacing w:before="20" w:after="0" w:line="240" w:lineRule="atLeast"/>
      <w:textAlignment w:val="baseline"/>
    </w:pPr>
    <w:rPr>
      <w:i/>
      <w:szCs w:val="20"/>
    </w:rPr>
  </w:style>
  <w:style w:type="paragraph" w:customStyle="1" w:styleId="Table6">
    <w:name w:val="Table6"/>
    <w:basedOn w:val="Table1"/>
    <w:rsid w:val="003745B4"/>
    <w:pPr>
      <w:tabs>
        <w:tab w:val="decimal" w:pos="2835"/>
        <w:tab w:val="decimal" w:pos="3969"/>
        <w:tab w:val="decimal" w:pos="5103"/>
        <w:tab w:val="decimal" w:pos="6237"/>
        <w:tab w:val="decimal" w:pos="7371"/>
      </w:tabs>
      <w:overflowPunct w:val="0"/>
      <w:autoSpaceDE w:val="0"/>
      <w:autoSpaceDN w:val="0"/>
      <w:adjustRightInd w:val="0"/>
      <w:textAlignment w:val="baseline"/>
    </w:pPr>
    <w:rPr>
      <w:szCs w:val="20"/>
    </w:rPr>
  </w:style>
  <w:style w:type="paragraph" w:customStyle="1" w:styleId="Table6Border">
    <w:name w:val="Table6Border"/>
    <w:basedOn w:val="Normal"/>
    <w:next w:val="Table6"/>
    <w:rsid w:val="003745B4"/>
    <w:pPr>
      <w:tabs>
        <w:tab w:val="decimal" w:pos="2835"/>
        <w:tab w:val="decimal" w:pos="3969"/>
        <w:tab w:val="decimal" w:pos="5103"/>
        <w:tab w:val="decimal" w:pos="6237"/>
        <w:tab w:val="decimal" w:pos="7371"/>
        <w:tab w:val="decimal" w:pos="8505"/>
      </w:tabs>
      <w:overflowPunct w:val="0"/>
      <w:autoSpaceDE w:val="0"/>
      <w:autoSpaceDN w:val="0"/>
      <w:adjustRightInd w:val="0"/>
      <w:spacing w:before="20" w:after="0" w:line="240" w:lineRule="atLeast"/>
      <w:textAlignment w:val="baseline"/>
    </w:pPr>
    <w:rPr>
      <w:sz w:val="12"/>
      <w:szCs w:val="20"/>
    </w:rPr>
  </w:style>
  <w:style w:type="paragraph" w:customStyle="1" w:styleId="Table6Heading">
    <w:name w:val="Table6Heading"/>
    <w:basedOn w:val="Normal"/>
    <w:rsid w:val="003745B4"/>
    <w:pPr>
      <w:tabs>
        <w:tab w:val="right" w:pos="2835"/>
        <w:tab w:val="right" w:pos="3969"/>
        <w:tab w:val="right" w:pos="5103"/>
        <w:tab w:val="right" w:pos="6237"/>
        <w:tab w:val="right" w:pos="7371"/>
        <w:tab w:val="right" w:pos="8505"/>
      </w:tabs>
      <w:overflowPunct w:val="0"/>
      <w:autoSpaceDE w:val="0"/>
      <w:autoSpaceDN w:val="0"/>
      <w:adjustRightInd w:val="0"/>
      <w:spacing w:before="20" w:after="0" w:line="240" w:lineRule="atLeast"/>
      <w:textAlignment w:val="baseline"/>
    </w:pPr>
    <w:rPr>
      <w:i/>
      <w:szCs w:val="20"/>
    </w:rPr>
  </w:style>
  <w:style w:type="paragraph" w:styleId="ListParagraph">
    <w:name w:val="List Paragraph"/>
    <w:basedOn w:val="Normal"/>
    <w:uiPriority w:val="34"/>
    <w:qFormat/>
    <w:rsid w:val="00955610"/>
    <w:pPr>
      <w:spacing w:before="0"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955610"/>
    <w:pPr>
      <w:spacing w:before="0" w:after="0"/>
    </w:pPr>
    <w:rPr>
      <w:rFonts w:ascii="Tahoma" w:hAnsi="Tahoma" w:cs="Tahoma"/>
      <w:sz w:val="16"/>
      <w:szCs w:val="16"/>
    </w:rPr>
  </w:style>
  <w:style w:type="character" w:customStyle="1" w:styleId="BalloonTextChar">
    <w:name w:val="Balloon Text Char"/>
    <w:basedOn w:val="DefaultParagraphFont"/>
    <w:link w:val="BalloonText"/>
    <w:rsid w:val="00955610"/>
    <w:rPr>
      <w:rFonts w:ascii="Tahoma" w:hAnsi="Tahoma" w:cs="Tahoma"/>
      <w:sz w:val="16"/>
      <w:szCs w:val="16"/>
      <w:lang w:val="en-GB" w:eastAsia="en-US"/>
    </w:rPr>
  </w:style>
  <w:style w:type="paragraph" w:styleId="NormalWeb">
    <w:name w:val="Normal (Web)"/>
    <w:basedOn w:val="Normal"/>
    <w:rsid w:val="00690967"/>
    <w:rPr>
      <w:sz w:val="24"/>
    </w:rPr>
  </w:style>
  <w:style w:type="table" w:customStyle="1" w:styleId="DefaultTable">
    <w:name w:val="Default Table"/>
    <w:rsid w:val="0031771F"/>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245AF"/>
    <w:rPr>
      <w:rFonts w:ascii="Arial" w:hAnsi="Arial"/>
      <w:sz w:val="24"/>
      <w:lang w:val="en-GB" w:eastAsia="en-US"/>
    </w:rPr>
  </w:style>
  <w:style w:type="character" w:styleId="Emphasis">
    <w:name w:val="Emphasis"/>
    <w:basedOn w:val="DefaultParagraphFont"/>
    <w:uiPriority w:val="20"/>
    <w:qFormat/>
    <w:rsid w:val="00096D6E"/>
    <w:rPr>
      <w:rFonts w:ascii="Trebuchet MS" w:hAnsi="Trebuchet MS"/>
      <w:i/>
      <w:iCs/>
      <w:sz w:val="24"/>
    </w:rPr>
  </w:style>
  <w:style w:type="character" w:customStyle="1" w:styleId="FooterChar">
    <w:name w:val="Footer Char"/>
    <w:aliases w:val="Footer (AC) Char"/>
    <w:basedOn w:val="DefaultParagraphFont"/>
    <w:link w:val="Footer"/>
    <w:uiPriority w:val="99"/>
    <w:rsid w:val="006D4FD1"/>
    <w:rPr>
      <w:szCs w:val="24"/>
      <w:lang w:val="en-GB" w:eastAsia="en-US"/>
    </w:rPr>
  </w:style>
  <w:style w:type="table" w:styleId="TableClassic1">
    <w:name w:val="Table Classic 1"/>
    <w:basedOn w:val="TableNormal"/>
    <w:rsid w:val="007953B8"/>
    <w:pPr>
      <w:spacing w:before="8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53B8"/>
    <w:pPr>
      <w:spacing w:before="8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0">
    <w:name w:val="TableGrid"/>
    <w:rsid w:val="00965B52"/>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st1">
    <w:name w:val="st1"/>
    <w:basedOn w:val="DefaultParagraphFont"/>
    <w:rsid w:val="008062A2"/>
  </w:style>
  <w:style w:type="character" w:styleId="CommentReference">
    <w:name w:val="annotation reference"/>
    <w:basedOn w:val="DefaultParagraphFont"/>
    <w:semiHidden/>
    <w:unhideWhenUsed/>
    <w:rsid w:val="00601797"/>
    <w:rPr>
      <w:sz w:val="16"/>
      <w:szCs w:val="16"/>
    </w:rPr>
  </w:style>
  <w:style w:type="paragraph" w:styleId="CommentText">
    <w:name w:val="annotation text"/>
    <w:basedOn w:val="Normal"/>
    <w:link w:val="CommentTextChar"/>
    <w:semiHidden/>
    <w:unhideWhenUsed/>
    <w:rsid w:val="00601797"/>
    <w:rPr>
      <w:szCs w:val="20"/>
    </w:rPr>
  </w:style>
  <w:style w:type="character" w:customStyle="1" w:styleId="CommentTextChar">
    <w:name w:val="Comment Text Char"/>
    <w:basedOn w:val="DefaultParagraphFont"/>
    <w:link w:val="CommentText"/>
    <w:semiHidden/>
    <w:rsid w:val="00601797"/>
    <w:rPr>
      <w:lang w:val="en-GB" w:eastAsia="en-US"/>
    </w:rPr>
  </w:style>
  <w:style w:type="paragraph" w:styleId="CommentSubject">
    <w:name w:val="annotation subject"/>
    <w:basedOn w:val="CommentText"/>
    <w:next w:val="CommentText"/>
    <w:link w:val="CommentSubjectChar"/>
    <w:semiHidden/>
    <w:unhideWhenUsed/>
    <w:rsid w:val="00601797"/>
    <w:rPr>
      <w:b/>
      <w:bCs/>
    </w:rPr>
  </w:style>
  <w:style w:type="character" w:customStyle="1" w:styleId="CommentSubjectChar">
    <w:name w:val="Comment Subject Char"/>
    <w:basedOn w:val="CommentTextChar"/>
    <w:link w:val="CommentSubject"/>
    <w:semiHidden/>
    <w:rsid w:val="00601797"/>
    <w:rPr>
      <w:b/>
      <w:bCs/>
      <w:lang w:val="en-GB" w:eastAsia="en-US"/>
    </w:rPr>
  </w:style>
  <w:style w:type="paragraph" w:styleId="Revision">
    <w:name w:val="Revision"/>
    <w:hidden/>
    <w:uiPriority w:val="99"/>
    <w:semiHidden/>
    <w:rsid w:val="00EE7571"/>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037">
      <w:bodyDiv w:val="1"/>
      <w:marLeft w:val="0"/>
      <w:marRight w:val="0"/>
      <w:marTop w:val="0"/>
      <w:marBottom w:val="0"/>
      <w:divBdr>
        <w:top w:val="none" w:sz="0" w:space="0" w:color="auto"/>
        <w:left w:val="none" w:sz="0" w:space="0" w:color="auto"/>
        <w:bottom w:val="none" w:sz="0" w:space="0" w:color="auto"/>
        <w:right w:val="none" w:sz="0" w:space="0" w:color="auto"/>
      </w:divBdr>
    </w:div>
    <w:div w:id="51199810">
      <w:bodyDiv w:val="1"/>
      <w:marLeft w:val="0"/>
      <w:marRight w:val="0"/>
      <w:marTop w:val="0"/>
      <w:marBottom w:val="0"/>
      <w:divBdr>
        <w:top w:val="none" w:sz="0" w:space="0" w:color="auto"/>
        <w:left w:val="none" w:sz="0" w:space="0" w:color="auto"/>
        <w:bottom w:val="none" w:sz="0" w:space="0" w:color="auto"/>
        <w:right w:val="none" w:sz="0" w:space="0" w:color="auto"/>
      </w:divBdr>
    </w:div>
    <w:div w:id="53362006">
      <w:bodyDiv w:val="1"/>
      <w:marLeft w:val="0"/>
      <w:marRight w:val="0"/>
      <w:marTop w:val="0"/>
      <w:marBottom w:val="0"/>
      <w:divBdr>
        <w:top w:val="none" w:sz="0" w:space="0" w:color="auto"/>
        <w:left w:val="none" w:sz="0" w:space="0" w:color="auto"/>
        <w:bottom w:val="none" w:sz="0" w:space="0" w:color="auto"/>
        <w:right w:val="none" w:sz="0" w:space="0" w:color="auto"/>
      </w:divBdr>
    </w:div>
    <w:div w:id="87964641">
      <w:bodyDiv w:val="1"/>
      <w:marLeft w:val="0"/>
      <w:marRight w:val="0"/>
      <w:marTop w:val="0"/>
      <w:marBottom w:val="0"/>
      <w:divBdr>
        <w:top w:val="none" w:sz="0" w:space="0" w:color="auto"/>
        <w:left w:val="none" w:sz="0" w:space="0" w:color="auto"/>
        <w:bottom w:val="none" w:sz="0" w:space="0" w:color="auto"/>
        <w:right w:val="none" w:sz="0" w:space="0" w:color="auto"/>
      </w:divBdr>
    </w:div>
    <w:div w:id="88933957">
      <w:bodyDiv w:val="1"/>
      <w:marLeft w:val="0"/>
      <w:marRight w:val="0"/>
      <w:marTop w:val="0"/>
      <w:marBottom w:val="0"/>
      <w:divBdr>
        <w:top w:val="none" w:sz="0" w:space="0" w:color="auto"/>
        <w:left w:val="none" w:sz="0" w:space="0" w:color="auto"/>
        <w:bottom w:val="none" w:sz="0" w:space="0" w:color="auto"/>
        <w:right w:val="none" w:sz="0" w:space="0" w:color="auto"/>
      </w:divBdr>
      <w:divsChild>
        <w:div w:id="1081413069">
          <w:marLeft w:val="0"/>
          <w:marRight w:val="0"/>
          <w:marTop w:val="0"/>
          <w:marBottom w:val="0"/>
          <w:divBdr>
            <w:top w:val="none" w:sz="0" w:space="0" w:color="auto"/>
            <w:left w:val="none" w:sz="0" w:space="0" w:color="auto"/>
            <w:bottom w:val="none" w:sz="0" w:space="0" w:color="auto"/>
            <w:right w:val="none" w:sz="0" w:space="0" w:color="auto"/>
          </w:divBdr>
        </w:div>
      </w:divsChild>
    </w:div>
    <w:div w:id="90779865">
      <w:bodyDiv w:val="1"/>
      <w:marLeft w:val="0"/>
      <w:marRight w:val="0"/>
      <w:marTop w:val="0"/>
      <w:marBottom w:val="0"/>
      <w:divBdr>
        <w:top w:val="none" w:sz="0" w:space="0" w:color="auto"/>
        <w:left w:val="none" w:sz="0" w:space="0" w:color="auto"/>
        <w:bottom w:val="none" w:sz="0" w:space="0" w:color="auto"/>
        <w:right w:val="none" w:sz="0" w:space="0" w:color="auto"/>
      </w:divBdr>
    </w:div>
    <w:div w:id="105972552">
      <w:bodyDiv w:val="1"/>
      <w:marLeft w:val="0"/>
      <w:marRight w:val="0"/>
      <w:marTop w:val="0"/>
      <w:marBottom w:val="0"/>
      <w:divBdr>
        <w:top w:val="none" w:sz="0" w:space="0" w:color="auto"/>
        <w:left w:val="none" w:sz="0" w:space="0" w:color="auto"/>
        <w:bottom w:val="none" w:sz="0" w:space="0" w:color="auto"/>
        <w:right w:val="none" w:sz="0" w:space="0" w:color="auto"/>
      </w:divBdr>
    </w:div>
    <w:div w:id="118839518">
      <w:bodyDiv w:val="1"/>
      <w:marLeft w:val="0"/>
      <w:marRight w:val="0"/>
      <w:marTop w:val="0"/>
      <w:marBottom w:val="0"/>
      <w:divBdr>
        <w:top w:val="none" w:sz="0" w:space="0" w:color="auto"/>
        <w:left w:val="none" w:sz="0" w:space="0" w:color="auto"/>
        <w:bottom w:val="none" w:sz="0" w:space="0" w:color="auto"/>
        <w:right w:val="none" w:sz="0" w:space="0" w:color="auto"/>
      </w:divBdr>
    </w:div>
    <w:div w:id="142820409">
      <w:bodyDiv w:val="1"/>
      <w:marLeft w:val="0"/>
      <w:marRight w:val="0"/>
      <w:marTop w:val="0"/>
      <w:marBottom w:val="0"/>
      <w:divBdr>
        <w:top w:val="none" w:sz="0" w:space="0" w:color="auto"/>
        <w:left w:val="none" w:sz="0" w:space="0" w:color="auto"/>
        <w:bottom w:val="none" w:sz="0" w:space="0" w:color="auto"/>
        <w:right w:val="none" w:sz="0" w:space="0" w:color="auto"/>
      </w:divBdr>
    </w:div>
    <w:div w:id="167329433">
      <w:bodyDiv w:val="1"/>
      <w:marLeft w:val="0"/>
      <w:marRight w:val="0"/>
      <w:marTop w:val="0"/>
      <w:marBottom w:val="0"/>
      <w:divBdr>
        <w:top w:val="none" w:sz="0" w:space="0" w:color="auto"/>
        <w:left w:val="none" w:sz="0" w:space="0" w:color="auto"/>
        <w:bottom w:val="none" w:sz="0" w:space="0" w:color="auto"/>
        <w:right w:val="none" w:sz="0" w:space="0" w:color="auto"/>
      </w:divBdr>
    </w:div>
    <w:div w:id="174005472">
      <w:bodyDiv w:val="1"/>
      <w:marLeft w:val="0"/>
      <w:marRight w:val="0"/>
      <w:marTop w:val="0"/>
      <w:marBottom w:val="0"/>
      <w:divBdr>
        <w:top w:val="none" w:sz="0" w:space="0" w:color="auto"/>
        <w:left w:val="none" w:sz="0" w:space="0" w:color="auto"/>
        <w:bottom w:val="none" w:sz="0" w:space="0" w:color="auto"/>
        <w:right w:val="none" w:sz="0" w:space="0" w:color="auto"/>
      </w:divBdr>
    </w:div>
    <w:div w:id="188304444">
      <w:bodyDiv w:val="1"/>
      <w:marLeft w:val="0"/>
      <w:marRight w:val="0"/>
      <w:marTop w:val="0"/>
      <w:marBottom w:val="0"/>
      <w:divBdr>
        <w:top w:val="none" w:sz="0" w:space="0" w:color="auto"/>
        <w:left w:val="none" w:sz="0" w:space="0" w:color="auto"/>
        <w:bottom w:val="none" w:sz="0" w:space="0" w:color="auto"/>
        <w:right w:val="none" w:sz="0" w:space="0" w:color="auto"/>
      </w:divBdr>
      <w:divsChild>
        <w:div w:id="220362380">
          <w:marLeft w:val="0"/>
          <w:marRight w:val="0"/>
          <w:marTop w:val="0"/>
          <w:marBottom w:val="0"/>
          <w:divBdr>
            <w:top w:val="none" w:sz="0" w:space="0" w:color="auto"/>
            <w:left w:val="none" w:sz="0" w:space="0" w:color="auto"/>
            <w:bottom w:val="none" w:sz="0" w:space="0" w:color="auto"/>
            <w:right w:val="none" w:sz="0" w:space="0" w:color="auto"/>
          </w:divBdr>
        </w:div>
      </w:divsChild>
    </w:div>
    <w:div w:id="191892265">
      <w:bodyDiv w:val="1"/>
      <w:marLeft w:val="0"/>
      <w:marRight w:val="0"/>
      <w:marTop w:val="0"/>
      <w:marBottom w:val="0"/>
      <w:divBdr>
        <w:top w:val="none" w:sz="0" w:space="0" w:color="auto"/>
        <w:left w:val="none" w:sz="0" w:space="0" w:color="auto"/>
        <w:bottom w:val="none" w:sz="0" w:space="0" w:color="auto"/>
        <w:right w:val="none" w:sz="0" w:space="0" w:color="auto"/>
      </w:divBdr>
    </w:div>
    <w:div w:id="235090918">
      <w:bodyDiv w:val="1"/>
      <w:marLeft w:val="0"/>
      <w:marRight w:val="0"/>
      <w:marTop w:val="0"/>
      <w:marBottom w:val="0"/>
      <w:divBdr>
        <w:top w:val="none" w:sz="0" w:space="0" w:color="auto"/>
        <w:left w:val="none" w:sz="0" w:space="0" w:color="auto"/>
        <w:bottom w:val="none" w:sz="0" w:space="0" w:color="auto"/>
        <w:right w:val="none" w:sz="0" w:space="0" w:color="auto"/>
      </w:divBdr>
    </w:div>
    <w:div w:id="259872283">
      <w:bodyDiv w:val="1"/>
      <w:marLeft w:val="0"/>
      <w:marRight w:val="0"/>
      <w:marTop w:val="0"/>
      <w:marBottom w:val="0"/>
      <w:divBdr>
        <w:top w:val="none" w:sz="0" w:space="0" w:color="auto"/>
        <w:left w:val="none" w:sz="0" w:space="0" w:color="auto"/>
        <w:bottom w:val="none" w:sz="0" w:space="0" w:color="auto"/>
        <w:right w:val="none" w:sz="0" w:space="0" w:color="auto"/>
      </w:divBdr>
    </w:div>
    <w:div w:id="293949214">
      <w:bodyDiv w:val="1"/>
      <w:marLeft w:val="0"/>
      <w:marRight w:val="0"/>
      <w:marTop w:val="0"/>
      <w:marBottom w:val="0"/>
      <w:divBdr>
        <w:top w:val="none" w:sz="0" w:space="0" w:color="auto"/>
        <w:left w:val="none" w:sz="0" w:space="0" w:color="auto"/>
        <w:bottom w:val="none" w:sz="0" w:space="0" w:color="auto"/>
        <w:right w:val="none" w:sz="0" w:space="0" w:color="auto"/>
      </w:divBdr>
    </w:div>
    <w:div w:id="303588611">
      <w:bodyDiv w:val="1"/>
      <w:marLeft w:val="0"/>
      <w:marRight w:val="0"/>
      <w:marTop w:val="0"/>
      <w:marBottom w:val="0"/>
      <w:divBdr>
        <w:top w:val="none" w:sz="0" w:space="0" w:color="auto"/>
        <w:left w:val="none" w:sz="0" w:space="0" w:color="auto"/>
        <w:bottom w:val="none" w:sz="0" w:space="0" w:color="auto"/>
        <w:right w:val="none" w:sz="0" w:space="0" w:color="auto"/>
      </w:divBdr>
    </w:div>
    <w:div w:id="303898801">
      <w:bodyDiv w:val="1"/>
      <w:marLeft w:val="0"/>
      <w:marRight w:val="0"/>
      <w:marTop w:val="0"/>
      <w:marBottom w:val="0"/>
      <w:divBdr>
        <w:top w:val="none" w:sz="0" w:space="0" w:color="auto"/>
        <w:left w:val="none" w:sz="0" w:space="0" w:color="auto"/>
        <w:bottom w:val="none" w:sz="0" w:space="0" w:color="auto"/>
        <w:right w:val="none" w:sz="0" w:space="0" w:color="auto"/>
      </w:divBdr>
    </w:div>
    <w:div w:id="351107656">
      <w:bodyDiv w:val="1"/>
      <w:marLeft w:val="0"/>
      <w:marRight w:val="0"/>
      <w:marTop w:val="0"/>
      <w:marBottom w:val="0"/>
      <w:divBdr>
        <w:top w:val="none" w:sz="0" w:space="0" w:color="auto"/>
        <w:left w:val="none" w:sz="0" w:space="0" w:color="auto"/>
        <w:bottom w:val="none" w:sz="0" w:space="0" w:color="auto"/>
        <w:right w:val="none" w:sz="0" w:space="0" w:color="auto"/>
      </w:divBdr>
    </w:div>
    <w:div w:id="360203592">
      <w:bodyDiv w:val="1"/>
      <w:marLeft w:val="0"/>
      <w:marRight w:val="0"/>
      <w:marTop w:val="0"/>
      <w:marBottom w:val="0"/>
      <w:divBdr>
        <w:top w:val="none" w:sz="0" w:space="0" w:color="auto"/>
        <w:left w:val="none" w:sz="0" w:space="0" w:color="auto"/>
        <w:bottom w:val="none" w:sz="0" w:space="0" w:color="auto"/>
        <w:right w:val="none" w:sz="0" w:space="0" w:color="auto"/>
      </w:divBdr>
    </w:div>
    <w:div w:id="380327740">
      <w:bodyDiv w:val="1"/>
      <w:marLeft w:val="0"/>
      <w:marRight w:val="0"/>
      <w:marTop w:val="0"/>
      <w:marBottom w:val="0"/>
      <w:divBdr>
        <w:top w:val="none" w:sz="0" w:space="0" w:color="auto"/>
        <w:left w:val="none" w:sz="0" w:space="0" w:color="auto"/>
        <w:bottom w:val="none" w:sz="0" w:space="0" w:color="auto"/>
        <w:right w:val="none" w:sz="0" w:space="0" w:color="auto"/>
      </w:divBdr>
    </w:div>
    <w:div w:id="392705172">
      <w:bodyDiv w:val="1"/>
      <w:marLeft w:val="0"/>
      <w:marRight w:val="0"/>
      <w:marTop w:val="0"/>
      <w:marBottom w:val="0"/>
      <w:divBdr>
        <w:top w:val="none" w:sz="0" w:space="0" w:color="auto"/>
        <w:left w:val="none" w:sz="0" w:space="0" w:color="auto"/>
        <w:bottom w:val="none" w:sz="0" w:space="0" w:color="auto"/>
        <w:right w:val="none" w:sz="0" w:space="0" w:color="auto"/>
      </w:divBdr>
    </w:div>
    <w:div w:id="409543145">
      <w:bodyDiv w:val="1"/>
      <w:marLeft w:val="0"/>
      <w:marRight w:val="0"/>
      <w:marTop w:val="0"/>
      <w:marBottom w:val="0"/>
      <w:divBdr>
        <w:top w:val="none" w:sz="0" w:space="0" w:color="auto"/>
        <w:left w:val="none" w:sz="0" w:space="0" w:color="auto"/>
        <w:bottom w:val="none" w:sz="0" w:space="0" w:color="auto"/>
        <w:right w:val="none" w:sz="0" w:space="0" w:color="auto"/>
      </w:divBdr>
    </w:div>
    <w:div w:id="439111148">
      <w:bodyDiv w:val="1"/>
      <w:marLeft w:val="0"/>
      <w:marRight w:val="0"/>
      <w:marTop w:val="0"/>
      <w:marBottom w:val="0"/>
      <w:divBdr>
        <w:top w:val="none" w:sz="0" w:space="0" w:color="auto"/>
        <w:left w:val="none" w:sz="0" w:space="0" w:color="auto"/>
        <w:bottom w:val="none" w:sz="0" w:space="0" w:color="auto"/>
        <w:right w:val="none" w:sz="0" w:space="0" w:color="auto"/>
      </w:divBdr>
    </w:div>
    <w:div w:id="444889258">
      <w:bodyDiv w:val="1"/>
      <w:marLeft w:val="0"/>
      <w:marRight w:val="0"/>
      <w:marTop w:val="0"/>
      <w:marBottom w:val="0"/>
      <w:divBdr>
        <w:top w:val="none" w:sz="0" w:space="0" w:color="auto"/>
        <w:left w:val="none" w:sz="0" w:space="0" w:color="auto"/>
        <w:bottom w:val="none" w:sz="0" w:space="0" w:color="auto"/>
        <w:right w:val="none" w:sz="0" w:space="0" w:color="auto"/>
      </w:divBdr>
    </w:div>
    <w:div w:id="455831744">
      <w:bodyDiv w:val="1"/>
      <w:marLeft w:val="0"/>
      <w:marRight w:val="0"/>
      <w:marTop w:val="0"/>
      <w:marBottom w:val="0"/>
      <w:divBdr>
        <w:top w:val="none" w:sz="0" w:space="0" w:color="auto"/>
        <w:left w:val="none" w:sz="0" w:space="0" w:color="auto"/>
        <w:bottom w:val="none" w:sz="0" w:space="0" w:color="auto"/>
        <w:right w:val="none" w:sz="0" w:space="0" w:color="auto"/>
      </w:divBdr>
    </w:div>
    <w:div w:id="480466905">
      <w:bodyDiv w:val="1"/>
      <w:marLeft w:val="0"/>
      <w:marRight w:val="0"/>
      <w:marTop w:val="0"/>
      <w:marBottom w:val="0"/>
      <w:divBdr>
        <w:top w:val="none" w:sz="0" w:space="0" w:color="auto"/>
        <w:left w:val="none" w:sz="0" w:space="0" w:color="auto"/>
        <w:bottom w:val="none" w:sz="0" w:space="0" w:color="auto"/>
        <w:right w:val="none" w:sz="0" w:space="0" w:color="auto"/>
      </w:divBdr>
    </w:div>
    <w:div w:id="482938804">
      <w:bodyDiv w:val="1"/>
      <w:marLeft w:val="0"/>
      <w:marRight w:val="0"/>
      <w:marTop w:val="0"/>
      <w:marBottom w:val="0"/>
      <w:divBdr>
        <w:top w:val="none" w:sz="0" w:space="0" w:color="auto"/>
        <w:left w:val="none" w:sz="0" w:space="0" w:color="auto"/>
        <w:bottom w:val="none" w:sz="0" w:space="0" w:color="auto"/>
        <w:right w:val="none" w:sz="0" w:space="0" w:color="auto"/>
      </w:divBdr>
      <w:divsChild>
        <w:div w:id="1389457323">
          <w:marLeft w:val="0"/>
          <w:marRight w:val="0"/>
          <w:marTop w:val="0"/>
          <w:marBottom w:val="0"/>
          <w:divBdr>
            <w:top w:val="none" w:sz="0" w:space="0" w:color="auto"/>
            <w:left w:val="none" w:sz="0" w:space="0" w:color="auto"/>
            <w:bottom w:val="none" w:sz="0" w:space="0" w:color="auto"/>
            <w:right w:val="none" w:sz="0" w:space="0" w:color="auto"/>
          </w:divBdr>
        </w:div>
      </w:divsChild>
    </w:div>
    <w:div w:id="486558807">
      <w:bodyDiv w:val="1"/>
      <w:marLeft w:val="0"/>
      <w:marRight w:val="0"/>
      <w:marTop w:val="0"/>
      <w:marBottom w:val="0"/>
      <w:divBdr>
        <w:top w:val="none" w:sz="0" w:space="0" w:color="auto"/>
        <w:left w:val="none" w:sz="0" w:space="0" w:color="auto"/>
        <w:bottom w:val="none" w:sz="0" w:space="0" w:color="auto"/>
        <w:right w:val="none" w:sz="0" w:space="0" w:color="auto"/>
      </w:divBdr>
    </w:div>
    <w:div w:id="491682317">
      <w:bodyDiv w:val="1"/>
      <w:marLeft w:val="0"/>
      <w:marRight w:val="0"/>
      <w:marTop w:val="0"/>
      <w:marBottom w:val="0"/>
      <w:divBdr>
        <w:top w:val="none" w:sz="0" w:space="0" w:color="auto"/>
        <w:left w:val="none" w:sz="0" w:space="0" w:color="auto"/>
        <w:bottom w:val="none" w:sz="0" w:space="0" w:color="auto"/>
        <w:right w:val="none" w:sz="0" w:space="0" w:color="auto"/>
      </w:divBdr>
    </w:div>
    <w:div w:id="508368147">
      <w:bodyDiv w:val="1"/>
      <w:marLeft w:val="0"/>
      <w:marRight w:val="0"/>
      <w:marTop w:val="0"/>
      <w:marBottom w:val="0"/>
      <w:divBdr>
        <w:top w:val="none" w:sz="0" w:space="0" w:color="auto"/>
        <w:left w:val="none" w:sz="0" w:space="0" w:color="auto"/>
        <w:bottom w:val="none" w:sz="0" w:space="0" w:color="auto"/>
        <w:right w:val="none" w:sz="0" w:space="0" w:color="auto"/>
      </w:divBdr>
    </w:div>
    <w:div w:id="534273271">
      <w:bodyDiv w:val="1"/>
      <w:marLeft w:val="0"/>
      <w:marRight w:val="0"/>
      <w:marTop w:val="0"/>
      <w:marBottom w:val="0"/>
      <w:divBdr>
        <w:top w:val="none" w:sz="0" w:space="0" w:color="auto"/>
        <w:left w:val="none" w:sz="0" w:space="0" w:color="auto"/>
        <w:bottom w:val="none" w:sz="0" w:space="0" w:color="auto"/>
        <w:right w:val="none" w:sz="0" w:space="0" w:color="auto"/>
      </w:divBdr>
    </w:div>
    <w:div w:id="583801036">
      <w:bodyDiv w:val="1"/>
      <w:marLeft w:val="0"/>
      <w:marRight w:val="0"/>
      <w:marTop w:val="0"/>
      <w:marBottom w:val="0"/>
      <w:divBdr>
        <w:top w:val="none" w:sz="0" w:space="0" w:color="auto"/>
        <w:left w:val="none" w:sz="0" w:space="0" w:color="auto"/>
        <w:bottom w:val="none" w:sz="0" w:space="0" w:color="auto"/>
        <w:right w:val="none" w:sz="0" w:space="0" w:color="auto"/>
      </w:divBdr>
    </w:div>
    <w:div w:id="591351614">
      <w:bodyDiv w:val="1"/>
      <w:marLeft w:val="0"/>
      <w:marRight w:val="0"/>
      <w:marTop w:val="0"/>
      <w:marBottom w:val="0"/>
      <w:divBdr>
        <w:top w:val="none" w:sz="0" w:space="0" w:color="auto"/>
        <w:left w:val="none" w:sz="0" w:space="0" w:color="auto"/>
        <w:bottom w:val="none" w:sz="0" w:space="0" w:color="auto"/>
        <w:right w:val="none" w:sz="0" w:space="0" w:color="auto"/>
      </w:divBdr>
    </w:div>
    <w:div w:id="620915772">
      <w:bodyDiv w:val="1"/>
      <w:marLeft w:val="0"/>
      <w:marRight w:val="0"/>
      <w:marTop w:val="0"/>
      <w:marBottom w:val="0"/>
      <w:divBdr>
        <w:top w:val="none" w:sz="0" w:space="0" w:color="auto"/>
        <w:left w:val="none" w:sz="0" w:space="0" w:color="auto"/>
        <w:bottom w:val="none" w:sz="0" w:space="0" w:color="auto"/>
        <w:right w:val="none" w:sz="0" w:space="0" w:color="auto"/>
      </w:divBdr>
      <w:divsChild>
        <w:div w:id="626159738">
          <w:marLeft w:val="0"/>
          <w:marRight w:val="0"/>
          <w:marTop w:val="0"/>
          <w:marBottom w:val="0"/>
          <w:divBdr>
            <w:top w:val="none" w:sz="0" w:space="0" w:color="auto"/>
            <w:left w:val="none" w:sz="0" w:space="0" w:color="auto"/>
            <w:bottom w:val="none" w:sz="0" w:space="0" w:color="auto"/>
            <w:right w:val="none" w:sz="0" w:space="0" w:color="auto"/>
          </w:divBdr>
        </w:div>
      </w:divsChild>
    </w:div>
    <w:div w:id="638196020">
      <w:bodyDiv w:val="1"/>
      <w:marLeft w:val="0"/>
      <w:marRight w:val="0"/>
      <w:marTop w:val="0"/>
      <w:marBottom w:val="0"/>
      <w:divBdr>
        <w:top w:val="none" w:sz="0" w:space="0" w:color="auto"/>
        <w:left w:val="none" w:sz="0" w:space="0" w:color="auto"/>
        <w:bottom w:val="none" w:sz="0" w:space="0" w:color="auto"/>
        <w:right w:val="none" w:sz="0" w:space="0" w:color="auto"/>
      </w:divBdr>
    </w:div>
    <w:div w:id="660740833">
      <w:bodyDiv w:val="1"/>
      <w:marLeft w:val="0"/>
      <w:marRight w:val="0"/>
      <w:marTop w:val="0"/>
      <w:marBottom w:val="0"/>
      <w:divBdr>
        <w:top w:val="none" w:sz="0" w:space="0" w:color="auto"/>
        <w:left w:val="none" w:sz="0" w:space="0" w:color="auto"/>
        <w:bottom w:val="none" w:sz="0" w:space="0" w:color="auto"/>
        <w:right w:val="none" w:sz="0" w:space="0" w:color="auto"/>
      </w:divBdr>
    </w:div>
    <w:div w:id="688529473">
      <w:bodyDiv w:val="1"/>
      <w:marLeft w:val="0"/>
      <w:marRight w:val="0"/>
      <w:marTop w:val="0"/>
      <w:marBottom w:val="0"/>
      <w:divBdr>
        <w:top w:val="none" w:sz="0" w:space="0" w:color="auto"/>
        <w:left w:val="none" w:sz="0" w:space="0" w:color="auto"/>
        <w:bottom w:val="none" w:sz="0" w:space="0" w:color="auto"/>
        <w:right w:val="none" w:sz="0" w:space="0" w:color="auto"/>
      </w:divBdr>
    </w:div>
    <w:div w:id="750854787">
      <w:bodyDiv w:val="1"/>
      <w:marLeft w:val="0"/>
      <w:marRight w:val="0"/>
      <w:marTop w:val="0"/>
      <w:marBottom w:val="0"/>
      <w:divBdr>
        <w:top w:val="none" w:sz="0" w:space="0" w:color="auto"/>
        <w:left w:val="none" w:sz="0" w:space="0" w:color="auto"/>
        <w:bottom w:val="none" w:sz="0" w:space="0" w:color="auto"/>
        <w:right w:val="none" w:sz="0" w:space="0" w:color="auto"/>
      </w:divBdr>
    </w:div>
    <w:div w:id="771390965">
      <w:bodyDiv w:val="1"/>
      <w:marLeft w:val="0"/>
      <w:marRight w:val="0"/>
      <w:marTop w:val="0"/>
      <w:marBottom w:val="0"/>
      <w:divBdr>
        <w:top w:val="none" w:sz="0" w:space="0" w:color="auto"/>
        <w:left w:val="none" w:sz="0" w:space="0" w:color="auto"/>
        <w:bottom w:val="none" w:sz="0" w:space="0" w:color="auto"/>
        <w:right w:val="none" w:sz="0" w:space="0" w:color="auto"/>
      </w:divBdr>
    </w:div>
    <w:div w:id="776676367">
      <w:bodyDiv w:val="1"/>
      <w:marLeft w:val="0"/>
      <w:marRight w:val="0"/>
      <w:marTop w:val="0"/>
      <w:marBottom w:val="0"/>
      <w:divBdr>
        <w:top w:val="none" w:sz="0" w:space="0" w:color="auto"/>
        <w:left w:val="none" w:sz="0" w:space="0" w:color="auto"/>
        <w:bottom w:val="none" w:sz="0" w:space="0" w:color="auto"/>
        <w:right w:val="none" w:sz="0" w:space="0" w:color="auto"/>
      </w:divBdr>
    </w:div>
    <w:div w:id="784495858">
      <w:bodyDiv w:val="1"/>
      <w:marLeft w:val="0"/>
      <w:marRight w:val="0"/>
      <w:marTop w:val="0"/>
      <w:marBottom w:val="0"/>
      <w:divBdr>
        <w:top w:val="none" w:sz="0" w:space="0" w:color="auto"/>
        <w:left w:val="none" w:sz="0" w:space="0" w:color="auto"/>
        <w:bottom w:val="none" w:sz="0" w:space="0" w:color="auto"/>
        <w:right w:val="none" w:sz="0" w:space="0" w:color="auto"/>
      </w:divBdr>
    </w:div>
    <w:div w:id="822089256">
      <w:bodyDiv w:val="1"/>
      <w:marLeft w:val="0"/>
      <w:marRight w:val="0"/>
      <w:marTop w:val="0"/>
      <w:marBottom w:val="0"/>
      <w:divBdr>
        <w:top w:val="none" w:sz="0" w:space="0" w:color="auto"/>
        <w:left w:val="none" w:sz="0" w:space="0" w:color="auto"/>
        <w:bottom w:val="none" w:sz="0" w:space="0" w:color="auto"/>
        <w:right w:val="none" w:sz="0" w:space="0" w:color="auto"/>
      </w:divBdr>
    </w:div>
    <w:div w:id="826364972">
      <w:bodyDiv w:val="1"/>
      <w:marLeft w:val="0"/>
      <w:marRight w:val="0"/>
      <w:marTop w:val="0"/>
      <w:marBottom w:val="0"/>
      <w:divBdr>
        <w:top w:val="none" w:sz="0" w:space="0" w:color="auto"/>
        <w:left w:val="none" w:sz="0" w:space="0" w:color="auto"/>
        <w:bottom w:val="none" w:sz="0" w:space="0" w:color="auto"/>
        <w:right w:val="none" w:sz="0" w:space="0" w:color="auto"/>
      </w:divBdr>
    </w:div>
    <w:div w:id="836772395">
      <w:bodyDiv w:val="1"/>
      <w:marLeft w:val="0"/>
      <w:marRight w:val="0"/>
      <w:marTop w:val="0"/>
      <w:marBottom w:val="0"/>
      <w:divBdr>
        <w:top w:val="none" w:sz="0" w:space="0" w:color="auto"/>
        <w:left w:val="none" w:sz="0" w:space="0" w:color="auto"/>
        <w:bottom w:val="none" w:sz="0" w:space="0" w:color="auto"/>
        <w:right w:val="none" w:sz="0" w:space="0" w:color="auto"/>
      </w:divBdr>
    </w:div>
    <w:div w:id="847138942">
      <w:bodyDiv w:val="1"/>
      <w:marLeft w:val="0"/>
      <w:marRight w:val="0"/>
      <w:marTop w:val="0"/>
      <w:marBottom w:val="0"/>
      <w:divBdr>
        <w:top w:val="none" w:sz="0" w:space="0" w:color="auto"/>
        <w:left w:val="none" w:sz="0" w:space="0" w:color="auto"/>
        <w:bottom w:val="none" w:sz="0" w:space="0" w:color="auto"/>
        <w:right w:val="none" w:sz="0" w:space="0" w:color="auto"/>
      </w:divBdr>
    </w:div>
    <w:div w:id="865098821">
      <w:bodyDiv w:val="1"/>
      <w:marLeft w:val="0"/>
      <w:marRight w:val="0"/>
      <w:marTop w:val="0"/>
      <w:marBottom w:val="0"/>
      <w:divBdr>
        <w:top w:val="none" w:sz="0" w:space="0" w:color="auto"/>
        <w:left w:val="none" w:sz="0" w:space="0" w:color="auto"/>
        <w:bottom w:val="none" w:sz="0" w:space="0" w:color="auto"/>
        <w:right w:val="none" w:sz="0" w:space="0" w:color="auto"/>
      </w:divBdr>
    </w:div>
    <w:div w:id="870580263">
      <w:bodyDiv w:val="1"/>
      <w:marLeft w:val="0"/>
      <w:marRight w:val="0"/>
      <w:marTop w:val="0"/>
      <w:marBottom w:val="0"/>
      <w:divBdr>
        <w:top w:val="none" w:sz="0" w:space="0" w:color="auto"/>
        <w:left w:val="none" w:sz="0" w:space="0" w:color="auto"/>
        <w:bottom w:val="none" w:sz="0" w:space="0" w:color="auto"/>
        <w:right w:val="none" w:sz="0" w:space="0" w:color="auto"/>
      </w:divBdr>
    </w:div>
    <w:div w:id="875309713">
      <w:bodyDiv w:val="1"/>
      <w:marLeft w:val="0"/>
      <w:marRight w:val="0"/>
      <w:marTop w:val="0"/>
      <w:marBottom w:val="0"/>
      <w:divBdr>
        <w:top w:val="none" w:sz="0" w:space="0" w:color="auto"/>
        <w:left w:val="none" w:sz="0" w:space="0" w:color="auto"/>
        <w:bottom w:val="none" w:sz="0" w:space="0" w:color="auto"/>
        <w:right w:val="none" w:sz="0" w:space="0" w:color="auto"/>
      </w:divBdr>
    </w:div>
    <w:div w:id="928931970">
      <w:bodyDiv w:val="1"/>
      <w:marLeft w:val="0"/>
      <w:marRight w:val="0"/>
      <w:marTop w:val="0"/>
      <w:marBottom w:val="0"/>
      <w:divBdr>
        <w:top w:val="none" w:sz="0" w:space="0" w:color="auto"/>
        <w:left w:val="none" w:sz="0" w:space="0" w:color="auto"/>
        <w:bottom w:val="none" w:sz="0" w:space="0" w:color="auto"/>
        <w:right w:val="none" w:sz="0" w:space="0" w:color="auto"/>
      </w:divBdr>
    </w:div>
    <w:div w:id="934703979">
      <w:bodyDiv w:val="1"/>
      <w:marLeft w:val="0"/>
      <w:marRight w:val="0"/>
      <w:marTop w:val="0"/>
      <w:marBottom w:val="0"/>
      <w:divBdr>
        <w:top w:val="none" w:sz="0" w:space="0" w:color="auto"/>
        <w:left w:val="none" w:sz="0" w:space="0" w:color="auto"/>
        <w:bottom w:val="none" w:sz="0" w:space="0" w:color="auto"/>
        <w:right w:val="none" w:sz="0" w:space="0" w:color="auto"/>
      </w:divBdr>
    </w:div>
    <w:div w:id="937716073">
      <w:bodyDiv w:val="1"/>
      <w:marLeft w:val="0"/>
      <w:marRight w:val="0"/>
      <w:marTop w:val="0"/>
      <w:marBottom w:val="0"/>
      <w:divBdr>
        <w:top w:val="none" w:sz="0" w:space="0" w:color="auto"/>
        <w:left w:val="none" w:sz="0" w:space="0" w:color="auto"/>
        <w:bottom w:val="none" w:sz="0" w:space="0" w:color="auto"/>
        <w:right w:val="none" w:sz="0" w:space="0" w:color="auto"/>
      </w:divBdr>
    </w:div>
    <w:div w:id="950748015">
      <w:bodyDiv w:val="1"/>
      <w:marLeft w:val="0"/>
      <w:marRight w:val="0"/>
      <w:marTop w:val="0"/>
      <w:marBottom w:val="0"/>
      <w:divBdr>
        <w:top w:val="none" w:sz="0" w:space="0" w:color="auto"/>
        <w:left w:val="none" w:sz="0" w:space="0" w:color="auto"/>
        <w:bottom w:val="none" w:sz="0" w:space="0" w:color="auto"/>
        <w:right w:val="none" w:sz="0" w:space="0" w:color="auto"/>
      </w:divBdr>
    </w:div>
    <w:div w:id="982468416">
      <w:bodyDiv w:val="1"/>
      <w:marLeft w:val="0"/>
      <w:marRight w:val="0"/>
      <w:marTop w:val="0"/>
      <w:marBottom w:val="0"/>
      <w:divBdr>
        <w:top w:val="none" w:sz="0" w:space="0" w:color="auto"/>
        <w:left w:val="none" w:sz="0" w:space="0" w:color="auto"/>
        <w:bottom w:val="none" w:sz="0" w:space="0" w:color="auto"/>
        <w:right w:val="none" w:sz="0" w:space="0" w:color="auto"/>
      </w:divBdr>
    </w:div>
    <w:div w:id="1026758978">
      <w:bodyDiv w:val="1"/>
      <w:marLeft w:val="0"/>
      <w:marRight w:val="0"/>
      <w:marTop w:val="0"/>
      <w:marBottom w:val="0"/>
      <w:divBdr>
        <w:top w:val="none" w:sz="0" w:space="0" w:color="auto"/>
        <w:left w:val="none" w:sz="0" w:space="0" w:color="auto"/>
        <w:bottom w:val="none" w:sz="0" w:space="0" w:color="auto"/>
        <w:right w:val="none" w:sz="0" w:space="0" w:color="auto"/>
      </w:divBdr>
    </w:div>
    <w:div w:id="1029911612">
      <w:bodyDiv w:val="1"/>
      <w:marLeft w:val="0"/>
      <w:marRight w:val="0"/>
      <w:marTop w:val="0"/>
      <w:marBottom w:val="0"/>
      <w:divBdr>
        <w:top w:val="none" w:sz="0" w:space="0" w:color="auto"/>
        <w:left w:val="none" w:sz="0" w:space="0" w:color="auto"/>
        <w:bottom w:val="none" w:sz="0" w:space="0" w:color="auto"/>
        <w:right w:val="none" w:sz="0" w:space="0" w:color="auto"/>
      </w:divBdr>
    </w:div>
    <w:div w:id="1036389872">
      <w:bodyDiv w:val="1"/>
      <w:marLeft w:val="0"/>
      <w:marRight w:val="0"/>
      <w:marTop w:val="0"/>
      <w:marBottom w:val="0"/>
      <w:divBdr>
        <w:top w:val="none" w:sz="0" w:space="0" w:color="auto"/>
        <w:left w:val="none" w:sz="0" w:space="0" w:color="auto"/>
        <w:bottom w:val="none" w:sz="0" w:space="0" w:color="auto"/>
        <w:right w:val="none" w:sz="0" w:space="0" w:color="auto"/>
      </w:divBdr>
      <w:divsChild>
        <w:div w:id="1433361813">
          <w:marLeft w:val="0"/>
          <w:marRight w:val="0"/>
          <w:marTop w:val="0"/>
          <w:marBottom w:val="0"/>
          <w:divBdr>
            <w:top w:val="none" w:sz="0" w:space="0" w:color="auto"/>
            <w:left w:val="none" w:sz="0" w:space="0" w:color="auto"/>
            <w:bottom w:val="none" w:sz="0" w:space="0" w:color="auto"/>
            <w:right w:val="none" w:sz="0" w:space="0" w:color="auto"/>
          </w:divBdr>
        </w:div>
      </w:divsChild>
    </w:div>
    <w:div w:id="1121924438">
      <w:bodyDiv w:val="1"/>
      <w:marLeft w:val="0"/>
      <w:marRight w:val="0"/>
      <w:marTop w:val="0"/>
      <w:marBottom w:val="0"/>
      <w:divBdr>
        <w:top w:val="none" w:sz="0" w:space="0" w:color="auto"/>
        <w:left w:val="none" w:sz="0" w:space="0" w:color="auto"/>
        <w:bottom w:val="none" w:sz="0" w:space="0" w:color="auto"/>
        <w:right w:val="none" w:sz="0" w:space="0" w:color="auto"/>
      </w:divBdr>
    </w:div>
    <w:div w:id="1136610046">
      <w:bodyDiv w:val="1"/>
      <w:marLeft w:val="0"/>
      <w:marRight w:val="0"/>
      <w:marTop w:val="0"/>
      <w:marBottom w:val="0"/>
      <w:divBdr>
        <w:top w:val="none" w:sz="0" w:space="0" w:color="auto"/>
        <w:left w:val="none" w:sz="0" w:space="0" w:color="auto"/>
        <w:bottom w:val="none" w:sz="0" w:space="0" w:color="auto"/>
        <w:right w:val="none" w:sz="0" w:space="0" w:color="auto"/>
      </w:divBdr>
    </w:div>
    <w:div w:id="1145508296">
      <w:bodyDiv w:val="1"/>
      <w:marLeft w:val="0"/>
      <w:marRight w:val="0"/>
      <w:marTop w:val="0"/>
      <w:marBottom w:val="0"/>
      <w:divBdr>
        <w:top w:val="none" w:sz="0" w:space="0" w:color="auto"/>
        <w:left w:val="none" w:sz="0" w:space="0" w:color="auto"/>
        <w:bottom w:val="none" w:sz="0" w:space="0" w:color="auto"/>
        <w:right w:val="none" w:sz="0" w:space="0" w:color="auto"/>
      </w:divBdr>
    </w:div>
    <w:div w:id="1172254343">
      <w:bodyDiv w:val="1"/>
      <w:marLeft w:val="0"/>
      <w:marRight w:val="0"/>
      <w:marTop w:val="0"/>
      <w:marBottom w:val="0"/>
      <w:divBdr>
        <w:top w:val="none" w:sz="0" w:space="0" w:color="auto"/>
        <w:left w:val="none" w:sz="0" w:space="0" w:color="auto"/>
        <w:bottom w:val="none" w:sz="0" w:space="0" w:color="auto"/>
        <w:right w:val="none" w:sz="0" w:space="0" w:color="auto"/>
      </w:divBdr>
    </w:div>
    <w:div w:id="1259674185">
      <w:bodyDiv w:val="1"/>
      <w:marLeft w:val="0"/>
      <w:marRight w:val="0"/>
      <w:marTop w:val="0"/>
      <w:marBottom w:val="0"/>
      <w:divBdr>
        <w:top w:val="none" w:sz="0" w:space="0" w:color="auto"/>
        <w:left w:val="none" w:sz="0" w:space="0" w:color="auto"/>
        <w:bottom w:val="none" w:sz="0" w:space="0" w:color="auto"/>
        <w:right w:val="none" w:sz="0" w:space="0" w:color="auto"/>
      </w:divBdr>
    </w:div>
    <w:div w:id="1326470521">
      <w:bodyDiv w:val="1"/>
      <w:marLeft w:val="0"/>
      <w:marRight w:val="0"/>
      <w:marTop w:val="0"/>
      <w:marBottom w:val="0"/>
      <w:divBdr>
        <w:top w:val="none" w:sz="0" w:space="0" w:color="auto"/>
        <w:left w:val="none" w:sz="0" w:space="0" w:color="auto"/>
        <w:bottom w:val="none" w:sz="0" w:space="0" w:color="auto"/>
        <w:right w:val="none" w:sz="0" w:space="0" w:color="auto"/>
      </w:divBdr>
    </w:div>
    <w:div w:id="1353146521">
      <w:bodyDiv w:val="1"/>
      <w:marLeft w:val="0"/>
      <w:marRight w:val="0"/>
      <w:marTop w:val="0"/>
      <w:marBottom w:val="0"/>
      <w:divBdr>
        <w:top w:val="none" w:sz="0" w:space="0" w:color="auto"/>
        <w:left w:val="none" w:sz="0" w:space="0" w:color="auto"/>
        <w:bottom w:val="none" w:sz="0" w:space="0" w:color="auto"/>
        <w:right w:val="none" w:sz="0" w:space="0" w:color="auto"/>
      </w:divBdr>
    </w:div>
    <w:div w:id="1392077466">
      <w:bodyDiv w:val="1"/>
      <w:marLeft w:val="0"/>
      <w:marRight w:val="0"/>
      <w:marTop w:val="0"/>
      <w:marBottom w:val="0"/>
      <w:divBdr>
        <w:top w:val="none" w:sz="0" w:space="0" w:color="auto"/>
        <w:left w:val="none" w:sz="0" w:space="0" w:color="auto"/>
        <w:bottom w:val="none" w:sz="0" w:space="0" w:color="auto"/>
        <w:right w:val="none" w:sz="0" w:space="0" w:color="auto"/>
      </w:divBdr>
    </w:div>
    <w:div w:id="1409695912">
      <w:bodyDiv w:val="1"/>
      <w:marLeft w:val="0"/>
      <w:marRight w:val="0"/>
      <w:marTop w:val="0"/>
      <w:marBottom w:val="0"/>
      <w:divBdr>
        <w:top w:val="none" w:sz="0" w:space="0" w:color="auto"/>
        <w:left w:val="none" w:sz="0" w:space="0" w:color="auto"/>
        <w:bottom w:val="none" w:sz="0" w:space="0" w:color="auto"/>
        <w:right w:val="none" w:sz="0" w:space="0" w:color="auto"/>
      </w:divBdr>
    </w:div>
    <w:div w:id="1426876267">
      <w:bodyDiv w:val="1"/>
      <w:marLeft w:val="0"/>
      <w:marRight w:val="0"/>
      <w:marTop w:val="0"/>
      <w:marBottom w:val="0"/>
      <w:divBdr>
        <w:top w:val="none" w:sz="0" w:space="0" w:color="auto"/>
        <w:left w:val="none" w:sz="0" w:space="0" w:color="auto"/>
        <w:bottom w:val="none" w:sz="0" w:space="0" w:color="auto"/>
        <w:right w:val="none" w:sz="0" w:space="0" w:color="auto"/>
      </w:divBdr>
    </w:div>
    <w:div w:id="1433161589">
      <w:bodyDiv w:val="1"/>
      <w:marLeft w:val="0"/>
      <w:marRight w:val="0"/>
      <w:marTop w:val="0"/>
      <w:marBottom w:val="0"/>
      <w:divBdr>
        <w:top w:val="none" w:sz="0" w:space="0" w:color="auto"/>
        <w:left w:val="none" w:sz="0" w:space="0" w:color="auto"/>
        <w:bottom w:val="none" w:sz="0" w:space="0" w:color="auto"/>
        <w:right w:val="none" w:sz="0" w:space="0" w:color="auto"/>
      </w:divBdr>
    </w:div>
    <w:div w:id="1438138561">
      <w:bodyDiv w:val="1"/>
      <w:marLeft w:val="0"/>
      <w:marRight w:val="0"/>
      <w:marTop w:val="0"/>
      <w:marBottom w:val="0"/>
      <w:divBdr>
        <w:top w:val="none" w:sz="0" w:space="0" w:color="auto"/>
        <w:left w:val="none" w:sz="0" w:space="0" w:color="auto"/>
        <w:bottom w:val="none" w:sz="0" w:space="0" w:color="auto"/>
        <w:right w:val="none" w:sz="0" w:space="0" w:color="auto"/>
      </w:divBdr>
    </w:div>
    <w:div w:id="1443845684">
      <w:bodyDiv w:val="1"/>
      <w:marLeft w:val="0"/>
      <w:marRight w:val="0"/>
      <w:marTop w:val="0"/>
      <w:marBottom w:val="0"/>
      <w:divBdr>
        <w:top w:val="none" w:sz="0" w:space="0" w:color="auto"/>
        <w:left w:val="none" w:sz="0" w:space="0" w:color="auto"/>
        <w:bottom w:val="none" w:sz="0" w:space="0" w:color="auto"/>
        <w:right w:val="none" w:sz="0" w:space="0" w:color="auto"/>
      </w:divBdr>
    </w:div>
    <w:div w:id="1464037800">
      <w:bodyDiv w:val="1"/>
      <w:marLeft w:val="0"/>
      <w:marRight w:val="0"/>
      <w:marTop w:val="0"/>
      <w:marBottom w:val="0"/>
      <w:divBdr>
        <w:top w:val="none" w:sz="0" w:space="0" w:color="auto"/>
        <w:left w:val="none" w:sz="0" w:space="0" w:color="auto"/>
        <w:bottom w:val="none" w:sz="0" w:space="0" w:color="auto"/>
        <w:right w:val="none" w:sz="0" w:space="0" w:color="auto"/>
      </w:divBdr>
    </w:div>
    <w:div w:id="1505625103">
      <w:bodyDiv w:val="1"/>
      <w:marLeft w:val="0"/>
      <w:marRight w:val="0"/>
      <w:marTop w:val="0"/>
      <w:marBottom w:val="0"/>
      <w:divBdr>
        <w:top w:val="none" w:sz="0" w:space="0" w:color="auto"/>
        <w:left w:val="none" w:sz="0" w:space="0" w:color="auto"/>
        <w:bottom w:val="none" w:sz="0" w:space="0" w:color="auto"/>
        <w:right w:val="none" w:sz="0" w:space="0" w:color="auto"/>
      </w:divBdr>
    </w:div>
    <w:div w:id="1506626248">
      <w:bodyDiv w:val="1"/>
      <w:marLeft w:val="0"/>
      <w:marRight w:val="0"/>
      <w:marTop w:val="0"/>
      <w:marBottom w:val="0"/>
      <w:divBdr>
        <w:top w:val="none" w:sz="0" w:space="0" w:color="auto"/>
        <w:left w:val="none" w:sz="0" w:space="0" w:color="auto"/>
        <w:bottom w:val="none" w:sz="0" w:space="0" w:color="auto"/>
        <w:right w:val="none" w:sz="0" w:space="0" w:color="auto"/>
      </w:divBdr>
    </w:div>
    <w:div w:id="1509321556">
      <w:bodyDiv w:val="1"/>
      <w:marLeft w:val="0"/>
      <w:marRight w:val="0"/>
      <w:marTop w:val="0"/>
      <w:marBottom w:val="0"/>
      <w:divBdr>
        <w:top w:val="none" w:sz="0" w:space="0" w:color="auto"/>
        <w:left w:val="none" w:sz="0" w:space="0" w:color="auto"/>
        <w:bottom w:val="none" w:sz="0" w:space="0" w:color="auto"/>
        <w:right w:val="none" w:sz="0" w:space="0" w:color="auto"/>
      </w:divBdr>
    </w:div>
    <w:div w:id="1560439934">
      <w:bodyDiv w:val="1"/>
      <w:marLeft w:val="0"/>
      <w:marRight w:val="0"/>
      <w:marTop w:val="0"/>
      <w:marBottom w:val="0"/>
      <w:divBdr>
        <w:top w:val="none" w:sz="0" w:space="0" w:color="auto"/>
        <w:left w:val="none" w:sz="0" w:space="0" w:color="auto"/>
        <w:bottom w:val="none" w:sz="0" w:space="0" w:color="auto"/>
        <w:right w:val="none" w:sz="0" w:space="0" w:color="auto"/>
      </w:divBdr>
    </w:div>
    <w:div w:id="1576743407">
      <w:bodyDiv w:val="1"/>
      <w:marLeft w:val="0"/>
      <w:marRight w:val="0"/>
      <w:marTop w:val="0"/>
      <w:marBottom w:val="0"/>
      <w:divBdr>
        <w:top w:val="none" w:sz="0" w:space="0" w:color="auto"/>
        <w:left w:val="none" w:sz="0" w:space="0" w:color="auto"/>
        <w:bottom w:val="none" w:sz="0" w:space="0" w:color="auto"/>
        <w:right w:val="none" w:sz="0" w:space="0" w:color="auto"/>
      </w:divBdr>
    </w:div>
    <w:div w:id="1601523702">
      <w:bodyDiv w:val="1"/>
      <w:marLeft w:val="0"/>
      <w:marRight w:val="0"/>
      <w:marTop w:val="0"/>
      <w:marBottom w:val="0"/>
      <w:divBdr>
        <w:top w:val="none" w:sz="0" w:space="0" w:color="auto"/>
        <w:left w:val="none" w:sz="0" w:space="0" w:color="auto"/>
        <w:bottom w:val="none" w:sz="0" w:space="0" w:color="auto"/>
        <w:right w:val="none" w:sz="0" w:space="0" w:color="auto"/>
      </w:divBdr>
    </w:div>
    <w:div w:id="1602838939">
      <w:bodyDiv w:val="1"/>
      <w:marLeft w:val="0"/>
      <w:marRight w:val="0"/>
      <w:marTop w:val="0"/>
      <w:marBottom w:val="0"/>
      <w:divBdr>
        <w:top w:val="none" w:sz="0" w:space="0" w:color="auto"/>
        <w:left w:val="none" w:sz="0" w:space="0" w:color="auto"/>
        <w:bottom w:val="none" w:sz="0" w:space="0" w:color="auto"/>
        <w:right w:val="none" w:sz="0" w:space="0" w:color="auto"/>
      </w:divBdr>
      <w:divsChild>
        <w:div w:id="1959489026">
          <w:marLeft w:val="0"/>
          <w:marRight w:val="0"/>
          <w:marTop w:val="0"/>
          <w:marBottom w:val="0"/>
          <w:divBdr>
            <w:top w:val="none" w:sz="0" w:space="0" w:color="auto"/>
            <w:left w:val="none" w:sz="0" w:space="0" w:color="auto"/>
            <w:bottom w:val="none" w:sz="0" w:space="0" w:color="auto"/>
            <w:right w:val="none" w:sz="0" w:space="0" w:color="auto"/>
          </w:divBdr>
        </w:div>
      </w:divsChild>
    </w:div>
    <w:div w:id="1615358447">
      <w:bodyDiv w:val="1"/>
      <w:marLeft w:val="0"/>
      <w:marRight w:val="0"/>
      <w:marTop w:val="0"/>
      <w:marBottom w:val="0"/>
      <w:divBdr>
        <w:top w:val="none" w:sz="0" w:space="0" w:color="auto"/>
        <w:left w:val="none" w:sz="0" w:space="0" w:color="auto"/>
        <w:bottom w:val="none" w:sz="0" w:space="0" w:color="auto"/>
        <w:right w:val="none" w:sz="0" w:space="0" w:color="auto"/>
      </w:divBdr>
    </w:div>
    <w:div w:id="1635676247">
      <w:bodyDiv w:val="1"/>
      <w:marLeft w:val="0"/>
      <w:marRight w:val="0"/>
      <w:marTop w:val="0"/>
      <w:marBottom w:val="0"/>
      <w:divBdr>
        <w:top w:val="none" w:sz="0" w:space="0" w:color="auto"/>
        <w:left w:val="none" w:sz="0" w:space="0" w:color="auto"/>
        <w:bottom w:val="none" w:sz="0" w:space="0" w:color="auto"/>
        <w:right w:val="none" w:sz="0" w:space="0" w:color="auto"/>
      </w:divBdr>
    </w:div>
    <w:div w:id="1668628979">
      <w:bodyDiv w:val="1"/>
      <w:marLeft w:val="0"/>
      <w:marRight w:val="0"/>
      <w:marTop w:val="0"/>
      <w:marBottom w:val="0"/>
      <w:divBdr>
        <w:top w:val="none" w:sz="0" w:space="0" w:color="auto"/>
        <w:left w:val="none" w:sz="0" w:space="0" w:color="auto"/>
        <w:bottom w:val="none" w:sz="0" w:space="0" w:color="auto"/>
        <w:right w:val="none" w:sz="0" w:space="0" w:color="auto"/>
      </w:divBdr>
    </w:div>
    <w:div w:id="1688098580">
      <w:bodyDiv w:val="1"/>
      <w:marLeft w:val="0"/>
      <w:marRight w:val="0"/>
      <w:marTop w:val="0"/>
      <w:marBottom w:val="0"/>
      <w:divBdr>
        <w:top w:val="none" w:sz="0" w:space="0" w:color="auto"/>
        <w:left w:val="none" w:sz="0" w:space="0" w:color="auto"/>
        <w:bottom w:val="none" w:sz="0" w:space="0" w:color="auto"/>
        <w:right w:val="none" w:sz="0" w:space="0" w:color="auto"/>
      </w:divBdr>
    </w:div>
    <w:div w:id="1709453708">
      <w:bodyDiv w:val="1"/>
      <w:marLeft w:val="0"/>
      <w:marRight w:val="0"/>
      <w:marTop w:val="0"/>
      <w:marBottom w:val="0"/>
      <w:divBdr>
        <w:top w:val="none" w:sz="0" w:space="0" w:color="auto"/>
        <w:left w:val="none" w:sz="0" w:space="0" w:color="auto"/>
        <w:bottom w:val="none" w:sz="0" w:space="0" w:color="auto"/>
        <w:right w:val="none" w:sz="0" w:space="0" w:color="auto"/>
      </w:divBdr>
      <w:divsChild>
        <w:div w:id="1089421886">
          <w:marLeft w:val="0"/>
          <w:marRight w:val="0"/>
          <w:marTop w:val="0"/>
          <w:marBottom w:val="0"/>
          <w:divBdr>
            <w:top w:val="none" w:sz="0" w:space="0" w:color="auto"/>
            <w:left w:val="none" w:sz="0" w:space="0" w:color="auto"/>
            <w:bottom w:val="none" w:sz="0" w:space="0" w:color="auto"/>
            <w:right w:val="none" w:sz="0" w:space="0" w:color="auto"/>
          </w:divBdr>
        </w:div>
      </w:divsChild>
    </w:div>
    <w:div w:id="1739935125">
      <w:bodyDiv w:val="1"/>
      <w:marLeft w:val="0"/>
      <w:marRight w:val="0"/>
      <w:marTop w:val="0"/>
      <w:marBottom w:val="0"/>
      <w:divBdr>
        <w:top w:val="none" w:sz="0" w:space="0" w:color="auto"/>
        <w:left w:val="none" w:sz="0" w:space="0" w:color="auto"/>
        <w:bottom w:val="none" w:sz="0" w:space="0" w:color="auto"/>
        <w:right w:val="none" w:sz="0" w:space="0" w:color="auto"/>
      </w:divBdr>
    </w:div>
    <w:div w:id="1753501801">
      <w:bodyDiv w:val="1"/>
      <w:marLeft w:val="0"/>
      <w:marRight w:val="0"/>
      <w:marTop w:val="0"/>
      <w:marBottom w:val="0"/>
      <w:divBdr>
        <w:top w:val="none" w:sz="0" w:space="0" w:color="auto"/>
        <w:left w:val="none" w:sz="0" w:space="0" w:color="auto"/>
        <w:bottom w:val="none" w:sz="0" w:space="0" w:color="auto"/>
        <w:right w:val="none" w:sz="0" w:space="0" w:color="auto"/>
      </w:divBdr>
    </w:div>
    <w:div w:id="1781533183">
      <w:bodyDiv w:val="1"/>
      <w:marLeft w:val="0"/>
      <w:marRight w:val="0"/>
      <w:marTop w:val="0"/>
      <w:marBottom w:val="0"/>
      <w:divBdr>
        <w:top w:val="none" w:sz="0" w:space="0" w:color="auto"/>
        <w:left w:val="none" w:sz="0" w:space="0" w:color="auto"/>
        <w:bottom w:val="none" w:sz="0" w:space="0" w:color="auto"/>
        <w:right w:val="none" w:sz="0" w:space="0" w:color="auto"/>
      </w:divBdr>
    </w:div>
    <w:div w:id="1782652191">
      <w:bodyDiv w:val="1"/>
      <w:marLeft w:val="0"/>
      <w:marRight w:val="0"/>
      <w:marTop w:val="0"/>
      <w:marBottom w:val="0"/>
      <w:divBdr>
        <w:top w:val="none" w:sz="0" w:space="0" w:color="auto"/>
        <w:left w:val="none" w:sz="0" w:space="0" w:color="auto"/>
        <w:bottom w:val="none" w:sz="0" w:space="0" w:color="auto"/>
        <w:right w:val="none" w:sz="0" w:space="0" w:color="auto"/>
      </w:divBdr>
    </w:div>
    <w:div w:id="1850945001">
      <w:bodyDiv w:val="1"/>
      <w:marLeft w:val="0"/>
      <w:marRight w:val="0"/>
      <w:marTop w:val="0"/>
      <w:marBottom w:val="0"/>
      <w:divBdr>
        <w:top w:val="none" w:sz="0" w:space="0" w:color="auto"/>
        <w:left w:val="none" w:sz="0" w:space="0" w:color="auto"/>
        <w:bottom w:val="none" w:sz="0" w:space="0" w:color="auto"/>
        <w:right w:val="none" w:sz="0" w:space="0" w:color="auto"/>
      </w:divBdr>
    </w:div>
    <w:div w:id="1925263990">
      <w:bodyDiv w:val="1"/>
      <w:marLeft w:val="0"/>
      <w:marRight w:val="0"/>
      <w:marTop w:val="0"/>
      <w:marBottom w:val="0"/>
      <w:divBdr>
        <w:top w:val="none" w:sz="0" w:space="0" w:color="auto"/>
        <w:left w:val="none" w:sz="0" w:space="0" w:color="auto"/>
        <w:bottom w:val="none" w:sz="0" w:space="0" w:color="auto"/>
        <w:right w:val="none" w:sz="0" w:space="0" w:color="auto"/>
      </w:divBdr>
    </w:div>
    <w:div w:id="1967471559">
      <w:bodyDiv w:val="1"/>
      <w:marLeft w:val="0"/>
      <w:marRight w:val="0"/>
      <w:marTop w:val="0"/>
      <w:marBottom w:val="0"/>
      <w:divBdr>
        <w:top w:val="none" w:sz="0" w:space="0" w:color="auto"/>
        <w:left w:val="none" w:sz="0" w:space="0" w:color="auto"/>
        <w:bottom w:val="none" w:sz="0" w:space="0" w:color="auto"/>
        <w:right w:val="none" w:sz="0" w:space="0" w:color="auto"/>
      </w:divBdr>
    </w:div>
    <w:div w:id="1993635510">
      <w:bodyDiv w:val="1"/>
      <w:marLeft w:val="0"/>
      <w:marRight w:val="0"/>
      <w:marTop w:val="0"/>
      <w:marBottom w:val="0"/>
      <w:divBdr>
        <w:top w:val="none" w:sz="0" w:space="0" w:color="auto"/>
        <w:left w:val="none" w:sz="0" w:space="0" w:color="auto"/>
        <w:bottom w:val="none" w:sz="0" w:space="0" w:color="auto"/>
        <w:right w:val="none" w:sz="0" w:space="0" w:color="auto"/>
      </w:divBdr>
    </w:div>
    <w:div w:id="2001763987">
      <w:bodyDiv w:val="1"/>
      <w:marLeft w:val="0"/>
      <w:marRight w:val="0"/>
      <w:marTop w:val="0"/>
      <w:marBottom w:val="0"/>
      <w:divBdr>
        <w:top w:val="none" w:sz="0" w:space="0" w:color="auto"/>
        <w:left w:val="none" w:sz="0" w:space="0" w:color="auto"/>
        <w:bottom w:val="none" w:sz="0" w:space="0" w:color="auto"/>
        <w:right w:val="none" w:sz="0" w:space="0" w:color="auto"/>
      </w:divBdr>
    </w:div>
    <w:div w:id="2059545200">
      <w:bodyDiv w:val="1"/>
      <w:marLeft w:val="0"/>
      <w:marRight w:val="0"/>
      <w:marTop w:val="0"/>
      <w:marBottom w:val="0"/>
      <w:divBdr>
        <w:top w:val="none" w:sz="0" w:space="0" w:color="auto"/>
        <w:left w:val="none" w:sz="0" w:space="0" w:color="auto"/>
        <w:bottom w:val="none" w:sz="0" w:space="0" w:color="auto"/>
        <w:right w:val="none" w:sz="0" w:space="0" w:color="auto"/>
      </w:divBdr>
    </w:div>
    <w:div w:id="2061048937">
      <w:bodyDiv w:val="1"/>
      <w:marLeft w:val="0"/>
      <w:marRight w:val="0"/>
      <w:marTop w:val="0"/>
      <w:marBottom w:val="0"/>
      <w:divBdr>
        <w:top w:val="none" w:sz="0" w:space="0" w:color="auto"/>
        <w:left w:val="none" w:sz="0" w:space="0" w:color="auto"/>
        <w:bottom w:val="none" w:sz="0" w:space="0" w:color="auto"/>
        <w:right w:val="none" w:sz="0" w:space="0" w:color="auto"/>
      </w:divBdr>
    </w:div>
    <w:div w:id="2066366133">
      <w:bodyDiv w:val="1"/>
      <w:marLeft w:val="0"/>
      <w:marRight w:val="0"/>
      <w:marTop w:val="0"/>
      <w:marBottom w:val="0"/>
      <w:divBdr>
        <w:top w:val="none" w:sz="0" w:space="0" w:color="auto"/>
        <w:left w:val="none" w:sz="0" w:space="0" w:color="auto"/>
        <w:bottom w:val="none" w:sz="0" w:space="0" w:color="auto"/>
        <w:right w:val="none" w:sz="0" w:space="0" w:color="auto"/>
      </w:divBdr>
    </w:div>
    <w:div w:id="2070958801">
      <w:bodyDiv w:val="1"/>
      <w:marLeft w:val="0"/>
      <w:marRight w:val="0"/>
      <w:marTop w:val="0"/>
      <w:marBottom w:val="0"/>
      <w:divBdr>
        <w:top w:val="none" w:sz="0" w:space="0" w:color="auto"/>
        <w:left w:val="none" w:sz="0" w:space="0" w:color="auto"/>
        <w:bottom w:val="none" w:sz="0" w:space="0" w:color="auto"/>
        <w:right w:val="none" w:sz="0" w:space="0" w:color="auto"/>
      </w:divBdr>
    </w:div>
    <w:div w:id="2112896190">
      <w:bodyDiv w:val="1"/>
      <w:marLeft w:val="0"/>
      <w:marRight w:val="0"/>
      <w:marTop w:val="0"/>
      <w:marBottom w:val="0"/>
      <w:divBdr>
        <w:top w:val="none" w:sz="0" w:space="0" w:color="auto"/>
        <w:left w:val="none" w:sz="0" w:space="0" w:color="auto"/>
        <w:bottom w:val="none" w:sz="0" w:space="0" w:color="auto"/>
        <w:right w:val="none" w:sz="0" w:space="0" w:color="auto"/>
      </w:divBdr>
    </w:div>
    <w:div w:id="21448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Word%202007%20Templates\EY%20Accounts.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VIRGO\HOME$\SA01PL\Strategic%20Trustee%20Report%202015%20-%20tables%20and%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VIRGO\HOME$\SA01PL\Strategic%20Trustee%20Report%202015%20-%20tables%20and%20graph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US"/>
              <a:t>INCOME</a:t>
            </a:r>
          </a:p>
        </c:rich>
      </c:tx>
      <c:layout/>
      <c:overlay val="0"/>
    </c:title>
    <c:autoTitleDeleted val="0"/>
    <c:plotArea>
      <c:layout/>
      <c:barChart>
        <c:barDir val="col"/>
        <c:grouping val="clustered"/>
        <c:varyColors val="0"/>
        <c:ser>
          <c:idx val="0"/>
          <c:order val="0"/>
          <c:tx>
            <c:strRef>
              <c:f>Sheet1!$D$29</c:f>
              <c:strCache>
                <c:ptCount val="1"/>
                <c:pt idx="0">
                  <c:v>2010/11</c:v>
                </c:pt>
              </c:strCache>
            </c:strRef>
          </c:tx>
          <c:invertIfNegative val="0"/>
          <c:cat>
            <c:strRef>
              <c:f>Sheet1!$C$30:$C$34</c:f>
              <c:strCache>
                <c:ptCount val="5"/>
                <c:pt idx="0">
                  <c:v>Research</c:v>
                </c:pt>
                <c:pt idx="1">
                  <c:v>Education</c:v>
                </c:pt>
                <c:pt idx="2">
                  <c:v>Commercial/Other</c:v>
                </c:pt>
                <c:pt idx="3">
                  <c:v>Diving &amp; Recompression</c:v>
                </c:pt>
                <c:pt idx="4">
                  <c:v>Total Income</c:v>
                </c:pt>
              </c:strCache>
            </c:strRef>
          </c:cat>
          <c:val>
            <c:numRef>
              <c:f>Sheet1!$D$30:$D$34</c:f>
              <c:numCache>
                <c:formatCode>General</c:formatCode>
                <c:ptCount val="5"/>
                <c:pt idx="0">
                  <c:v>6730</c:v>
                </c:pt>
                <c:pt idx="1">
                  <c:v>623</c:v>
                </c:pt>
                <c:pt idx="2">
                  <c:v>1686</c:v>
                </c:pt>
                <c:pt idx="3">
                  <c:v>987</c:v>
                </c:pt>
                <c:pt idx="4" formatCode="_-* #,##0_-;\-* #,##0_-;_-* &quot;-&quot;??_-;_-@_-">
                  <c:v>10026</c:v>
                </c:pt>
              </c:numCache>
            </c:numRef>
          </c:val>
        </c:ser>
        <c:ser>
          <c:idx val="1"/>
          <c:order val="1"/>
          <c:tx>
            <c:strRef>
              <c:f>Sheet1!$E$29</c:f>
              <c:strCache>
                <c:ptCount val="1"/>
                <c:pt idx="0">
                  <c:v>2011/12</c:v>
                </c:pt>
              </c:strCache>
            </c:strRef>
          </c:tx>
          <c:invertIfNegative val="0"/>
          <c:cat>
            <c:strRef>
              <c:f>Sheet1!$C$30:$C$34</c:f>
              <c:strCache>
                <c:ptCount val="5"/>
                <c:pt idx="0">
                  <c:v>Research</c:v>
                </c:pt>
                <c:pt idx="1">
                  <c:v>Education</c:v>
                </c:pt>
                <c:pt idx="2">
                  <c:v>Commercial/Other</c:v>
                </c:pt>
                <c:pt idx="3">
                  <c:v>Diving &amp; Recompression</c:v>
                </c:pt>
                <c:pt idx="4">
                  <c:v>Total Income</c:v>
                </c:pt>
              </c:strCache>
            </c:strRef>
          </c:cat>
          <c:val>
            <c:numRef>
              <c:f>Sheet1!$E$30:$E$34</c:f>
              <c:numCache>
                <c:formatCode>_-* #,##0_-;\-* #,##0_-;_-* "-"??_-;_-@_-</c:formatCode>
                <c:ptCount val="5"/>
                <c:pt idx="0">
                  <c:v>6490.2074999999995</c:v>
                </c:pt>
                <c:pt idx="1">
                  <c:v>714.90369999999996</c:v>
                </c:pt>
                <c:pt idx="2">
                  <c:v>2240.0618999999997</c:v>
                </c:pt>
                <c:pt idx="3">
                  <c:v>606.7704</c:v>
                </c:pt>
                <c:pt idx="4">
                  <c:v>10051.943499999999</c:v>
                </c:pt>
              </c:numCache>
            </c:numRef>
          </c:val>
        </c:ser>
        <c:ser>
          <c:idx val="2"/>
          <c:order val="2"/>
          <c:tx>
            <c:strRef>
              <c:f>Sheet1!$F$29</c:f>
              <c:strCache>
                <c:ptCount val="1"/>
                <c:pt idx="0">
                  <c:v>2012/13</c:v>
                </c:pt>
              </c:strCache>
            </c:strRef>
          </c:tx>
          <c:invertIfNegative val="0"/>
          <c:cat>
            <c:strRef>
              <c:f>Sheet1!$C$30:$C$34</c:f>
              <c:strCache>
                <c:ptCount val="5"/>
                <c:pt idx="0">
                  <c:v>Research</c:v>
                </c:pt>
                <c:pt idx="1">
                  <c:v>Education</c:v>
                </c:pt>
                <c:pt idx="2">
                  <c:v>Commercial/Other</c:v>
                </c:pt>
                <c:pt idx="3">
                  <c:v>Diving &amp; Recompression</c:v>
                </c:pt>
                <c:pt idx="4">
                  <c:v>Total Income</c:v>
                </c:pt>
              </c:strCache>
            </c:strRef>
          </c:cat>
          <c:val>
            <c:numRef>
              <c:f>Sheet1!$F$30:$F$34</c:f>
              <c:numCache>
                <c:formatCode>_-* #,##0_-;\-* #,##0_-;_-* "-"??_-;_-@_-</c:formatCode>
                <c:ptCount val="5"/>
                <c:pt idx="0">
                  <c:v>7181</c:v>
                </c:pt>
                <c:pt idx="1">
                  <c:v>943</c:v>
                </c:pt>
                <c:pt idx="2">
                  <c:v>2422</c:v>
                </c:pt>
                <c:pt idx="3">
                  <c:v>604.03589999999997</c:v>
                </c:pt>
                <c:pt idx="4">
                  <c:v>11150.035900000001</c:v>
                </c:pt>
              </c:numCache>
            </c:numRef>
          </c:val>
        </c:ser>
        <c:ser>
          <c:idx val="3"/>
          <c:order val="3"/>
          <c:tx>
            <c:strRef>
              <c:f>Sheet1!$G$29</c:f>
              <c:strCache>
                <c:ptCount val="1"/>
                <c:pt idx="0">
                  <c:v>2013/14</c:v>
                </c:pt>
              </c:strCache>
            </c:strRef>
          </c:tx>
          <c:invertIfNegative val="0"/>
          <c:cat>
            <c:strRef>
              <c:f>Sheet1!$C$30:$C$34</c:f>
              <c:strCache>
                <c:ptCount val="5"/>
                <c:pt idx="0">
                  <c:v>Research</c:v>
                </c:pt>
                <c:pt idx="1">
                  <c:v>Education</c:v>
                </c:pt>
                <c:pt idx="2">
                  <c:v>Commercial/Other</c:v>
                </c:pt>
                <c:pt idx="3">
                  <c:v>Diving &amp; Recompression</c:v>
                </c:pt>
                <c:pt idx="4">
                  <c:v>Total Income</c:v>
                </c:pt>
              </c:strCache>
            </c:strRef>
          </c:cat>
          <c:val>
            <c:numRef>
              <c:f>Sheet1!$G$30:$G$34</c:f>
              <c:numCache>
                <c:formatCode>_-* #,##0_-;\-* #,##0_-;_-* "-"??_-;_-@_-</c:formatCode>
                <c:ptCount val="5"/>
                <c:pt idx="0">
                  <c:v>6937</c:v>
                </c:pt>
                <c:pt idx="1">
                  <c:v>968</c:v>
                </c:pt>
                <c:pt idx="2">
                  <c:v>2009</c:v>
                </c:pt>
                <c:pt idx="3">
                  <c:v>554</c:v>
                </c:pt>
                <c:pt idx="4">
                  <c:v>10468</c:v>
                </c:pt>
              </c:numCache>
            </c:numRef>
          </c:val>
        </c:ser>
        <c:ser>
          <c:idx val="4"/>
          <c:order val="4"/>
          <c:tx>
            <c:strRef>
              <c:f>Sheet1!$H$29</c:f>
              <c:strCache>
                <c:ptCount val="1"/>
                <c:pt idx="0">
                  <c:v>2014/15</c:v>
                </c:pt>
              </c:strCache>
            </c:strRef>
          </c:tx>
          <c:invertIfNegative val="0"/>
          <c:cat>
            <c:strRef>
              <c:f>Sheet1!$C$30:$C$34</c:f>
              <c:strCache>
                <c:ptCount val="5"/>
                <c:pt idx="0">
                  <c:v>Research</c:v>
                </c:pt>
                <c:pt idx="1">
                  <c:v>Education</c:v>
                </c:pt>
                <c:pt idx="2">
                  <c:v>Commercial/Other</c:v>
                </c:pt>
                <c:pt idx="3">
                  <c:v>Diving &amp; Recompression</c:v>
                </c:pt>
                <c:pt idx="4">
                  <c:v>Total Income</c:v>
                </c:pt>
              </c:strCache>
            </c:strRef>
          </c:cat>
          <c:val>
            <c:numRef>
              <c:f>Sheet1!$H$30:$H$34</c:f>
              <c:numCache>
                <c:formatCode>_-* #,##0_-;\-* #,##0_-;_-* "-"??_-;_-@_-</c:formatCode>
                <c:ptCount val="5"/>
                <c:pt idx="0">
                  <c:v>6675</c:v>
                </c:pt>
                <c:pt idx="1">
                  <c:v>950</c:v>
                </c:pt>
                <c:pt idx="2">
                  <c:v>1671</c:v>
                </c:pt>
                <c:pt idx="3">
                  <c:v>612</c:v>
                </c:pt>
                <c:pt idx="4">
                  <c:v>9908</c:v>
                </c:pt>
              </c:numCache>
            </c:numRef>
          </c:val>
        </c:ser>
        <c:dLbls>
          <c:showLegendKey val="0"/>
          <c:showVal val="0"/>
          <c:showCatName val="0"/>
          <c:showSerName val="0"/>
          <c:showPercent val="0"/>
          <c:showBubbleSize val="0"/>
        </c:dLbls>
        <c:gapWidth val="150"/>
        <c:axId val="368700440"/>
        <c:axId val="368700832"/>
      </c:barChart>
      <c:catAx>
        <c:axId val="368700440"/>
        <c:scaling>
          <c:orientation val="minMax"/>
        </c:scaling>
        <c:delete val="0"/>
        <c:axPos val="b"/>
        <c:numFmt formatCode="General" sourceLinked="0"/>
        <c:majorTickMark val="none"/>
        <c:minorTickMark val="none"/>
        <c:tickLblPos val="nextTo"/>
        <c:crossAx val="368700832"/>
        <c:crosses val="autoZero"/>
        <c:auto val="1"/>
        <c:lblAlgn val="ctr"/>
        <c:lblOffset val="100"/>
        <c:noMultiLvlLbl val="0"/>
      </c:catAx>
      <c:valAx>
        <c:axId val="368700832"/>
        <c:scaling>
          <c:orientation val="minMax"/>
        </c:scaling>
        <c:delete val="0"/>
        <c:axPos val="l"/>
        <c:majorGridlines/>
        <c:title>
          <c:tx>
            <c:rich>
              <a:bodyPr rot="0" vert="horz"/>
              <a:lstStyle/>
              <a:p>
                <a:pPr>
                  <a:defRPr/>
                </a:pPr>
                <a:r>
                  <a:rPr lang="en-GB"/>
                  <a:t>£000</a:t>
                </a:r>
              </a:p>
            </c:rich>
          </c:tx>
          <c:layout>
            <c:manualLayout>
              <c:xMode val="edge"/>
              <c:yMode val="edge"/>
              <c:x val="7.0733863837312116E-2"/>
              <c:y val="5.4373072699444545E-2"/>
            </c:manualLayout>
          </c:layout>
          <c:overlay val="0"/>
        </c:title>
        <c:numFmt formatCode="#,##0" sourceLinked="0"/>
        <c:majorTickMark val="out"/>
        <c:minorTickMark val="none"/>
        <c:tickLblPos val="nextTo"/>
        <c:crossAx val="368700440"/>
        <c:crosses val="autoZero"/>
        <c:crossBetween val="between"/>
      </c:valAx>
    </c:plotArea>
    <c:legend>
      <c:legendPos val="r"/>
      <c:layout/>
      <c:overlay val="0"/>
      <c:spPr>
        <a:noFill/>
      </c:sp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Sheet1!$D$44</c:f>
              <c:strCache>
                <c:ptCount val="1"/>
                <c:pt idx="0">
                  <c:v>2010/11</c:v>
                </c:pt>
              </c:strCache>
            </c:strRef>
          </c:tx>
          <c:invertIfNegative val="0"/>
          <c:cat>
            <c:strRef>
              <c:f>Sheet1!$C$45:$C$49</c:f>
              <c:strCache>
                <c:ptCount val="5"/>
                <c:pt idx="0">
                  <c:v>BSc</c:v>
                </c:pt>
                <c:pt idx="1">
                  <c:v>MRes</c:v>
                </c:pt>
                <c:pt idx="2">
                  <c:v>PhD </c:v>
                </c:pt>
                <c:pt idx="3">
                  <c:v>Other</c:v>
                </c:pt>
                <c:pt idx="4">
                  <c:v>Total Education Income</c:v>
                </c:pt>
              </c:strCache>
            </c:strRef>
          </c:cat>
          <c:val>
            <c:numRef>
              <c:f>Sheet1!$D$45:$D$49</c:f>
              <c:numCache>
                <c:formatCode>General</c:formatCode>
                <c:ptCount val="5"/>
                <c:pt idx="0">
                  <c:v>159</c:v>
                </c:pt>
                <c:pt idx="1">
                  <c:v>0</c:v>
                </c:pt>
                <c:pt idx="2">
                  <c:v>385</c:v>
                </c:pt>
                <c:pt idx="3">
                  <c:v>79</c:v>
                </c:pt>
                <c:pt idx="4">
                  <c:v>623</c:v>
                </c:pt>
              </c:numCache>
            </c:numRef>
          </c:val>
        </c:ser>
        <c:ser>
          <c:idx val="1"/>
          <c:order val="1"/>
          <c:tx>
            <c:strRef>
              <c:f>Sheet1!$E$44</c:f>
              <c:strCache>
                <c:ptCount val="1"/>
                <c:pt idx="0">
                  <c:v>2011/12</c:v>
                </c:pt>
              </c:strCache>
            </c:strRef>
          </c:tx>
          <c:invertIfNegative val="0"/>
          <c:cat>
            <c:strRef>
              <c:f>Sheet1!$C$45:$C$49</c:f>
              <c:strCache>
                <c:ptCount val="5"/>
                <c:pt idx="0">
                  <c:v>BSc</c:v>
                </c:pt>
                <c:pt idx="1">
                  <c:v>MRes</c:v>
                </c:pt>
                <c:pt idx="2">
                  <c:v>PhD </c:v>
                </c:pt>
                <c:pt idx="3">
                  <c:v>Other</c:v>
                </c:pt>
                <c:pt idx="4">
                  <c:v>Total Education Income</c:v>
                </c:pt>
              </c:strCache>
            </c:strRef>
          </c:cat>
          <c:val>
            <c:numRef>
              <c:f>Sheet1!$E$45:$E$49</c:f>
              <c:numCache>
                <c:formatCode>_-* #,##0_-;\-* #,##0_-;_-* "-"??_-;_-@_-</c:formatCode>
                <c:ptCount val="5"/>
                <c:pt idx="0">
                  <c:v>276.7654</c:v>
                </c:pt>
                <c:pt idx="1">
                  <c:v>14.425000000000001</c:v>
                </c:pt>
                <c:pt idx="2">
                  <c:v>350.2285</c:v>
                </c:pt>
                <c:pt idx="3">
                  <c:v>73.484800000000007</c:v>
                </c:pt>
                <c:pt idx="4" formatCode="0">
                  <c:v>714.90370000000007</c:v>
                </c:pt>
              </c:numCache>
            </c:numRef>
          </c:val>
        </c:ser>
        <c:ser>
          <c:idx val="2"/>
          <c:order val="2"/>
          <c:tx>
            <c:strRef>
              <c:f>Sheet1!$F$44</c:f>
              <c:strCache>
                <c:ptCount val="1"/>
                <c:pt idx="0">
                  <c:v>2012/13</c:v>
                </c:pt>
              </c:strCache>
            </c:strRef>
          </c:tx>
          <c:invertIfNegative val="0"/>
          <c:cat>
            <c:strRef>
              <c:f>Sheet1!$C$45:$C$49</c:f>
              <c:strCache>
                <c:ptCount val="5"/>
                <c:pt idx="0">
                  <c:v>BSc</c:v>
                </c:pt>
                <c:pt idx="1">
                  <c:v>MRes</c:v>
                </c:pt>
                <c:pt idx="2">
                  <c:v>PhD </c:v>
                </c:pt>
                <c:pt idx="3">
                  <c:v>Other</c:v>
                </c:pt>
                <c:pt idx="4">
                  <c:v>Total Education Income</c:v>
                </c:pt>
              </c:strCache>
            </c:strRef>
          </c:cat>
          <c:val>
            <c:numRef>
              <c:f>Sheet1!$F$45:$F$49</c:f>
              <c:numCache>
                <c:formatCode>_-* #,##0_-;\-* #,##0_-;_-* "-"??_-;_-@_-</c:formatCode>
                <c:ptCount val="5"/>
                <c:pt idx="0">
                  <c:v>428.77550000000002</c:v>
                </c:pt>
                <c:pt idx="1">
                  <c:v>28.752300000000002</c:v>
                </c:pt>
                <c:pt idx="2">
                  <c:v>381</c:v>
                </c:pt>
                <c:pt idx="3">
                  <c:v>105.185</c:v>
                </c:pt>
                <c:pt idx="4" formatCode="0">
                  <c:v>943.71280000000002</c:v>
                </c:pt>
              </c:numCache>
            </c:numRef>
          </c:val>
        </c:ser>
        <c:ser>
          <c:idx val="3"/>
          <c:order val="3"/>
          <c:tx>
            <c:strRef>
              <c:f>Sheet1!$G$44</c:f>
              <c:strCache>
                <c:ptCount val="1"/>
                <c:pt idx="0">
                  <c:v>2013/14</c:v>
                </c:pt>
              </c:strCache>
            </c:strRef>
          </c:tx>
          <c:invertIfNegative val="0"/>
          <c:cat>
            <c:strRef>
              <c:f>Sheet1!$C$45:$C$49</c:f>
              <c:strCache>
                <c:ptCount val="5"/>
                <c:pt idx="0">
                  <c:v>BSc</c:v>
                </c:pt>
                <c:pt idx="1">
                  <c:v>MRes</c:v>
                </c:pt>
                <c:pt idx="2">
                  <c:v>PhD </c:v>
                </c:pt>
                <c:pt idx="3">
                  <c:v>Other</c:v>
                </c:pt>
                <c:pt idx="4">
                  <c:v>Total Education Income</c:v>
                </c:pt>
              </c:strCache>
            </c:strRef>
          </c:cat>
          <c:val>
            <c:numRef>
              <c:f>Sheet1!$G$45:$G$49</c:f>
              <c:numCache>
                <c:formatCode>General</c:formatCode>
                <c:ptCount val="5"/>
                <c:pt idx="0">
                  <c:v>412</c:v>
                </c:pt>
                <c:pt idx="1">
                  <c:v>40</c:v>
                </c:pt>
                <c:pt idx="2">
                  <c:v>353</c:v>
                </c:pt>
                <c:pt idx="3">
                  <c:v>163</c:v>
                </c:pt>
                <c:pt idx="4" formatCode="0">
                  <c:v>968</c:v>
                </c:pt>
              </c:numCache>
            </c:numRef>
          </c:val>
        </c:ser>
        <c:ser>
          <c:idx val="4"/>
          <c:order val="4"/>
          <c:tx>
            <c:strRef>
              <c:f>Sheet1!$H$44</c:f>
              <c:strCache>
                <c:ptCount val="1"/>
                <c:pt idx="0">
                  <c:v>2014/15</c:v>
                </c:pt>
              </c:strCache>
            </c:strRef>
          </c:tx>
          <c:invertIfNegative val="0"/>
          <c:cat>
            <c:strRef>
              <c:f>Sheet1!$C$45:$C$49</c:f>
              <c:strCache>
                <c:ptCount val="5"/>
                <c:pt idx="0">
                  <c:v>BSc</c:v>
                </c:pt>
                <c:pt idx="1">
                  <c:v>MRes</c:v>
                </c:pt>
                <c:pt idx="2">
                  <c:v>PhD </c:v>
                </c:pt>
                <c:pt idx="3">
                  <c:v>Other</c:v>
                </c:pt>
                <c:pt idx="4">
                  <c:v>Total Education Income</c:v>
                </c:pt>
              </c:strCache>
            </c:strRef>
          </c:cat>
          <c:val>
            <c:numRef>
              <c:f>Sheet1!$H$45:$H$49</c:f>
              <c:numCache>
                <c:formatCode>General</c:formatCode>
                <c:ptCount val="5"/>
                <c:pt idx="0">
                  <c:v>485</c:v>
                </c:pt>
                <c:pt idx="1">
                  <c:v>38</c:v>
                </c:pt>
                <c:pt idx="2">
                  <c:v>286</c:v>
                </c:pt>
                <c:pt idx="3">
                  <c:v>141</c:v>
                </c:pt>
                <c:pt idx="4" formatCode="0">
                  <c:v>950</c:v>
                </c:pt>
              </c:numCache>
            </c:numRef>
          </c:val>
        </c:ser>
        <c:dLbls>
          <c:showLegendKey val="0"/>
          <c:showVal val="0"/>
          <c:showCatName val="0"/>
          <c:showSerName val="0"/>
          <c:showPercent val="0"/>
          <c:showBubbleSize val="0"/>
        </c:dLbls>
        <c:gapWidth val="150"/>
        <c:axId val="368701616"/>
        <c:axId val="368702008"/>
      </c:barChart>
      <c:catAx>
        <c:axId val="368701616"/>
        <c:scaling>
          <c:orientation val="minMax"/>
        </c:scaling>
        <c:delete val="0"/>
        <c:axPos val="b"/>
        <c:numFmt formatCode="General" sourceLinked="0"/>
        <c:majorTickMark val="out"/>
        <c:minorTickMark val="none"/>
        <c:tickLblPos val="nextTo"/>
        <c:crossAx val="368702008"/>
        <c:crosses val="autoZero"/>
        <c:auto val="1"/>
        <c:lblAlgn val="ctr"/>
        <c:lblOffset val="100"/>
        <c:noMultiLvlLbl val="0"/>
      </c:catAx>
      <c:valAx>
        <c:axId val="368702008"/>
        <c:scaling>
          <c:orientation val="minMax"/>
        </c:scaling>
        <c:delete val="0"/>
        <c:axPos val="l"/>
        <c:majorGridlines/>
        <c:title>
          <c:tx>
            <c:rich>
              <a:bodyPr rot="0" vert="horz"/>
              <a:lstStyle/>
              <a:p>
                <a:pPr>
                  <a:defRPr/>
                </a:pPr>
                <a:r>
                  <a:rPr lang="en-US"/>
                  <a:t>£000</a:t>
                </a:r>
              </a:p>
            </c:rich>
          </c:tx>
          <c:layout>
            <c:manualLayout>
              <c:xMode val="edge"/>
              <c:yMode val="edge"/>
              <c:x val="6.9808027923211171E-3"/>
              <c:y val="1.1545212536106367E-2"/>
            </c:manualLayout>
          </c:layout>
          <c:overlay val="0"/>
        </c:title>
        <c:numFmt formatCode="General" sourceLinked="1"/>
        <c:majorTickMark val="out"/>
        <c:minorTickMark val="none"/>
        <c:tickLblPos val="nextTo"/>
        <c:txPr>
          <a:bodyPr/>
          <a:lstStyle/>
          <a:p>
            <a:pPr algn="ctr">
              <a:defRPr lang="en-GB" sz="1000" b="0" i="0" u="none" strike="noStrike" kern="1200" baseline="0">
                <a:solidFill>
                  <a:sysClr val="windowText" lastClr="000000"/>
                </a:solidFill>
                <a:latin typeface="+mn-lt"/>
                <a:ea typeface="+mn-ea"/>
                <a:cs typeface="+mn-cs"/>
              </a:defRPr>
            </a:pPr>
            <a:endParaRPr lang="en-US"/>
          </a:p>
        </c:txPr>
        <c:crossAx val="36870161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CB4664-9728-4070-912C-02502561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Accounts.dotm</Template>
  <TotalTime>7</TotalTime>
  <Pages>37</Pages>
  <Words>8670</Words>
  <Characters>49421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9206</vt:lpstr>
    </vt:vector>
  </TitlesOfParts>
  <Company>Ernst &amp; Young</Company>
  <LinksUpToDate>false</LinksUpToDate>
  <CharactersWithSpaces>57976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9206</dc:title>
  <dc:creator>c54436</dc:creator>
  <cp:lastModifiedBy>SAMSSEC</cp:lastModifiedBy>
  <cp:revision>5</cp:revision>
  <cp:lastPrinted>2015-10-26T14:09:00Z</cp:lastPrinted>
  <dcterms:created xsi:type="dcterms:W3CDTF">2015-10-30T16:56:00Z</dcterms:created>
  <dcterms:modified xsi:type="dcterms:W3CDTF">2015-11-05T15:16:00Z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Watermark">
    <vt:lpwstr>DRAFT</vt:lpwstr>
  </property>
</Properties>
</file>