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D5F1" w14:textId="03D855C4" w:rsidR="004C025B" w:rsidRDefault="004C025B" w:rsidP="00026E3C">
      <w:pPr>
        <w:jc w:val="center"/>
        <w:rPr>
          <w:rFonts w:ascii="Nunito" w:hAnsi="Nunito" w:cs="Arial"/>
          <w:b/>
          <w:sz w:val="36"/>
          <w:szCs w:val="36"/>
          <w:lang w:val="en-GB"/>
        </w:rPr>
      </w:pPr>
      <w:r w:rsidRPr="004C025B">
        <w:rPr>
          <w:rFonts w:ascii="Nunito" w:hAnsi="Nunito" w:cs="Arial"/>
          <w:b/>
          <w:sz w:val="36"/>
          <w:szCs w:val="36"/>
          <w:lang w:val="en-GB"/>
        </w:rPr>
        <w:t>Graduate Marine Environmental Consultant</w:t>
      </w:r>
    </w:p>
    <w:p w14:paraId="1E5FE1C5" w14:textId="3C99B1EE" w:rsidR="00E52497" w:rsidRPr="006B3E95" w:rsidRDefault="00CF36C9" w:rsidP="00026E3C">
      <w:pPr>
        <w:jc w:val="center"/>
        <w:rPr>
          <w:rFonts w:ascii="Nunito" w:hAnsi="Nunito" w:cs="Arial"/>
          <w:b/>
          <w:sz w:val="36"/>
          <w:szCs w:val="36"/>
          <w:lang w:val="en-GB"/>
        </w:rPr>
      </w:pPr>
      <w:r w:rsidRPr="006B3E95">
        <w:rPr>
          <w:rFonts w:ascii="Nunito" w:hAnsi="Nunito" w:cs="Arial"/>
          <w:b/>
          <w:sz w:val="36"/>
          <w:szCs w:val="36"/>
          <w:lang w:val="en-GB"/>
        </w:rPr>
        <w:t>Job Description</w:t>
      </w:r>
    </w:p>
    <w:p w14:paraId="5F650660" w14:textId="77777777" w:rsidR="00E52497" w:rsidRPr="006B3E95" w:rsidRDefault="00E52497">
      <w:pPr>
        <w:rPr>
          <w:rFonts w:ascii="Nunito" w:hAnsi="Nunito"/>
          <w:b/>
          <w:sz w:val="22"/>
          <w:szCs w:val="22"/>
          <w:u w:val="single"/>
          <w:lang w:val="en-GB"/>
        </w:rPr>
      </w:pPr>
    </w:p>
    <w:p w14:paraId="41B2797A" w14:textId="77777777" w:rsidR="00E52497" w:rsidRPr="006B3E95" w:rsidRDefault="00E52497">
      <w:pPr>
        <w:rPr>
          <w:rFonts w:ascii="Nunito" w:hAnsi="Nunito"/>
          <w:b/>
          <w:sz w:val="22"/>
          <w:szCs w:val="22"/>
          <w:u w:val="single"/>
          <w:lang w:val="en-GB"/>
        </w:rPr>
      </w:pPr>
    </w:p>
    <w:p w14:paraId="76EB06AC" w14:textId="77777777" w:rsidR="00E52497" w:rsidRPr="006B3E95" w:rsidRDefault="00CF36C9">
      <w:pPr>
        <w:rPr>
          <w:rFonts w:ascii="Nunito" w:hAnsi="Nunito"/>
        </w:rPr>
      </w:pPr>
      <w:r w:rsidRPr="006B3E95">
        <w:rPr>
          <w:rFonts w:ascii="Nunito" w:hAnsi="Nunito" w:cs="Arial"/>
          <w:b/>
          <w:sz w:val="22"/>
          <w:szCs w:val="22"/>
          <w:lang w:val="en-GB"/>
        </w:rPr>
        <w:t>1. Job Details</w:t>
      </w:r>
    </w:p>
    <w:p w14:paraId="316BEE05" w14:textId="77777777" w:rsidR="00E52497" w:rsidRPr="006B3E95" w:rsidRDefault="00E52497">
      <w:pPr>
        <w:rPr>
          <w:rFonts w:ascii="Nunito" w:hAnsi="Nunito" w:cs="Arial"/>
          <w:bCs/>
          <w:sz w:val="22"/>
          <w:szCs w:val="22"/>
          <w:lang w:val="en-GB"/>
        </w:rPr>
      </w:pPr>
    </w:p>
    <w:tbl>
      <w:tblPr>
        <w:tblW w:w="8493" w:type="dxa"/>
        <w:tblInd w:w="137" w:type="dxa"/>
        <w:tblCellMar>
          <w:left w:w="10" w:type="dxa"/>
          <w:right w:w="10" w:type="dxa"/>
        </w:tblCellMar>
        <w:tblLook w:val="04A0" w:firstRow="1" w:lastRow="0" w:firstColumn="1" w:lastColumn="0" w:noHBand="0" w:noVBand="1"/>
      </w:tblPr>
      <w:tblGrid>
        <w:gridCol w:w="1900"/>
        <w:gridCol w:w="2335"/>
        <w:gridCol w:w="1559"/>
        <w:gridCol w:w="2699"/>
      </w:tblGrid>
      <w:tr w:rsidR="00E52497" w:rsidRPr="006B3E95" w14:paraId="5E3DCDF6" w14:textId="77777777" w:rsidTr="004C025B">
        <w:tc>
          <w:tcPr>
            <w:tcW w:w="19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4970146" w14:textId="77777777" w:rsidR="00E52497" w:rsidRPr="006B3E95" w:rsidRDefault="00CF36C9">
            <w:pPr>
              <w:rPr>
                <w:rFonts w:ascii="Nunito" w:hAnsi="Nunito"/>
              </w:rPr>
            </w:pPr>
            <w:r w:rsidRPr="006B3E95">
              <w:rPr>
                <w:rFonts w:ascii="Nunito" w:hAnsi="Nunito" w:cs="Arial"/>
                <w:bCs/>
                <w:sz w:val="22"/>
                <w:szCs w:val="22"/>
                <w:lang w:val="en-GB"/>
              </w:rPr>
              <w:t xml:space="preserve">Job Title: </w:t>
            </w:r>
          </w:p>
          <w:p w14:paraId="00188A8A" w14:textId="77777777" w:rsidR="00E52497" w:rsidRPr="006B3E95" w:rsidRDefault="00E52497">
            <w:pPr>
              <w:rPr>
                <w:rFonts w:ascii="Nunito" w:hAnsi="Nunito" w:cs="Arial"/>
                <w:bCs/>
                <w:lang w:val="en-GB"/>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774C6" w14:textId="77777777" w:rsidR="00E52497" w:rsidRPr="006B3E95" w:rsidRDefault="00CF36C9">
            <w:pPr>
              <w:rPr>
                <w:rFonts w:ascii="Nunito" w:hAnsi="Nunito"/>
              </w:rPr>
            </w:pPr>
            <w:r w:rsidRPr="006B3E95">
              <w:rPr>
                <w:rFonts w:ascii="Nunito" w:hAnsi="Nunito" w:cs="Arial"/>
                <w:sz w:val="22"/>
                <w:szCs w:val="22"/>
              </w:rPr>
              <w:t xml:space="preserve">Graduate Marine Environmental Consultant </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F97A2F4" w14:textId="77777777" w:rsidR="00E52497" w:rsidRPr="006B3E95" w:rsidRDefault="00CF36C9">
            <w:pPr>
              <w:rPr>
                <w:rFonts w:ascii="Nunito" w:hAnsi="Nunito"/>
              </w:rPr>
            </w:pPr>
            <w:r w:rsidRPr="006B3E95">
              <w:rPr>
                <w:rFonts w:ascii="Nunito" w:hAnsi="Nunito" w:cs="Arial"/>
                <w:bCs/>
                <w:sz w:val="22"/>
                <w:szCs w:val="22"/>
                <w:lang w:val="en-GB"/>
              </w:rPr>
              <w:t>Department: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335A5" w14:textId="77777777" w:rsidR="00E52497" w:rsidRPr="006B3E95" w:rsidRDefault="00CF36C9">
            <w:pPr>
              <w:rPr>
                <w:rFonts w:ascii="Nunito" w:hAnsi="Nunito"/>
              </w:rPr>
            </w:pPr>
            <w:r w:rsidRPr="006B3E95">
              <w:rPr>
                <w:rFonts w:ascii="Nunito" w:hAnsi="Nunito" w:cs="Arial"/>
                <w:bCs/>
                <w:sz w:val="22"/>
                <w:szCs w:val="22"/>
                <w:lang w:val="en-GB"/>
              </w:rPr>
              <w:t xml:space="preserve">Enterprise </w:t>
            </w:r>
          </w:p>
        </w:tc>
      </w:tr>
      <w:tr w:rsidR="00E52497" w:rsidRPr="006B3E95" w14:paraId="3075E98C" w14:textId="77777777" w:rsidTr="004C025B">
        <w:tc>
          <w:tcPr>
            <w:tcW w:w="19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4133A1A" w14:textId="77777777" w:rsidR="00E52497" w:rsidRPr="006B3E95" w:rsidRDefault="00CF36C9">
            <w:pPr>
              <w:rPr>
                <w:rFonts w:ascii="Nunito" w:hAnsi="Nunito"/>
              </w:rPr>
            </w:pPr>
            <w:r w:rsidRPr="006B3E95">
              <w:rPr>
                <w:rFonts w:ascii="Nunito" w:hAnsi="Nunito" w:cs="Arial"/>
                <w:bCs/>
                <w:sz w:val="22"/>
                <w:szCs w:val="22"/>
                <w:lang w:val="en-GB"/>
              </w:rPr>
              <w:t>Line Manager: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A1DA" w14:textId="3DD0AF93" w:rsidR="00E52497" w:rsidRPr="006B3E95" w:rsidRDefault="00CF36C9">
            <w:pPr>
              <w:rPr>
                <w:rFonts w:ascii="Nunito" w:hAnsi="Nunito"/>
              </w:rPr>
            </w:pPr>
            <w:r w:rsidRPr="006B3E95">
              <w:rPr>
                <w:rFonts w:ascii="Nunito" w:hAnsi="Nunito" w:cs="Arial"/>
                <w:bCs/>
                <w:sz w:val="22"/>
                <w:szCs w:val="22"/>
                <w:lang w:val="en-GB"/>
              </w:rPr>
              <w:t xml:space="preserve">Marine Environmental Consultant </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056210F" w14:textId="5B2421D7" w:rsidR="00E52497" w:rsidRPr="006B3E95" w:rsidRDefault="00CF36C9">
            <w:pPr>
              <w:rPr>
                <w:rFonts w:ascii="Nunito" w:hAnsi="Nunito"/>
              </w:rPr>
            </w:pPr>
            <w:r w:rsidRPr="006B3E95">
              <w:rPr>
                <w:rFonts w:ascii="Nunito" w:hAnsi="Nunito" w:cs="Arial"/>
                <w:bCs/>
                <w:sz w:val="22"/>
                <w:szCs w:val="22"/>
                <w:lang w:val="en-GB"/>
              </w:rPr>
              <w:t>Grade</w:t>
            </w:r>
            <w:r w:rsidR="004C025B">
              <w:rPr>
                <w:rFonts w:ascii="Nunito" w:hAnsi="Nunito" w:cs="Arial"/>
                <w:bCs/>
                <w:sz w:val="22"/>
                <w:szCs w:val="22"/>
                <w:lang w:val="en-GB"/>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EF79" w14:textId="77777777" w:rsidR="00E52497" w:rsidRPr="006B3E95" w:rsidRDefault="00CF36C9">
            <w:pPr>
              <w:rPr>
                <w:rFonts w:ascii="Nunito" w:hAnsi="Nunito"/>
              </w:rPr>
            </w:pPr>
            <w:r w:rsidRPr="006B3E95">
              <w:rPr>
                <w:rFonts w:ascii="Nunito" w:hAnsi="Nunito" w:cs="Arial"/>
                <w:bCs/>
                <w:sz w:val="22"/>
                <w:szCs w:val="22"/>
                <w:lang w:val="en-GB"/>
              </w:rPr>
              <w:t>4</w:t>
            </w:r>
          </w:p>
        </w:tc>
      </w:tr>
      <w:tr w:rsidR="00E52497" w:rsidRPr="006B3E95" w14:paraId="0F8D8577" w14:textId="77777777" w:rsidTr="004C025B">
        <w:tc>
          <w:tcPr>
            <w:tcW w:w="19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68D6B9D" w14:textId="0D218CD3" w:rsidR="00E52497" w:rsidRPr="006B3E95" w:rsidRDefault="00CF36C9">
            <w:pPr>
              <w:rPr>
                <w:rFonts w:ascii="Nunito" w:hAnsi="Nunito"/>
              </w:rPr>
            </w:pPr>
            <w:r w:rsidRPr="006B3E95">
              <w:rPr>
                <w:rFonts w:ascii="Nunito" w:hAnsi="Nunito" w:cs="Arial"/>
                <w:bCs/>
                <w:sz w:val="22"/>
                <w:szCs w:val="22"/>
                <w:lang w:val="en-GB"/>
              </w:rPr>
              <w:t>Full Time/Part Time</w:t>
            </w:r>
            <w:r w:rsidR="004C025B">
              <w:rPr>
                <w:rFonts w:ascii="Nunito" w:hAnsi="Nunito" w:cs="Arial"/>
                <w:bCs/>
                <w:sz w:val="22"/>
                <w:szCs w:val="22"/>
                <w:lang w:val="en-GB"/>
              </w:rPr>
              <w:t>:</w:t>
            </w:r>
            <w:r w:rsidRPr="006B3E95">
              <w:rPr>
                <w:rFonts w:ascii="Nunito" w:hAnsi="Nunito" w:cs="Arial"/>
                <w:bCs/>
                <w:sz w:val="22"/>
                <w:szCs w:val="22"/>
                <w:lang w:val="en-GB"/>
              </w:rPr>
              <w:tab/>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3203" w14:textId="77777777" w:rsidR="00E52497" w:rsidRPr="006B3E95" w:rsidRDefault="00CF36C9">
            <w:pPr>
              <w:rPr>
                <w:rFonts w:ascii="Nunito" w:hAnsi="Nunito"/>
              </w:rPr>
            </w:pPr>
            <w:r w:rsidRPr="006B3E95">
              <w:rPr>
                <w:rFonts w:ascii="Nunito" w:hAnsi="Nunito" w:cs="Arial"/>
                <w:bCs/>
                <w:sz w:val="22"/>
                <w:szCs w:val="22"/>
                <w:lang w:val="en-GB"/>
              </w:rPr>
              <w:t>Full Time</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D997DF8" w14:textId="563B88FD" w:rsidR="00E52497" w:rsidRPr="006B3E95" w:rsidRDefault="00CF36C9">
            <w:pPr>
              <w:rPr>
                <w:rFonts w:ascii="Nunito" w:hAnsi="Nunito"/>
              </w:rPr>
            </w:pPr>
            <w:r w:rsidRPr="006B3E95">
              <w:rPr>
                <w:rFonts w:ascii="Nunito" w:hAnsi="Nunito" w:cs="Arial"/>
                <w:bCs/>
                <w:sz w:val="22"/>
                <w:szCs w:val="22"/>
                <w:lang w:val="en-GB"/>
              </w:rPr>
              <w:t xml:space="preserve">Duration of </w:t>
            </w:r>
            <w:r w:rsidR="004C025B">
              <w:rPr>
                <w:rFonts w:ascii="Nunito" w:hAnsi="Nunito" w:cs="Arial"/>
                <w:bCs/>
                <w:sz w:val="22"/>
                <w:szCs w:val="22"/>
                <w:lang w:val="en-GB"/>
              </w:rPr>
              <w:t>A</w:t>
            </w:r>
            <w:r w:rsidRPr="006B3E95">
              <w:rPr>
                <w:rFonts w:ascii="Nunito" w:hAnsi="Nunito" w:cs="Arial"/>
                <w:bCs/>
                <w:sz w:val="22"/>
                <w:szCs w:val="22"/>
                <w:lang w:val="en-GB"/>
              </w:rPr>
              <w:t>ppointment</w:t>
            </w:r>
            <w:r w:rsidR="004C025B">
              <w:rPr>
                <w:rFonts w:ascii="Nunito" w:hAnsi="Nunito" w:cs="Arial"/>
                <w:bCs/>
                <w:sz w:val="22"/>
                <w:szCs w:val="22"/>
                <w:lang w:val="en-GB"/>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FA" w14:textId="77777777" w:rsidR="00E52497" w:rsidRPr="006B3E95" w:rsidRDefault="00CF36C9">
            <w:pPr>
              <w:rPr>
                <w:rFonts w:ascii="Nunito" w:hAnsi="Nunito"/>
              </w:rPr>
            </w:pPr>
            <w:r w:rsidRPr="006B3E95">
              <w:rPr>
                <w:rFonts w:ascii="Nunito" w:hAnsi="Nunito" w:cs="Arial"/>
                <w:bCs/>
                <w:sz w:val="22"/>
                <w:szCs w:val="22"/>
                <w:lang w:val="en-GB"/>
              </w:rPr>
              <w:t>Fixed Term – 12 months</w:t>
            </w:r>
          </w:p>
        </w:tc>
      </w:tr>
    </w:tbl>
    <w:p w14:paraId="4345F14F" w14:textId="77777777" w:rsidR="00E52497" w:rsidRPr="006B3E95" w:rsidRDefault="00E52497">
      <w:pPr>
        <w:rPr>
          <w:rFonts w:ascii="Nunito" w:hAnsi="Nunito" w:cs="Arial"/>
          <w:bCs/>
          <w:sz w:val="22"/>
          <w:szCs w:val="22"/>
          <w:lang w:val="en-GB"/>
        </w:rPr>
      </w:pPr>
    </w:p>
    <w:p w14:paraId="04C97D35" w14:textId="40D51FF0" w:rsidR="004C025B" w:rsidRPr="004C025B" w:rsidRDefault="00CF36C9" w:rsidP="004C025B">
      <w:pPr>
        <w:keepNext/>
        <w:spacing w:after="240"/>
        <w:outlineLvl w:val="0"/>
        <w:rPr>
          <w:rFonts w:ascii="Nunito" w:hAnsi="Nunito" w:cs="Arial"/>
          <w:b/>
          <w:sz w:val="22"/>
          <w:szCs w:val="22"/>
          <w:lang w:val="en-GB"/>
        </w:rPr>
      </w:pPr>
      <w:r w:rsidRPr="006B3E95">
        <w:rPr>
          <w:rFonts w:ascii="Nunito" w:hAnsi="Nunito" w:cs="Arial"/>
          <w:b/>
          <w:sz w:val="22"/>
          <w:szCs w:val="22"/>
          <w:lang w:val="en-GB"/>
        </w:rPr>
        <w:t>2. Job Purpose</w:t>
      </w:r>
    </w:p>
    <w:p w14:paraId="6116688B" w14:textId="51556B0E" w:rsidR="00E52497" w:rsidRPr="006B3E95" w:rsidRDefault="00CF36C9">
      <w:pPr>
        <w:jc w:val="both"/>
        <w:rPr>
          <w:rFonts w:ascii="Nunito" w:hAnsi="Nunito" w:cs="Arial"/>
          <w:sz w:val="22"/>
          <w:szCs w:val="22"/>
        </w:rPr>
      </w:pPr>
      <w:r w:rsidRPr="006B3E95">
        <w:rPr>
          <w:rFonts w:ascii="Nunito" w:hAnsi="Nunito" w:cs="Arial"/>
          <w:sz w:val="22"/>
          <w:szCs w:val="22"/>
        </w:rPr>
        <w:t xml:space="preserve">To provide environmental consultancy duties within the SAMS Enterprise delivery team, including delivery of enterprise contracts, fieldwork, customer account support, opportunity generation and </w:t>
      </w:r>
      <w:r w:rsidR="00BA0827" w:rsidRPr="006B3E95">
        <w:rPr>
          <w:rFonts w:ascii="Nunito" w:hAnsi="Nunito" w:cs="Arial"/>
          <w:sz w:val="22"/>
          <w:szCs w:val="22"/>
        </w:rPr>
        <w:t>project management</w:t>
      </w:r>
      <w:r w:rsidR="0044624C" w:rsidRPr="006B3E95">
        <w:rPr>
          <w:rFonts w:ascii="Nunito" w:hAnsi="Nunito" w:cs="Arial"/>
          <w:sz w:val="22"/>
          <w:szCs w:val="22"/>
        </w:rPr>
        <w:t xml:space="preserve"> support</w:t>
      </w:r>
      <w:r w:rsidRPr="006B3E95">
        <w:rPr>
          <w:rFonts w:ascii="Nunito" w:hAnsi="Nunito" w:cs="Arial"/>
          <w:sz w:val="22"/>
          <w:szCs w:val="22"/>
        </w:rPr>
        <w:t>. This is an entry level position reporting to a Project Manager.</w:t>
      </w:r>
    </w:p>
    <w:p w14:paraId="33B59402" w14:textId="77777777" w:rsidR="00E52497" w:rsidRPr="006B3E95" w:rsidRDefault="00E52497">
      <w:pPr>
        <w:jc w:val="both"/>
        <w:rPr>
          <w:rFonts w:ascii="Nunito" w:hAnsi="Nunito" w:cs="Arial"/>
          <w:sz w:val="22"/>
          <w:szCs w:val="22"/>
        </w:rPr>
      </w:pPr>
    </w:p>
    <w:p w14:paraId="57FBDFB3" w14:textId="50CC305B" w:rsidR="00E52497" w:rsidRPr="006B3E95" w:rsidRDefault="00CF36C9">
      <w:pPr>
        <w:jc w:val="both"/>
        <w:rPr>
          <w:rFonts w:ascii="Nunito" w:hAnsi="Nunito"/>
        </w:rPr>
      </w:pPr>
      <w:r w:rsidRPr="006B3E95">
        <w:rPr>
          <w:rFonts w:ascii="Nunito" w:hAnsi="Nunito" w:cs="Arial"/>
          <w:sz w:val="22"/>
          <w:szCs w:val="22"/>
        </w:rPr>
        <w:t xml:space="preserve">This post sits within SAMS Enterprise, the wholly owned commercial subsidiary of </w:t>
      </w:r>
      <w:r w:rsidR="001B33A0" w:rsidRPr="006B3E95">
        <w:rPr>
          <w:rFonts w:ascii="Nunito" w:hAnsi="Nunito" w:cs="Arial"/>
          <w:sz w:val="22"/>
          <w:szCs w:val="22"/>
        </w:rPr>
        <w:t>t</w:t>
      </w:r>
      <w:r w:rsidRPr="006B3E95">
        <w:rPr>
          <w:rFonts w:ascii="Nunito" w:hAnsi="Nunito" w:cs="Arial"/>
          <w:sz w:val="22"/>
          <w:szCs w:val="22"/>
        </w:rPr>
        <w:t>he Scottish Association for Marine Science (SAMS).</w:t>
      </w:r>
      <w:r w:rsidR="00B4641A" w:rsidRPr="006B3E95">
        <w:rPr>
          <w:rFonts w:ascii="Nunito" w:hAnsi="Nunito" w:cs="Arial"/>
          <w:sz w:val="22"/>
          <w:szCs w:val="22"/>
        </w:rPr>
        <w:t xml:space="preserve"> </w:t>
      </w:r>
      <w:r w:rsidR="00D222F9" w:rsidRPr="006B3E95">
        <w:rPr>
          <w:rFonts w:ascii="Nunito" w:hAnsi="Nunito" w:cs="Arial"/>
          <w:sz w:val="22"/>
          <w:szCs w:val="22"/>
        </w:rPr>
        <w:t xml:space="preserve">This job is based on site in our offices </w:t>
      </w:r>
      <w:r w:rsidR="00C717A6" w:rsidRPr="006B3E95">
        <w:rPr>
          <w:rFonts w:ascii="Nunito" w:hAnsi="Nunito" w:cs="Arial"/>
          <w:sz w:val="22"/>
          <w:szCs w:val="22"/>
        </w:rPr>
        <w:t>at Dunbeg, Oban.</w:t>
      </w:r>
    </w:p>
    <w:p w14:paraId="74C1C119" w14:textId="77777777" w:rsidR="00E52497" w:rsidRPr="006B3E95" w:rsidRDefault="00E52497">
      <w:pPr>
        <w:rPr>
          <w:rFonts w:ascii="Nunito" w:hAnsi="Nunito" w:cs="Arial"/>
          <w:bCs/>
          <w:sz w:val="22"/>
          <w:szCs w:val="22"/>
          <w:lang w:val="en-GB"/>
        </w:rPr>
      </w:pPr>
    </w:p>
    <w:p w14:paraId="4819CB93" w14:textId="77777777" w:rsidR="00E52497" w:rsidRPr="006B3E95" w:rsidRDefault="00CF36C9" w:rsidP="004C025B">
      <w:pPr>
        <w:keepNext/>
        <w:spacing w:after="240"/>
        <w:outlineLvl w:val="0"/>
        <w:rPr>
          <w:rFonts w:ascii="Nunito" w:hAnsi="Nunito"/>
        </w:rPr>
      </w:pPr>
      <w:r w:rsidRPr="006B3E95">
        <w:rPr>
          <w:rFonts w:ascii="Nunito" w:hAnsi="Nunito" w:cs="Arial"/>
          <w:b/>
          <w:sz w:val="22"/>
          <w:szCs w:val="22"/>
          <w:lang w:val="en-GB"/>
        </w:rPr>
        <w:t>3. Main Responsibilities</w:t>
      </w:r>
    </w:p>
    <w:tbl>
      <w:tblPr>
        <w:tblW w:w="9104" w:type="dxa"/>
        <w:tblCellMar>
          <w:left w:w="10" w:type="dxa"/>
          <w:right w:w="10" w:type="dxa"/>
        </w:tblCellMar>
        <w:tblLook w:val="04A0" w:firstRow="1" w:lastRow="0" w:firstColumn="1" w:lastColumn="0" w:noHBand="0" w:noVBand="1"/>
      </w:tblPr>
      <w:tblGrid>
        <w:gridCol w:w="8868"/>
        <w:gridCol w:w="236"/>
      </w:tblGrid>
      <w:tr w:rsidR="00E52497" w:rsidRPr="006B3E95" w14:paraId="509C4708" w14:textId="77777777">
        <w:tc>
          <w:tcPr>
            <w:tcW w:w="8868" w:type="dxa"/>
            <w:shd w:val="clear" w:color="auto" w:fill="auto"/>
            <w:tcMar>
              <w:top w:w="0" w:type="dxa"/>
              <w:left w:w="108" w:type="dxa"/>
              <w:bottom w:w="0" w:type="dxa"/>
              <w:right w:w="108" w:type="dxa"/>
            </w:tcMar>
          </w:tcPr>
          <w:tbl>
            <w:tblPr>
              <w:tblW w:w="8642" w:type="dxa"/>
              <w:tblCellMar>
                <w:left w:w="10" w:type="dxa"/>
                <w:right w:w="10" w:type="dxa"/>
              </w:tblCellMar>
              <w:tblLook w:val="04A0" w:firstRow="1" w:lastRow="0" w:firstColumn="1" w:lastColumn="0" w:noHBand="0" w:noVBand="1"/>
            </w:tblPr>
            <w:tblGrid>
              <w:gridCol w:w="7366"/>
              <w:gridCol w:w="1276"/>
            </w:tblGrid>
            <w:tr w:rsidR="00E52497" w:rsidRPr="006B3E95" w14:paraId="202E78EF" w14:textId="77777777" w:rsidTr="00AB405A">
              <w:trPr>
                <w:trHeight w:val="617"/>
              </w:trPr>
              <w:tc>
                <w:tcPr>
                  <w:tcW w:w="73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F78B3D0" w14:textId="77777777" w:rsidR="00E52497" w:rsidRPr="006B3E95" w:rsidRDefault="00CF36C9" w:rsidP="00AB405A">
                  <w:pPr>
                    <w:jc w:val="center"/>
                    <w:rPr>
                      <w:rFonts w:ascii="Nunito" w:hAnsi="Nunito"/>
                    </w:rPr>
                  </w:pPr>
                  <w:r w:rsidRPr="006B3E95">
                    <w:rPr>
                      <w:rFonts w:ascii="Nunito" w:hAnsi="Nunito" w:cs="Arial"/>
                      <w:bCs/>
                      <w:i/>
                      <w:iCs/>
                      <w:sz w:val="22"/>
                      <w:szCs w:val="22"/>
                      <w:lang w:val="en-GB"/>
                    </w:rPr>
                    <w:t>Responsibilities</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496EA03" w14:textId="77777777" w:rsidR="00E52497" w:rsidRPr="006B3E95" w:rsidRDefault="00CF36C9" w:rsidP="00AB405A">
                  <w:pPr>
                    <w:autoSpaceDE w:val="0"/>
                    <w:jc w:val="center"/>
                    <w:rPr>
                      <w:rFonts w:ascii="Nunito" w:hAnsi="Nunito"/>
                    </w:rPr>
                  </w:pPr>
                  <w:r w:rsidRPr="006B3E95">
                    <w:rPr>
                      <w:rFonts w:ascii="Nunito" w:hAnsi="Nunito" w:cs="Arial"/>
                      <w:i/>
                      <w:iCs/>
                      <w:sz w:val="22"/>
                      <w:szCs w:val="22"/>
                      <w:lang w:val="en-GB" w:eastAsia="en-GB"/>
                    </w:rPr>
                    <w:t>Approx. %</w:t>
                  </w:r>
                </w:p>
                <w:p w14:paraId="4C9C3873" w14:textId="77777777" w:rsidR="00E52497" w:rsidRPr="006B3E95" w:rsidRDefault="00CF36C9" w:rsidP="00AB405A">
                  <w:pPr>
                    <w:jc w:val="center"/>
                    <w:rPr>
                      <w:rFonts w:ascii="Nunito" w:hAnsi="Nunito"/>
                    </w:rPr>
                  </w:pPr>
                  <w:r w:rsidRPr="006B3E95">
                    <w:rPr>
                      <w:rFonts w:ascii="Nunito" w:hAnsi="Nunito" w:cs="Arial"/>
                      <w:i/>
                      <w:iCs/>
                      <w:sz w:val="22"/>
                      <w:szCs w:val="22"/>
                      <w:lang w:val="en-GB" w:eastAsia="en-GB"/>
                    </w:rPr>
                    <w:t>of time</w:t>
                  </w:r>
                </w:p>
              </w:tc>
            </w:tr>
            <w:tr w:rsidR="00E52497" w:rsidRPr="006B3E95" w14:paraId="6FF61E4D" w14:textId="77777777" w:rsidTr="00AB405A">
              <w:trPr>
                <w:trHeight w:val="88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248B" w14:textId="18DEF382" w:rsidR="00E52497" w:rsidRPr="006B3E95" w:rsidRDefault="00CF36C9">
                  <w:pPr>
                    <w:jc w:val="both"/>
                    <w:rPr>
                      <w:rFonts w:ascii="Nunito" w:hAnsi="Nunito"/>
                    </w:rPr>
                  </w:pPr>
                  <w:r w:rsidRPr="006B3E95">
                    <w:rPr>
                      <w:rFonts w:ascii="Nunito" w:hAnsi="Nunito" w:cs="Arial"/>
                      <w:b/>
                      <w:sz w:val="22"/>
                      <w:szCs w:val="22"/>
                    </w:rPr>
                    <w:t>Project delivery:</w:t>
                  </w:r>
                  <w:r w:rsidRPr="006B3E95">
                    <w:rPr>
                      <w:rFonts w:ascii="Nunito" w:hAnsi="Nunito" w:cs="Arial"/>
                      <w:sz w:val="22"/>
                      <w:szCs w:val="22"/>
                    </w:rPr>
                    <w:t xml:space="preserve"> Reporting to a Project Manager, assist in the </w:t>
                  </w:r>
                  <w:r w:rsidR="00FC5300" w:rsidRPr="006B3E95">
                    <w:rPr>
                      <w:rFonts w:ascii="Nunito" w:hAnsi="Nunito" w:cs="Arial"/>
                      <w:sz w:val="22"/>
                      <w:szCs w:val="22"/>
                    </w:rPr>
                    <w:t xml:space="preserve">delivery </w:t>
                  </w:r>
                  <w:r w:rsidRPr="006B3E95">
                    <w:rPr>
                      <w:rFonts w:ascii="Nunito" w:hAnsi="Nunito" w:cs="Arial"/>
                      <w:sz w:val="22"/>
                      <w:szCs w:val="22"/>
                    </w:rPr>
                    <w:t xml:space="preserve">of enterprise projects, ensuring projects are delivered safely to time, cost and quality as per the agreed contractual requirements and to ISO9001 standard.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B96B" w14:textId="4585BF41" w:rsidR="00E52497" w:rsidRPr="006B3E95" w:rsidRDefault="0044624C" w:rsidP="00AB405A">
                  <w:pPr>
                    <w:jc w:val="center"/>
                    <w:rPr>
                      <w:rFonts w:ascii="Nunito" w:hAnsi="Nunito"/>
                    </w:rPr>
                  </w:pPr>
                  <w:r w:rsidRPr="006B3E95">
                    <w:rPr>
                      <w:rFonts w:ascii="Nunito" w:hAnsi="Nunito" w:cs="Arial"/>
                      <w:bCs/>
                      <w:sz w:val="22"/>
                      <w:szCs w:val="22"/>
                      <w:lang w:val="en-GB"/>
                    </w:rPr>
                    <w:t>55</w:t>
                  </w:r>
                </w:p>
              </w:tc>
            </w:tr>
            <w:tr w:rsidR="00E52497" w:rsidRPr="006B3E95" w14:paraId="7DC533BC" w14:textId="77777777" w:rsidTr="00AB405A">
              <w:trPr>
                <w:trHeight w:val="88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6768" w14:textId="77777777" w:rsidR="00E52497" w:rsidRPr="006B3E95" w:rsidRDefault="00CF36C9">
                  <w:pPr>
                    <w:jc w:val="both"/>
                    <w:rPr>
                      <w:rFonts w:ascii="Nunito" w:hAnsi="Nunito"/>
                    </w:rPr>
                  </w:pPr>
                  <w:r w:rsidRPr="006B3E95">
                    <w:rPr>
                      <w:rFonts w:ascii="Nunito" w:hAnsi="Nunito" w:cs="Arial"/>
                      <w:b/>
                      <w:sz w:val="22"/>
                      <w:szCs w:val="22"/>
                    </w:rPr>
                    <w:t>Technical Editor:</w:t>
                  </w:r>
                  <w:r w:rsidRPr="006B3E95">
                    <w:rPr>
                      <w:rFonts w:ascii="Nunito" w:hAnsi="Nunito" w:cs="Arial"/>
                      <w:sz w:val="22"/>
                      <w:szCs w:val="22"/>
                    </w:rPr>
                    <w:t xml:space="preserve"> Act as contributing editor/author on multi-disciplinary technical assessments/reports, including drawing together multidisciplinary elements into a single overview report.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CEF4E" w14:textId="77777777" w:rsidR="00E52497" w:rsidRPr="006B3E95" w:rsidRDefault="00CF36C9" w:rsidP="00AB405A">
                  <w:pPr>
                    <w:jc w:val="center"/>
                    <w:rPr>
                      <w:rFonts w:ascii="Nunito" w:hAnsi="Nunito"/>
                    </w:rPr>
                  </w:pPr>
                  <w:r w:rsidRPr="006B3E95">
                    <w:rPr>
                      <w:rFonts w:ascii="Nunito" w:hAnsi="Nunito" w:cs="Arial"/>
                      <w:bCs/>
                      <w:sz w:val="22"/>
                      <w:szCs w:val="22"/>
                      <w:lang w:val="en-GB"/>
                    </w:rPr>
                    <w:t>5</w:t>
                  </w:r>
                </w:p>
              </w:tc>
            </w:tr>
            <w:tr w:rsidR="00E52497" w:rsidRPr="006B3E95" w14:paraId="4413D538" w14:textId="77777777" w:rsidTr="00AB405A">
              <w:trPr>
                <w:trHeight w:val="73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C08A" w14:textId="77777777" w:rsidR="00E52497" w:rsidRPr="006B3E95" w:rsidRDefault="00CF36C9">
                  <w:pPr>
                    <w:jc w:val="both"/>
                    <w:rPr>
                      <w:rFonts w:ascii="Nunito" w:hAnsi="Nunito"/>
                    </w:rPr>
                  </w:pPr>
                  <w:r w:rsidRPr="006B3E95">
                    <w:rPr>
                      <w:rFonts w:ascii="Nunito" w:hAnsi="Nunito" w:cs="Arial"/>
                      <w:b/>
                      <w:sz w:val="22"/>
                      <w:szCs w:val="22"/>
                    </w:rPr>
                    <w:t xml:space="preserve">Fieldwork: </w:t>
                  </w:r>
                  <w:r w:rsidRPr="006B3E95">
                    <w:rPr>
                      <w:rFonts w:ascii="Nunito" w:hAnsi="Nunito" w:cs="Arial"/>
                      <w:bCs/>
                      <w:sz w:val="22"/>
                      <w:szCs w:val="22"/>
                    </w:rPr>
                    <w:t>Assist with planned fieldwork and surveys with appropriate training and supervision.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D30BE" w14:textId="6F27A5BD" w:rsidR="00E52497" w:rsidRPr="006B3E95" w:rsidRDefault="0044624C" w:rsidP="00AB405A">
                  <w:pPr>
                    <w:jc w:val="center"/>
                    <w:rPr>
                      <w:rFonts w:ascii="Nunito" w:hAnsi="Nunito" w:cs="Arial"/>
                      <w:bCs/>
                      <w:lang w:val="en-GB"/>
                    </w:rPr>
                  </w:pPr>
                  <w:r w:rsidRPr="006B3E95">
                    <w:rPr>
                      <w:rFonts w:ascii="Nunito" w:hAnsi="Nunito" w:cs="Arial"/>
                      <w:bCs/>
                      <w:sz w:val="22"/>
                      <w:szCs w:val="22"/>
                      <w:lang w:val="en-GB"/>
                    </w:rPr>
                    <w:t>10</w:t>
                  </w:r>
                </w:p>
              </w:tc>
            </w:tr>
            <w:tr w:rsidR="00E52497" w:rsidRPr="006B3E95" w14:paraId="3FD5AFAE" w14:textId="77777777" w:rsidTr="00AB405A">
              <w:trPr>
                <w:trHeight w:val="591"/>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AA46" w14:textId="77777777" w:rsidR="00E52497" w:rsidRPr="006B3E95" w:rsidRDefault="00CF36C9">
                  <w:pPr>
                    <w:jc w:val="both"/>
                    <w:rPr>
                      <w:rFonts w:ascii="Nunito" w:hAnsi="Nunito"/>
                    </w:rPr>
                  </w:pPr>
                  <w:r w:rsidRPr="006B3E95">
                    <w:rPr>
                      <w:rFonts w:ascii="Nunito" w:hAnsi="Nunito" w:cs="Arial"/>
                      <w:b/>
                      <w:sz w:val="22"/>
                      <w:szCs w:val="22"/>
                    </w:rPr>
                    <w:t>Opportunity generation:</w:t>
                  </w:r>
                  <w:r w:rsidRPr="006B3E95">
                    <w:rPr>
                      <w:rFonts w:ascii="Nunito" w:hAnsi="Nunito" w:cs="Arial"/>
                      <w:b/>
                      <w:color w:val="000000"/>
                      <w:sz w:val="22"/>
                      <w:szCs w:val="22"/>
                      <w:lang w:eastAsia="en-GB"/>
                    </w:rPr>
                    <w:t xml:space="preserve"> </w:t>
                  </w:r>
                  <w:r w:rsidRPr="006B3E95">
                    <w:rPr>
                      <w:rFonts w:ascii="Nunito" w:hAnsi="Nunito" w:cs="Arial"/>
                      <w:color w:val="000000"/>
                      <w:sz w:val="22"/>
                      <w:szCs w:val="22"/>
                      <w:lang w:eastAsia="en-GB"/>
                    </w:rPr>
                    <w:t>Find and assess opportunities that match SAMS Group capabilities. Acting as tender contributor for E</w:t>
                  </w:r>
                  <w:r w:rsidRPr="006B3E95">
                    <w:rPr>
                      <w:rFonts w:ascii="Nunito" w:hAnsi="Nunito" w:cs="Arial"/>
                      <w:sz w:val="22"/>
                      <w:szCs w:val="22"/>
                    </w:rPr>
                    <w:t>nterprise</w:t>
                  </w:r>
                  <w:r w:rsidRPr="006B3E95">
                    <w:rPr>
                      <w:rFonts w:ascii="Nunito" w:hAnsi="Nunito" w:cs="Arial"/>
                      <w:color w:val="000000"/>
                      <w:sz w:val="22"/>
                      <w:szCs w:val="22"/>
                      <w:lang w:eastAsia="en-GB"/>
                    </w:rPr>
                    <w:t xml:space="preserve"> opportunities, working with others to prepare bids. </w:t>
                  </w:r>
                </w:p>
                <w:p w14:paraId="3AFC7398" w14:textId="77777777" w:rsidR="00E52497" w:rsidRPr="006B3E95" w:rsidRDefault="00CF36C9">
                  <w:pPr>
                    <w:jc w:val="both"/>
                    <w:rPr>
                      <w:rFonts w:ascii="Nunito" w:hAnsi="Nunito"/>
                    </w:rPr>
                  </w:pPr>
                  <w:r w:rsidRPr="006B3E95">
                    <w:rPr>
                      <w:rFonts w:ascii="Nunito" w:hAnsi="Nunito" w:cs="Arial"/>
                      <w:sz w:val="22"/>
                      <w:szCs w:val="22"/>
                    </w:rPr>
                    <w:lastRenderedPageBreak/>
                    <w:t xml:space="preserve">Develop account management skills to identify potential commercial and marketing opportunities to support growth of the business.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B6D88" w14:textId="57D6AC55" w:rsidR="00E52497" w:rsidRPr="006B3E95" w:rsidRDefault="00854667" w:rsidP="00AB405A">
                  <w:pPr>
                    <w:jc w:val="center"/>
                    <w:rPr>
                      <w:rFonts w:ascii="Nunito" w:hAnsi="Nunito"/>
                    </w:rPr>
                  </w:pPr>
                  <w:r w:rsidRPr="006B3E95">
                    <w:rPr>
                      <w:rFonts w:ascii="Nunito" w:hAnsi="Nunito" w:cs="Arial"/>
                      <w:bCs/>
                      <w:sz w:val="22"/>
                      <w:szCs w:val="22"/>
                      <w:lang w:val="en-GB"/>
                    </w:rPr>
                    <w:lastRenderedPageBreak/>
                    <w:t>10</w:t>
                  </w:r>
                </w:p>
              </w:tc>
            </w:tr>
            <w:tr w:rsidR="00E52497" w:rsidRPr="006B3E95" w14:paraId="41122E2E" w14:textId="77777777" w:rsidTr="00AB405A">
              <w:trPr>
                <w:trHeight w:val="88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85AD" w14:textId="5B96A591" w:rsidR="00E52497" w:rsidRPr="006B3E95" w:rsidRDefault="00CF36C9">
                  <w:pPr>
                    <w:rPr>
                      <w:rFonts w:ascii="Nunito" w:hAnsi="Nunito"/>
                    </w:rPr>
                  </w:pPr>
                  <w:r w:rsidRPr="006B3E95">
                    <w:rPr>
                      <w:rFonts w:ascii="Nunito" w:hAnsi="Nunito" w:cs="Arial"/>
                      <w:b/>
                      <w:bCs/>
                      <w:sz w:val="22"/>
                      <w:szCs w:val="22"/>
                      <w:lang w:val="en-GB"/>
                    </w:rPr>
                    <w:t>Technical Expertise:</w:t>
                  </w:r>
                  <w:r w:rsidRPr="006B3E95">
                    <w:rPr>
                      <w:rFonts w:ascii="Nunito" w:hAnsi="Nunito" w:cs="Arial"/>
                      <w:bCs/>
                      <w:sz w:val="22"/>
                      <w:szCs w:val="22"/>
                      <w:lang w:val="en-GB"/>
                    </w:rPr>
                    <w:t xml:space="preserve"> Build on and develop technical competency to support enterprise contracts</w:t>
                  </w:r>
                  <w:r w:rsidR="00EF0DD8" w:rsidRPr="006B3E95">
                    <w:rPr>
                      <w:rFonts w:ascii="Nunito" w:hAnsi="Nunito" w:cs="Arial"/>
                      <w:bCs/>
                      <w:sz w:val="22"/>
                      <w:szCs w:val="22"/>
                      <w:lang w:val="en-GB"/>
                    </w:rPr>
                    <w:t>.</w:t>
                  </w:r>
                  <w:r w:rsidRPr="006B3E95">
                    <w:rPr>
                      <w:rFonts w:ascii="Nunito" w:hAnsi="Nunito" w:cs="Arial"/>
                      <w:bCs/>
                      <w:sz w:val="22"/>
                      <w:szCs w:val="22"/>
                      <w:lang w:val="en-GB"/>
                    </w:rPr>
                    <w:t xml:space="preserve"> </w:t>
                  </w:r>
                  <w:r w:rsidR="00244597" w:rsidRPr="006B3E95">
                    <w:rPr>
                      <w:rFonts w:ascii="Nunito" w:hAnsi="Nunito" w:cs="Arial"/>
                      <w:bCs/>
                      <w:sz w:val="22"/>
                      <w:szCs w:val="22"/>
                      <w:lang w:val="en-GB"/>
                    </w:rPr>
                    <w:t>These may include</w:t>
                  </w:r>
                  <w:r w:rsidR="002A5567" w:rsidRPr="006B3E95">
                    <w:rPr>
                      <w:rFonts w:ascii="Nunito" w:hAnsi="Nunito" w:cs="Arial"/>
                      <w:bCs/>
                      <w:sz w:val="22"/>
                      <w:szCs w:val="22"/>
                      <w:lang w:val="en-GB"/>
                    </w:rPr>
                    <w:t xml:space="preserve"> but not be limited to: modelling</w:t>
                  </w:r>
                  <w:r w:rsidR="00EA0208" w:rsidRPr="006B3E95">
                    <w:rPr>
                      <w:rFonts w:ascii="Nunito" w:hAnsi="Nunito" w:cs="Arial"/>
                      <w:bCs/>
                      <w:sz w:val="22"/>
                      <w:szCs w:val="22"/>
                      <w:lang w:val="en-GB"/>
                    </w:rPr>
                    <w:t>;</w:t>
                  </w:r>
                  <w:r w:rsidR="002A5567" w:rsidRPr="006B3E95">
                    <w:rPr>
                      <w:rFonts w:ascii="Nunito" w:hAnsi="Nunito" w:cs="Arial"/>
                      <w:bCs/>
                      <w:sz w:val="22"/>
                      <w:szCs w:val="22"/>
                      <w:lang w:val="en-GB"/>
                    </w:rPr>
                    <w:t xml:space="preserve"> image annotation</w:t>
                  </w:r>
                  <w:r w:rsidR="00EA0208" w:rsidRPr="006B3E95">
                    <w:rPr>
                      <w:rFonts w:ascii="Nunito" w:hAnsi="Nunito" w:cs="Arial"/>
                      <w:bCs/>
                      <w:sz w:val="22"/>
                      <w:szCs w:val="22"/>
                      <w:lang w:val="en-GB"/>
                    </w:rPr>
                    <w:t>; and</w:t>
                  </w:r>
                  <w:r w:rsidR="002A5567" w:rsidRPr="006B3E95">
                    <w:rPr>
                      <w:rFonts w:ascii="Nunito" w:hAnsi="Nunito" w:cs="Arial"/>
                      <w:bCs/>
                      <w:sz w:val="22"/>
                      <w:szCs w:val="22"/>
                      <w:lang w:val="en-GB"/>
                    </w:rPr>
                    <w:t xml:space="preserve"> physical GIS</w:t>
                  </w:r>
                  <w:r w:rsidR="00EA0208" w:rsidRPr="006B3E95">
                    <w:rPr>
                      <w:rFonts w:ascii="Nunito" w:hAnsi="Nunito" w:cs="Arial"/>
                      <w:bCs/>
                      <w:sz w:val="22"/>
                      <w:szCs w:val="22"/>
                      <w:lang w:val="en-G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1F1B3" w14:textId="77777777" w:rsidR="00E52497" w:rsidRPr="006B3E95" w:rsidRDefault="00CF36C9" w:rsidP="00AB405A">
                  <w:pPr>
                    <w:jc w:val="center"/>
                    <w:rPr>
                      <w:rFonts w:ascii="Nunito" w:hAnsi="Nunito"/>
                    </w:rPr>
                  </w:pPr>
                  <w:r w:rsidRPr="006B3E95">
                    <w:rPr>
                      <w:rFonts w:ascii="Nunito" w:hAnsi="Nunito" w:cs="Arial"/>
                      <w:bCs/>
                      <w:sz w:val="22"/>
                      <w:szCs w:val="22"/>
                      <w:lang w:val="en-GB"/>
                    </w:rPr>
                    <w:t>10</w:t>
                  </w:r>
                </w:p>
              </w:tc>
            </w:tr>
            <w:tr w:rsidR="00E52497" w:rsidRPr="006B3E95" w14:paraId="7036ED60" w14:textId="77777777" w:rsidTr="00AB405A">
              <w:trPr>
                <w:trHeight w:val="302"/>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5F7E" w14:textId="77777777" w:rsidR="00E52497" w:rsidRPr="006B3E95" w:rsidRDefault="00CF36C9">
                  <w:pPr>
                    <w:rPr>
                      <w:rFonts w:ascii="Nunito" w:hAnsi="Nunito"/>
                    </w:rPr>
                  </w:pPr>
                  <w:r w:rsidRPr="006B3E95">
                    <w:rPr>
                      <w:rFonts w:ascii="Nunito" w:hAnsi="Nunito" w:cs="Arial"/>
                      <w:b/>
                      <w:sz w:val="22"/>
                      <w:szCs w:val="22"/>
                    </w:rPr>
                    <w:t>Quality Assurance:</w:t>
                  </w:r>
                  <w:r w:rsidRPr="006B3E95">
                    <w:rPr>
                      <w:rFonts w:ascii="Nunito" w:hAnsi="Nunito" w:cs="Arial"/>
                      <w:sz w:val="22"/>
                      <w:szCs w:val="22"/>
                    </w:rPr>
                    <w:t xml:space="preserve"> Active involvement within quality management in the SAMS delivery team to ensure compliance with ISO9001 standard, including production of Standard Operating Procedures (SOPs).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5B3C" w14:textId="77777777" w:rsidR="00E52497" w:rsidRPr="006B3E95" w:rsidRDefault="00CF36C9" w:rsidP="00AB405A">
                  <w:pPr>
                    <w:jc w:val="center"/>
                    <w:rPr>
                      <w:rFonts w:ascii="Nunito" w:hAnsi="Nunito"/>
                    </w:rPr>
                  </w:pPr>
                  <w:r w:rsidRPr="006B3E95">
                    <w:rPr>
                      <w:rFonts w:ascii="Nunito" w:hAnsi="Nunito" w:cs="Arial"/>
                      <w:bCs/>
                      <w:sz w:val="22"/>
                      <w:szCs w:val="22"/>
                      <w:lang w:val="en-GB"/>
                    </w:rPr>
                    <w:t>10</w:t>
                  </w:r>
                </w:p>
              </w:tc>
            </w:tr>
          </w:tbl>
          <w:p w14:paraId="063D8140" w14:textId="77777777" w:rsidR="00E52497" w:rsidRPr="006B3E95" w:rsidRDefault="00E52497">
            <w:pPr>
              <w:rPr>
                <w:rFonts w:ascii="Nunito" w:hAnsi="Nunito" w:cs="Arial"/>
                <w:bCs/>
                <w:lang w:val="en-GB"/>
              </w:rPr>
            </w:pPr>
          </w:p>
        </w:tc>
        <w:tc>
          <w:tcPr>
            <w:tcW w:w="236" w:type="dxa"/>
            <w:shd w:val="clear" w:color="auto" w:fill="auto"/>
            <w:tcMar>
              <w:top w:w="0" w:type="dxa"/>
              <w:left w:w="108" w:type="dxa"/>
              <w:bottom w:w="0" w:type="dxa"/>
              <w:right w:w="108" w:type="dxa"/>
            </w:tcMar>
          </w:tcPr>
          <w:p w14:paraId="00943405" w14:textId="77777777" w:rsidR="00E52497" w:rsidRPr="006B3E95" w:rsidRDefault="00E52497">
            <w:pPr>
              <w:keepNext/>
              <w:outlineLvl w:val="0"/>
              <w:rPr>
                <w:rFonts w:ascii="Nunito" w:hAnsi="Nunito" w:cs="Arial"/>
                <w:bCs/>
                <w:lang w:val="en-GB"/>
              </w:rPr>
            </w:pPr>
          </w:p>
        </w:tc>
      </w:tr>
    </w:tbl>
    <w:p w14:paraId="2B4CBEF4" w14:textId="77777777" w:rsidR="00E52497" w:rsidRPr="006B3E95" w:rsidRDefault="00E52497">
      <w:pPr>
        <w:rPr>
          <w:rFonts w:ascii="Nunito" w:hAnsi="Nunito" w:cs="Arial"/>
          <w:bCs/>
          <w:sz w:val="22"/>
          <w:szCs w:val="22"/>
          <w:lang w:val="en-GB"/>
        </w:rPr>
      </w:pPr>
    </w:p>
    <w:p w14:paraId="17DE9A4D" w14:textId="77777777" w:rsidR="005A0DD7" w:rsidRPr="006B3E95" w:rsidRDefault="005A0DD7" w:rsidP="005A0DD7">
      <w:pPr>
        <w:pStyle w:val="Default"/>
        <w:rPr>
          <w:rFonts w:ascii="Nunito" w:hAnsi="Nunito"/>
          <w:b/>
          <w:bCs/>
          <w:sz w:val="22"/>
          <w:szCs w:val="22"/>
        </w:rPr>
      </w:pPr>
      <w:r w:rsidRPr="006B3E95">
        <w:rPr>
          <w:rFonts w:ascii="Nunito" w:hAnsi="Nunito"/>
          <w:b/>
          <w:bCs/>
          <w:sz w:val="22"/>
          <w:szCs w:val="22"/>
        </w:rPr>
        <w:t>4. Authorities</w:t>
      </w:r>
    </w:p>
    <w:p w14:paraId="51D244BA" w14:textId="77777777" w:rsidR="005A0DD7" w:rsidRPr="006B3E95" w:rsidRDefault="005A0DD7" w:rsidP="005A0DD7">
      <w:pPr>
        <w:pStyle w:val="Default"/>
        <w:rPr>
          <w:rFonts w:ascii="Nunito" w:hAnsi="Nunito"/>
          <w:b/>
          <w:bCs/>
          <w:sz w:val="22"/>
          <w:szCs w:val="22"/>
        </w:rPr>
      </w:pPr>
    </w:p>
    <w:tbl>
      <w:tblPr>
        <w:tblW w:w="8359" w:type="dxa"/>
        <w:tblCellMar>
          <w:left w:w="0" w:type="dxa"/>
          <w:right w:w="0" w:type="dxa"/>
        </w:tblCellMar>
        <w:tblLook w:val="04A0" w:firstRow="1" w:lastRow="0" w:firstColumn="1" w:lastColumn="0" w:noHBand="0" w:noVBand="1"/>
      </w:tblPr>
      <w:tblGrid>
        <w:gridCol w:w="8359"/>
      </w:tblGrid>
      <w:tr w:rsidR="005A0DD7" w:rsidRPr="006B3E95" w14:paraId="3CCE2E1E" w14:textId="77777777" w:rsidTr="00B334BD">
        <w:tc>
          <w:tcPr>
            <w:tcW w:w="835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A37BB9" w14:textId="77777777" w:rsidR="005A0DD7" w:rsidRPr="006B3E95" w:rsidRDefault="005A0DD7" w:rsidP="00B334BD">
            <w:pPr>
              <w:pStyle w:val="xmsonormal"/>
              <w:jc w:val="both"/>
              <w:rPr>
                <w:rFonts w:ascii="Nunito" w:hAnsi="Nunito"/>
              </w:rPr>
            </w:pPr>
            <w:r w:rsidRPr="006B3E95">
              <w:rPr>
                <w:rFonts w:ascii="Nunito" w:hAnsi="Nunito" w:cs="Arial"/>
                <w:lang w:val="en-US"/>
              </w:rPr>
              <w:t>Junior Con</w:t>
            </w:r>
            <w:r w:rsidRPr="006B3E95">
              <w:rPr>
                <w:rFonts w:ascii="Nunito" w:hAnsi="Nunito" w:cs="Arial"/>
                <w:color w:val="000000"/>
                <w:lang w:val="en-US"/>
              </w:rPr>
              <w:t>sultant (JC)-authority to deliver assigned project tasks.</w:t>
            </w:r>
          </w:p>
        </w:tc>
      </w:tr>
      <w:tr w:rsidR="005A0DD7" w:rsidRPr="006B3E95" w14:paraId="48533D61" w14:textId="77777777" w:rsidTr="00B334BD">
        <w:tc>
          <w:tcPr>
            <w:tcW w:w="835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CBFA6E" w14:textId="77777777" w:rsidR="005A0DD7" w:rsidRPr="006B3E95" w:rsidRDefault="005A0DD7" w:rsidP="00B334BD">
            <w:pPr>
              <w:pStyle w:val="xmsonormal"/>
              <w:jc w:val="both"/>
              <w:rPr>
                <w:rFonts w:ascii="Nunito" w:hAnsi="Nunito"/>
              </w:rPr>
            </w:pPr>
            <w:r w:rsidRPr="006B3E95">
              <w:rPr>
                <w:rFonts w:ascii="Nunito" w:hAnsi="Nunito" w:cs="Arial"/>
                <w:color w:val="000000"/>
                <w:lang w:val="en-US"/>
              </w:rPr>
              <w:t>JC-authority to raise issues on assigned projects to the PM.</w:t>
            </w:r>
          </w:p>
        </w:tc>
      </w:tr>
      <w:tr w:rsidR="005A0DD7" w:rsidRPr="006B3E95" w14:paraId="45AB4658" w14:textId="77777777" w:rsidTr="00B334BD">
        <w:tc>
          <w:tcPr>
            <w:tcW w:w="835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668FE6" w14:textId="134C0E43" w:rsidR="005A0DD7" w:rsidRPr="006B3E95" w:rsidRDefault="005A0DD7" w:rsidP="00B334BD">
            <w:pPr>
              <w:pStyle w:val="xmsonormal"/>
              <w:jc w:val="both"/>
              <w:rPr>
                <w:rFonts w:ascii="Nunito" w:hAnsi="Nunito"/>
              </w:rPr>
            </w:pPr>
            <w:r w:rsidRPr="006B3E95">
              <w:rPr>
                <w:rFonts w:ascii="Nunito" w:hAnsi="Nunito" w:cs="Arial"/>
                <w:color w:val="000000"/>
                <w:lang w:val="en-US"/>
              </w:rPr>
              <w:t xml:space="preserve">JC- authority to submit time spent on assigned projects in </w:t>
            </w:r>
            <w:r w:rsidR="00AB405A" w:rsidRPr="006B3E95">
              <w:rPr>
                <w:rFonts w:ascii="Nunito" w:hAnsi="Nunito" w:cs="Arial"/>
                <w:color w:val="000000"/>
                <w:lang w:val="en-US"/>
              </w:rPr>
              <w:t>NetSuite</w:t>
            </w:r>
            <w:r w:rsidRPr="006B3E95">
              <w:rPr>
                <w:rFonts w:ascii="Nunito" w:hAnsi="Nunito" w:cs="Arial"/>
                <w:color w:val="000000"/>
                <w:lang w:val="en-US"/>
              </w:rPr>
              <w:t>.</w:t>
            </w:r>
          </w:p>
        </w:tc>
      </w:tr>
      <w:tr w:rsidR="005A0DD7" w:rsidRPr="006B3E95" w14:paraId="2E4D9255" w14:textId="77777777" w:rsidTr="00B334BD">
        <w:tc>
          <w:tcPr>
            <w:tcW w:w="835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B66500" w14:textId="77777777" w:rsidR="005A0DD7" w:rsidRPr="006B3E95" w:rsidRDefault="005A0DD7" w:rsidP="00B334BD">
            <w:pPr>
              <w:pStyle w:val="xmsonormal"/>
              <w:jc w:val="both"/>
              <w:rPr>
                <w:rFonts w:ascii="Nunito" w:hAnsi="Nunito"/>
              </w:rPr>
            </w:pPr>
            <w:r w:rsidRPr="006B3E95">
              <w:rPr>
                <w:rFonts w:ascii="Nunito" w:hAnsi="Nunito" w:cs="Arial"/>
                <w:color w:val="000000"/>
                <w:lang w:val="en-US"/>
              </w:rPr>
              <w:t>JC-authority to raise PO’s and submit for approval by PM.</w:t>
            </w:r>
          </w:p>
        </w:tc>
      </w:tr>
    </w:tbl>
    <w:p w14:paraId="191A0FD8" w14:textId="77777777" w:rsidR="005A0DD7" w:rsidRPr="006B3E95" w:rsidRDefault="005A0DD7">
      <w:pPr>
        <w:rPr>
          <w:rFonts w:ascii="Nunito" w:hAnsi="Nunito" w:cs="Arial"/>
          <w:bCs/>
          <w:sz w:val="22"/>
          <w:szCs w:val="22"/>
          <w:lang w:val="en-GB"/>
        </w:rPr>
      </w:pPr>
    </w:p>
    <w:p w14:paraId="3A465847" w14:textId="43C167BB" w:rsidR="00E52497" w:rsidRPr="006B3E95" w:rsidRDefault="005A0DD7" w:rsidP="004C025B">
      <w:pPr>
        <w:spacing w:after="240"/>
        <w:rPr>
          <w:rFonts w:ascii="Nunito" w:hAnsi="Nunito" w:cs="Arial"/>
          <w:b/>
          <w:sz w:val="22"/>
          <w:szCs w:val="22"/>
          <w:lang w:val="en-GB"/>
        </w:rPr>
      </w:pPr>
      <w:r w:rsidRPr="006B3E95">
        <w:rPr>
          <w:rFonts w:ascii="Nunito" w:hAnsi="Nunito" w:cs="Arial"/>
          <w:b/>
          <w:sz w:val="22"/>
          <w:szCs w:val="22"/>
          <w:lang w:val="en-GB"/>
        </w:rPr>
        <w:t>5</w:t>
      </w:r>
      <w:r w:rsidR="00CF36C9" w:rsidRPr="006B3E95">
        <w:rPr>
          <w:rFonts w:ascii="Nunito" w:hAnsi="Nunito" w:cs="Arial"/>
          <w:b/>
          <w:sz w:val="22"/>
          <w:szCs w:val="22"/>
          <w:lang w:val="en-GB"/>
        </w:rPr>
        <w:t>. Planning and Organising</w:t>
      </w:r>
    </w:p>
    <w:p w14:paraId="37B57A21" w14:textId="77777777" w:rsidR="00E52497" w:rsidRPr="006B3E95" w:rsidRDefault="00CF36C9">
      <w:pPr>
        <w:pStyle w:val="ListParagraph"/>
        <w:numPr>
          <w:ilvl w:val="0"/>
          <w:numId w:val="1"/>
        </w:numPr>
        <w:jc w:val="both"/>
        <w:rPr>
          <w:rFonts w:ascii="Nunito" w:hAnsi="Nunito" w:cs="Arial"/>
        </w:rPr>
      </w:pPr>
      <w:r w:rsidRPr="006B3E95">
        <w:rPr>
          <w:rFonts w:ascii="Nunito" w:hAnsi="Nunito" w:cs="Arial"/>
        </w:rPr>
        <w:t>Take lead on appropriate level commercial projects, the complexity of which will develop in parallel with the skills of the post holder.</w:t>
      </w:r>
    </w:p>
    <w:p w14:paraId="481B11C4" w14:textId="77777777" w:rsidR="00E52497" w:rsidRPr="006B3E95" w:rsidRDefault="00CF36C9">
      <w:pPr>
        <w:pStyle w:val="ListParagraph"/>
        <w:numPr>
          <w:ilvl w:val="0"/>
          <w:numId w:val="1"/>
        </w:numPr>
        <w:jc w:val="both"/>
        <w:rPr>
          <w:rFonts w:ascii="Nunito" w:hAnsi="Nunito" w:cs="Arial"/>
        </w:rPr>
      </w:pPr>
      <w:r w:rsidRPr="006B3E95">
        <w:rPr>
          <w:rFonts w:ascii="Nunito" w:hAnsi="Nunito" w:cs="Arial"/>
        </w:rPr>
        <w:t>Assist in planning and organising how technical aspects of a project are delivered to the quality standards and timeline scales expected by the client.</w:t>
      </w:r>
    </w:p>
    <w:p w14:paraId="51855482" w14:textId="08BF37E9" w:rsidR="00E52497" w:rsidRPr="006B3E95" w:rsidRDefault="008721ED">
      <w:pPr>
        <w:pStyle w:val="ListParagraph"/>
        <w:numPr>
          <w:ilvl w:val="0"/>
          <w:numId w:val="1"/>
        </w:numPr>
        <w:jc w:val="both"/>
        <w:rPr>
          <w:rFonts w:ascii="Nunito" w:hAnsi="Nunito" w:cs="Arial"/>
        </w:rPr>
      </w:pPr>
      <w:r w:rsidRPr="006B3E95">
        <w:rPr>
          <w:rFonts w:ascii="Nunito" w:hAnsi="Nunito" w:cs="Arial"/>
        </w:rPr>
        <w:t>Assist in the p</w:t>
      </w:r>
      <w:r w:rsidR="00CF36C9" w:rsidRPr="006B3E95">
        <w:rPr>
          <w:rFonts w:ascii="Nunito" w:hAnsi="Nunito" w:cs="Arial"/>
        </w:rPr>
        <w:t>lanning and identif</w:t>
      </w:r>
      <w:r w:rsidRPr="006B3E95">
        <w:rPr>
          <w:rFonts w:ascii="Nunito" w:hAnsi="Nunito" w:cs="Arial"/>
        </w:rPr>
        <w:t>ication of</w:t>
      </w:r>
      <w:r w:rsidR="00CF36C9" w:rsidRPr="006B3E95">
        <w:rPr>
          <w:rFonts w:ascii="Nunito" w:hAnsi="Nunito" w:cs="Arial"/>
        </w:rPr>
        <w:t xml:space="preserve"> potential new work and marketing opportunities for </w:t>
      </w:r>
      <w:r w:rsidR="00870334" w:rsidRPr="006B3E95">
        <w:rPr>
          <w:rFonts w:ascii="Nunito" w:hAnsi="Nunito" w:cs="Arial"/>
        </w:rPr>
        <w:t>t</w:t>
      </w:r>
      <w:r w:rsidR="00CF36C9" w:rsidRPr="006B3E95">
        <w:rPr>
          <w:rFonts w:ascii="Nunito" w:hAnsi="Nunito" w:cs="Arial"/>
        </w:rPr>
        <w:t>he SAMS Group including appropriate conferences and events to attend.</w:t>
      </w:r>
    </w:p>
    <w:p w14:paraId="0307E3EF" w14:textId="77777777" w:rsidR="00E52497" w:rsidRPr="006B3E95" w:rsidRDefault="00CF36C9">
      <w:pPr>
        <w:pStyle w:val="ListParagraph"/>
        <w:numPr>
          <w:ilvl w:val="0"/>
          <w:numId w:val="1"/>
        </w:numPr>
        <w:jc w:val="both"/>
        <w:rPr>
          <w:rFonts w:ascii="Nunito" w:hAnsi="Nunito" w:cs="Arial"/>
        </w:rPr>
      </w:pPr>
      <w:r w:rsidRPr="006B3E95">
        <w:rPr>
          <w:rFonts w:ascii="Nunito" w:hAnsi="Nunito" w:cs="Arial"/>
        </w:rPr>
        <w:t>Propose improvements in the SAMS Group quality management system in area of own technical competence.</w:t>
      </w:r>
    </w:p>
    <w:p w14:paraId="60C00018" w14:textId="77777777" w:rsidR="00E52497" w:rsidRPr="006B3E95" w:rsidRDefault="00CF36C9">
      <w:pPr>
        <w:pStyle w:val="ListParagraph"/>
        <w:numPr>
          <w:ilvl w:val="0"/>
          <w:numId w:val="1"/>
        </w:numPr>
        <w:jc w:val="both"/>
        <w:rPr>
          <w:rFonts w:ascii="Nunito" w:hAnsi="Nunito" w:cs="Arial"/>
        </w:rPr>
      </w:pPr>
      <w:r w:rsidRPr="006B3E95">
        <w:rPr>
          <w:rFonts w:ascii="Nunito" w:hAnsi="Nunito" w:cs="Arial"/>
        </w:rPr>
        <w:t>Develop ability to produce risk assessments, method statements and SOPs within project scope with support from appropriate technical staff and H&amp;S Advisor.</w:t>
      </w:r>
    </w:p>
    <w:p w14:paraId="40D0825F" w14:textId="77777777" w:rsidR="00E52497" w:rsidRPr="006B3E95" w:rsidRDefault="00E52497">
      <w:pPr>
        <w:jc w:val="both"/>
        <w:rPr>
          <w:rFonts w:ascii="Nunito" w:hAnsi="Nunito" w:cs="Arial"/>
          <w:bCs/>
          <w:sz w:val="22"/>
          <w:szCs w:val="22"/>
          <w:lang w:val="en-GB"/>
        </w:rPr>
      </w:pPr>
    </w:p>
    <w:p w14:paraId="1A264557" w14:textId="5E7E258D" w:rsidR="00E52497" w:rsidRPr="006B3E95" w:rsidRDefault="005A0DD7" w:rsidP="004C025B">
      <w:pPr>
        <w:spacing w:after="240"/>
        <w:jc w:val="both"/>
        <w:rPr>
          <w:rFonts w:ascii="Nunito" w:hAnsi="Nunito" w:cs="Arial"/>
          <w:b/>
          <w:sz w:val="22"/>
          <w:szCs w:val="22"/>
          <w:lang w:val="en-GB"/>
        </w:rPr>
      </w:pPr>
      <w:r w:rsidRPr="006B3E95">
        <w:rPr>
          <w:rFonts w:ascii="Nunito" w:hAnsi="Nunito" w:cs="Arial"/>
          <w:b/>
          <w:sz w:val="22"/>
          <w:szCs w:val="22"/>
          <w:lang w:val="en-GB"/>
        </w:rPr>
        <w:t>6</w:t>
      </w:r>
      <w:r w:rsidR="00CF36C9" w:rsidRPr="006B3E95">
        <w:rPr>
          <w:rFonts w:ascii="Nunito" w:hAnsi="Nunito" w:cs="Arial"/>
          <w:b/>
          <w:sz w:val="22"/>
          <w:szCs w:val="22"/>
          <w:lang w:val="en-GB"/>
        </w:rPr>
        <w:t>. Problem-Solving</w:t>
      </w:r>
    </w:p>
    <w:p w14:paraId="493ED161" w14:textId="77777777" w:rsidR="00E52497" w:rsidRPr="006B3E95" w:rsidRDefault="00CF36C9">
      <w:pPr>
        <w:numPr>
          <w:ilvl w:val="0"/>
          <w:numId w:val="2"/>
        </w:numPr>
        <w:ind w:left="426" w:hanging="426"/>
        <w:jc w:val="both"/>
        <w:rPr>
          <w:rFonts w:ascii="Nunito" w:hAnsi="Nunito" w:cs="Arial"/>
          <w:bCs/>
          <w:sz w:val="22"/>
          <w:szCs w:val="22"/>
        </w:rPr>
      </w:pPr>
      <w:r w:rsidRPr="006B3E95">
        <w:rPr>
          <w:rFonts w:ascii="Nunito" w:hAnsi="Nunito" w:cs="Arial"/>
          <w:bCs/>
          <w:sz w:val="22"/>
          <w:szCs w:val="22"/>
        </w:rPr>
        <w:t>Ability to respond to problems during project lifetime as and when they arise (e.g. weather delays, resource unavailability). Seek assistance from other members of SAMS Group dependent on nature of problems.</w:t>
      </w:r>
    </w:p>
    <w:p w14:paraId="09F3479D" w14:textId="77777777" w:rsidR="00E52497" w:rsidRPr="006B3E95" w:rsidRDefault="00CF36C9">
      <w:pPr>
        <w:numPr>
          <w:ilvl w:val="0"/>
          <w:numId w:val="2"/>
        </w:numPr>
        <w:ind w:left="426" w:hanging="426"/>
        <w:jc w:val="both"/>
        <w:rPr>
          <w:rFonts w:ascii="Nunito" w:hAnsi="Nunito" w:cs="Arial"/>
          <w:bCs/>
          <w:sz w:val="22"/>
          <w:szCs w:val="22"/>
        </w:rPr>
      </w:pPr>
      <w:r w:rsidRPr="006B3E95">
        <w:rPr>
          <w:rFonts w:ascii="Nunito" w:hAnsi="Nunito" w:cs="Arial"/>
          <w:bCs/>
          <w:sz w:val="22"/>
          <w:szCs w:val="22"/>
        </w:rPr>
        <w:t>Ensuring project delivery goals are achieved to customer satisfaction.</w:t>
      </w:r>
    </w:p>
    <w:p w14:paraId="550F0F8D" w14:textId="77777777" w:rsidR="00E52497" w:rsidRPr="006B3E95" w:rsidRDefault="00CF36C9">
      <w:pPr>
        <w:numPr>
          <w:ilvl w:val="0"/>
          <w:numId w:val="2"/>
        </w:numPr>
        <w:ind w:left="426" w:hanging="426"/>
        <w:jc w:val="both"/>
        <w:rPr>
          <w:rFonts w:ascii="Nunito" w:hAnsi="Nunito" w:cs="Arial"/>
          <w:bCs/>
          <w:sz w:val="22"/>
          <w:szCs w:val="22"/>
        </w:rPr>
      </w:pPr>
      <w:r w:rsidRPr="006B3E95">
        <w:rPr>
          <w:rFonts w:ascii="Nunito" w:hAnsi="Nunito" w:cs="Arial"/>
          <w:bCs/>
          <w:sz w:val="22"/>
          <w:szCs w:val="22"/>
        </w:rPr>
        <w:t>Identifying/seek advice on appropriate technical methods to be employed for a given task.</w:t>
      </w:r>
    </w:p>
    <w:p w14:paraId="3DD472EF" w14:textId="5BF6815F" w:rsidR="00E52497" w:rsidRDefault="00CF36C9">
      <w:pPr>
        <w:numPr>
          <w:ilvl w:val="0"/>
          <w:numId w:val="2"/>
        </w:numPr>
        <w:ind w:left="426" w:hanging="426"/>
        <w:jc w:val="both"/>
        <w:rPr>
          <w:rFonts w:ascii="Nunito" w:hAnsi="Nunito" w:cs="Arial"/>
          <w:bCs/>
          <w:sz w:val="22"/>
          <w:szCs w:val="22"/>
        </w:rPr>
      </w:pPr>
      <w:r w:rsidRPr="006B3E95">
        <w:rPr>
          <w:rFonts w:ascii="Nunito" w:hAnsi="Nunito" w:cs="Arial"/>
          <w:bCs/>
          <w:sz w:val="22"/>
          <w:szCs w:val="22"/>
        </w:rPr>
        <w:t>Developing technical SOPs to ensure quality and to mitigate</w:t>
      </w:r>
      <w:r w:rsidR="00EF0DD8" w:rsidRPr="006B3E95">
        <w:rPr>
          <w:rFonts w:ascii="Nunito" w:hAnsi="Nunito" w:cs="Arial"/>
          <w:bCs/>
          <w:sz w:val="22"/>
          <w:szCs w:val="22"/>
        </w:rPr>
        <w:t xml:space="preserve"> </w:t>
      </w:r>
      <w:r w:rsidRPr="006B3E95">
        <w:rPr>
          <w:rFonts w:ascii="Nunito" w:hAnsi="Nunito" w:cs="Arial"/>
          <w:bCs/>
          <w:sz w:val="22"/>
          <w:szCs w:val="22"/>
        </w:rPr>
        <w:t>/ prevent problems from arising.</w:t>
      </w:r>
    </w:p>
    <w:p w14:paraId="4CBCFE35" w14:textId="77777777" w:rsidR="004C025B" w:rsidRDefault="004C025B" w:rsidP="004C025B">
      <w:pPr>
        <w:jc w:val="both"/>
        <w:rPr>
          <w:rFonts w:ascii="Nunito" w:hAnsi="Nunito" w:cs="Arial"/>
          <w:bCs/>
          <w:sz w:val="22"/>
          <w:szCs w:val="22"/>
        </w:rPr>
      </w:pPr>
    </w:p>
    <w:p w14:paraId="546CB793" w14:textId="77777777" w:rsidR="004C025B" w:rsidRPr="006B3E95" w:rsidRDefault="004C025B" w:rsidP="004C025B">
      <w:pPr>
        <w:jc w:val="both"/>
        <w:rPr>
          <w:rFonts w:ascii="Nunito" w:hAnsi="Nunito" w:cs="Arial"/>
          <w:bCs/>
          <w:sz w:val="22"/>
          <w:szCs w:val="22"/>
        </w:rPr>
      </w:pPr>
    </w:p>
    <w:p w14:paraId="1A4A0515" w14:textId="77777777" w:rsidR="00E52497" w:rsidRPr="006B3E95" w:rsidRDefault="00E52497">
      <w:pPr>
        <w:jc w:val="both"/>
        <w:rPr>
          <w:rFonts w:ascii="Nunito" w:hAnsi="Nunito" w:cs="Arial"/>
          <w:b/>
          <w:sz w:val="22"/>
          <w:szCs w:val="22"/>
          <w:lang w:val="en-GB"/>
        </w:rPr>
      </w:pPr>
    </w:p>
    <w:p w14:paraId="24B1AA55" w14:textId="6E9DF823" w:rsidR="00E52497" w:rsidRPr="006B3E95" w:rsidRDefault="005A0DD7" w:rsidP="004C025B">
      <w:pPr>
        <w:spacing w:after="240"/>
        <w:jc w:val="both"/>
        <w:rPr>
          <w:rFonts w:ascii="Nunito" w:hAnsi="Nunito" w:cs="Arial"/>
          <w:b/>
          <w:sz w:val="22"/>
          <w:szCs w:val="22"/>
          <w:lang w:val="en-GB"/>
        </w:rPr>
      </w:pPr>
      <w:r w:rsidRPr="006B3E95">
        <w:rPr>
          <w:rFonts w:ascii="Nunito" w:hAnsi="Nunito" w:cs="Arial"/>
          <w:b/>
          <w:sz w:val="22"/>
          <w:szCs w:val="22"/>
          <w:lang w:val="en-GB"/>
        </w:rPr>
        <w:lastRenderedPageBreak/>
        <w:t>7</w:t>
      </w:r>
      <w:r w:rsidR="00CF36C9" w:rsidRPr="006B3E95">
        <w:rPr>
          <w:rFonts w:ascii="Nunito" w:hAnsi="Nunito" w:cs="Arial"/>
          <w:b/>
          <w:sz w:val="22"/>
          <w:szCs w:val="22"/>
          <w:lang w:val="en-GB"/>
        </w:rPr>
        <w:t>. Decision-Making</w:t>
      </w:r>
    </w:p>
    <w:p w14:paraId="4EE03F18" w14:textId="77777777" w:rsidR="00E52497" w:rsidRPr="006B3E95" w:rsidRDefault="00CF36C9">
      <w:pPr>
        <w:numPr>
          <w:ilvl w:val="0"/>
          <w:numId w:val="3"/>
        </w:numPr>
        <w:ind w:left="426" w:hanging="426"/>
        <w:jc w:val="both"/>
        <w:rPr>
          <w:rFonts w:ascii="Nunito" w:hAnsi="Nunito" w:cs="Arial"/>
          <w:sz w:val="22"/>
          <w:szCs w:val="22"/>
        </w:rPr>
      </w:pPr>
      <w:r w:rsidRPr="006B3E95">
        <w:rPr>
          <w:rFonts w:ascii="Nunito" w:hAnsi="Nunito" w:cs="Arial"/>
          <w:sz w:val="22"/>
          <w:szCs w:val="22"/>
        </w:rPr>
        <w:t>For assigned projects, work with Project Manager to make the decisions needed that move the project forward towards successful delivery.</w:t>
      </w:r>
    </w:p>
    <w:p w14:paraId="0BE148C0" w14:textId="1E9E41DC" w:rsidR="00E52497" w:rsidRPr="006B3E95" w:rsidRDefault="00CF36C9">
      <w:pPr>
        <w:numPr>
          <w:ilvl w:val="0"/>
          <w:numId w:val="3"/>
        </w:numPr>
        <w:ind w:left="426" w:hanging="426"/>
        <w:jc w:val="both"/>
        <w:rPr>
          <w:rFonts w:ascii="Nunito" w:hAnsi="Nunito" w:cs="Arial"/>
          <w:sz w:val="22"/>
          <w:szCs w:val="22"/>
        </w:rPr>
      </w:pPr>
      <w:r w:rsidRPr="006B3E95">
        <w:rPr>
          <w:rFonts w:ascii="Nunito" w:hAnsi="Nunito" w:cs="Arial"/>
          <w:sz w:val="22"/>
          <w:szCs w:val="22"/>
        </w:rPr>
        <w:t>Identifying appropriate methodology</w:t>
      </w:r>
      <w:r w:rsidR="001B68A4" w:rsidRPr="006B3E95">
        <w:rPr>
          <w:rFonts w:ascii="Nunito" w:hAnsi="Nunito" w:cs="Arial"/>
          <w:sz w:val="22"/>
          <w:szCs w:val="22"/>
        </w:rPr>
        <w:t xml:space="preserve"> </w:t>
      </w:r>
      <w:r w:rsidRPr="006B3E95">
        <w:rPr>
          <w:rFonts w:ascii="Nunito" w:hAnsi="Nunito" w:cs="Arial"/>
          <w:sz w:val="22"/>
          <w:szCs w:val="22"/>
        </w:rPr>
        <w:t>/ resources required to successfully complete a project.</w:t>
      </w:r>
    </w:p>
    <w:p w14:paraId="5CB096BC" w14:textId="2E9366B8" w:rsidR="00E52497" w:rsidRPr="006B3E95" w:rsidRDefault="00A71CF6">
      <w:pPr>
        <w:numPr>
          <w:ilvl w:val="0"/>
          <w:numId w:val="3"/>
        </w:numPr>
        <w:ind w:left="426" w:hanging="426"/>
        <w:jc w:val="both"/>
        <w:rPr>
          <w:rFonts w:ascii="Nunito" w:hAnsi="Nunito" w:cs="Arial"/>
          <w:sz w:val="22"/>
          <w:szCs w:val="22"/>
        </w:rPr>
      </w:pPr>
      <w:r w:rsidRPr="006B3E95">
        <w:rPr>
          <w:rFonts w:ascii="Nunito" w:hAnsi="Nunito" w:cs="Arial"/>
          <w:sz w:val="22"/>
          <w:szCs w:val="22"/>
        </w:rPr>
        <w:t xml:space="preserve">Gain understanding of and </w:t>
      </w:r>
      <w:r w:rsidR="002C6535" w:rsidRPr="006B3E95">
        <w:rPr>
          <w:rFonts w:ascii="Nunito" w:hAnsi="Nunito" w:cs="Arial"/>
          <w:sz w:val="22"/>
          <w:szCs w:val="22"/>
        </w:rPr>
        <w:t>p</w:t>
      </w:r>
      <w:r w:rsidR="00CF36C9" w:rsidRPr="006B3E95">
        <w:rPr>
          <w:rFonts w:ascii="Nunito" w:hAnsi="Nunito" w:cs="Arial"/>
          <w:sz w:val="22"/>
          <w:szCs w:val="22"/>
        </w:rPr>
        <w:t xml:space="preserve">rovide inputs to estimation of resources, time and cost to deliver a given project when preparing tender bids. </w:t>
      </w:r>
    </w:p>
    <w:p w14:paraId="7D9391D8" w14:textId="77777777" w:rsidR="00E52497" w:rsidRPr="006B3E95" w:rsidRDefault="00CF36C9">
      <w:pPr>
        <w:numPr>
          <w:ilvl w:val="0"/>
          <w:numId w:val="3"/>
        </w:numPr>
        <w:ind w:left="426" w:hanging="426"/>
        <w:jc w:val="both"/>
        <w:rPr>
          <w:rFonts w:ascii="Nunito" w:hAnsi="Nunito"/>
        </w:rPr>
      </w:pPr>
      <w:r w:rsidRPr="006B3E95">
        <w:rPr>
          <w:rFonts w:ascii="Nunito" w:hAnsi="Nunito" w:cs="Arial"/>
          <w:sz w:val="22"/>
          <w:szCs w:val="22"/>
        </w:rPr>
        <w:t xml:space="preserve">Active on-going </w:t>
      </w:r>
      <w:r w:rsidRPr="006B3E95">
        <w:rPr>
          <w:rFonts w:ascii="Nunito" w:hAnsi="Nunito" w:cs="Arial"/>
          <w:sz w:val="22"/>
          <w:szCs w:val="22"/>
          <w:lang w:val="en-GB"/>
        </w:rPr>
        <w:t>prioritisation</w:t>
      </w:r>
      <w:r w:rsidRPr="006B3E95">
        <w:rPr>
          <w:rFonts w:ascii="Nunito" w:hAnsi="Nunito" w:cs="Arial"/>
          <w:sz w:val="22"/>
          <w:szCs w:val="22"/>
        </w:rPr>
        <w:t xml:space="preserve"> of projects and resources in consultation with Project Manager, noting that the role may require involvement in multiple projects concurrently.</w:t>
      </w:r>
    </w:p>
    <w:p w14:paraId="214F0CB9" w14:textId="77777777" w:rsidR="00E52497" w:rsidRPr="006B3E95" w:rsidRDefault="00CF36C9">
      <w:pPr>
        <w:numPr>
          <w:ilvl w:val="0"/>
          <w:numId w:val="3"/>
        </w:numPr>
        <w:ind w:left="426" w:hanging="426"/>
        <w:jc w:val="both"/>
        <w:rPr>
          <w:rFonts w:ascii="Nunito" w:hAnsi="Nunito" w:cs="Arial"/>
          <w:sz w:val="22"/>
          <w:szCs w:val="22"/>
        </w:rPr>
      </w:pPr>
      <w:r w:rsidRPr="006B3E95">
        <w:rPr>
          <w:rFonts w:ascii="Nunito" w:hAnsi="Nunito" w:cs="Arial"/>
          <w:sz w:val="22"/>
          <w:szCs w:val="22"/>
        </w:rPr>
        <w:t>Identifying opportunities as they arise and understanding whether there is capacity and capability to bid and potential risk to the SAMS group.</w:t>
      </w:r>
    </w:p>
    <w:p w14:paraId="70A7D56B" w14:textId="67D86D58" w:rsidR="00E52497" w:rsidRPr="006B3E95" w:rsidRDefault="00CF36C9">
      <w:pPr>
        <w:numPr>
          <w:ilvl w:val="0"/>
          <w:numId w:val="3"/>
        </w:numPr>
        <w:ind w:left="426" w:hanging="426"/>
        <w:jc w:val="both"/>
        <w:rPr>
          <w:rFonts w:ascii="Nunito" w:hAnsi="Nunito" w:cs="Arial"/>
          <w:sz w:val="22"/>
          <w:szCs w:val="22"/>
        </w:rPr>
      </w:pPr>
      <w:r w:rsidRPr="006B3E95">
        <w:rPr>
          <w:rFonts w:ascii="Nunito" w:hAnsi="Nunito" w:cs="Arial"/>
          <w:sz w:val="22"/>
          <w:szCs w:val="22"/>
        </w:rPr>
        <w:t xml:space="preserve">Assessment of tender websites, to increase the number of tender opportunities for </w:t>
      </w:r>
      <w:r w:rsidR="001B33A0" w:rsidRPr="006B3E95">
        <w:rPr>
          <w:rFonts w:ascii="Nunito" w:hAnsi="Nunito" w:cs="Arial"/>
          <w:sz w:val="22"/>
          <w:szCs w:val="22"/>
        </w:rPr>
        <w:t>t</w:t>
      </w:r>
      <w:r w:rsidRPr="006B3E95">
        <w:rPr>
          <w:rFonts w:ascii="Nunito" w:hAnsi="Nunito" w:cs="Arial"/>
          <w:sz w:val="22"/>
          <w:szCs w:val="22"/>
        </w:rPr>
        <w:t>he SAMS Group.</w:t>
      </w:r>
    </w:p>
    <w:p w14:paraId="71B35D42" w14:textId="77777777" w:rsidR="00E52497" w:rsidRPr="006B3E95" w:rsidRDefault="00E52497">
      <w:pPr>
        <w:rPr>
          <w:rFonts w:ascii="Nunito" w:hAnsi="Nunito" w:cs="Arial"/>
          <w:bCs/>
          <w:sz w:val="22"/>
          <w:szCs w:val="22"/>
          <w:lang w:val="en-GB"/>
        </w:rPr>
      </w:pPr>
    </w:p>
    <w:p w14:paraId="090DA2B1" w14:textId="274F90B1" w:rsidR="00E52497" w:rsidRPr="006B3E95" w:rsidRDefault="005A0DD7" w:rsidP="004C025B">
      <w:pPr>
        <w:spacing w:after="240"/>
        <w:rPr>
          <w:rFonts w:ascii="Nunito" w:hAnsi="Nunito" w:cs="Arial"/>
          <w:b/>
          <w:sz w:val="22"/>
          <w:szCs w:val="22"/>
          <w:lang w:val="en-GB"/>
        </w:rPr>
      </w:pPr>
      <w:r w:rsidRPr="006B3E95">
        <w:rPr>
          <w:rFonts w:ascii="Nunito" w:hAnsi="Nunito" w:cs="Arial"/>
          <w:b/>
          <w:sz w:val="22"/>
          <w:szCs w:val="22"/>
          <w:lang w:val="en-GB"/>
        </w:rPr>
        <w:t>8</w:t>
      </w:r>
      <w:r w:rsidR="00CF36C9" w:rsidRPr="006B3E95">
        <w:rPr>
          <w:rFonts w:ascii="Nunito" w:hAnsi="Nunito" w:cs="Arial"/>
          <w:b/>
          <w:sz w:val="22"/>
          <w:szCs w:val="22"/>
          <w:lang w:val="en-GB"/>
        </w:rPr>
        <w:t xml:space="preserve">. Key Contacts/Relationships  </w:t>
      </w:r>
    </w:p>
    <w:p w14:paraId="6B272190" w14:textId="77777777" w:rsidR="00E52497" w:rsidRPr="006B3E95" w:rsidRDefault="00CF36C9">
      <w:pPr>
        <w:pStyle w:val="ListParagraph"/>
        <w:numPr>
          <w:ilvl w:val="0"/>
          <w:numId w:val="3"/>
        </w:numPr>
        <w:jc w:val="both"/>
        <w:rPr>
          <w:rFonts w:ascii="Nunito" w:hAnsi="Nunito"/>
        </w:rPr>
      </w:pPr>
      <w:r w:rsidRPr="006B3E95">
        <w:rPr>
          <w:rFonts w:ascii="Nunito" w:hAnsi="Nunito" w:cs="Arial"/>
        </w:rPr>
        <w:t xml:space="preserve">Develop account management skills to support current customers in order to generate new leads and opportunities, resulting in new sales. </w:t>
      </w:r>
    </w:p>
    <w:p w14:paraId="750100A4" w14:textId="5F648723" w:rsidR="007A073E" w:rsidRPr="006B3E95" w:rsidRDefault="00CF36C9" w:rsidP="000A1700">
      <w:pPr>
        <w:numPr>
          <w:ilvl w:val="0"/>
          <w:numId w:val="3"/>
        </w:numPr>
        <w:rPr>
          <w:rFonts w:ascii="Nunito" w:hAnsi="Nunito" w:cs="Arial"/>
          <w:sz w:val="22"/>
        </w:rPr>
      </w:pPr>
      <w:r w:rsidRPr="006B3E95">
        <w:rPr>
          <w:rFonts w:ascii="Nunito" w:hAnsi="Nunito" w:cs="Arial"/>
          <w:sz w:val="22"/>
        </w:rPr>
        <w:t>Create and maintain a good relationship with colleagues assigned to projects, taking direction, support and accepting feedback on performance</w:t>
      </w:r>
      <w:r w:rsidR="001B68A4" w:rsidRPr="006B3E95">
        <w:rPr>
          <w:rFonts w:ascii="Nunito" w:hAnsi="Nunito" w:cs="Arial"/>
          <w:sz w:val="22"/>
        </w:rPr>
        <w:t>.</w:t>
      </w:r>
      <w:r w:rsidRPr="006B3E95">
        <w:rPr>
          <w:rFonts w:ascii="Nunito" w:hAnsi="Nunito" w:cs="Arial"/>
          <w:sz w:val="22"/>
        </w:rPr>
        <w:t xml:space="preserve"> </w:t>
      </w:r>
    </w:p>
    <w:p w14:paraId="2574FC87" w14:textId="77777777" w:rsidR="007A073E" w:rsidRPr="006B3E95" w:rsidRDefault="007A073E">
      <w:pPr>
        <w:jc w:val="both"/>
        <w:rPr>
          <w:rFonts w:ascii="Nunito" w:hAnsi="Nunito" w:cs="Arial"/>
          <w:bCs/>
          <w:sz w:val="22"/>
          <w:szCs w:val="22"/>
          <w:lang w:val="en-GB"/>
        </w:rPr>
      </w:pPr>
    </w:p>
    <w:p w14:paraId="75487B89" w14:textId="5657C113" w:rsidR="00E52497" w:rsidRPr="006B3E95" w:rsidRDefault="005A0DD7" w:rsidP="004C025B">
      <w:pPr>
        <w:spacing w:after="240"/>
        <w:jc w:val="both"/>
        <w:rPr>
          <w:rFonts w:ascii="Nunito" w:hAnsi="Nunito" w:cs="Arial"/>
          <w:b/>
          <w:sz w:val="22"/>
          <w:szCs w:val="22"/>
          <w:lang w:val="en-GB"/>
        </w:rPr>
      </w:pPr>
      <w:r w:rsidRPr="006B3E95">
        <w:rPr>
          <w:rFonts w:ascii="Nunito" w:hAnsi="Nunito" w:cs="Arial"/>
          <w:b/>
          <w:sz w:val="22"/>
          <w:szCs w:val="22"/>
          <w:lang w:val="en-GB"/>
        </w:rPr>
        <w:t>9</w:t>
      </w:r>
      <w:r w:rsidR="00CF36C9" w:rsidRPr="006B3E95">
        <w:rPr>
          <w:rFonts w:ascii="Nunito" w:hAnsi="Nunito" w:cs="Arial"/>
          <w:b/>
          <w:sz w:val="22"/>
          <w:szCs w:val="22"/>
          <w:lang w:val="en-GB"/>
        </w:rPr>
        <w:t xml:space="preserve">. Knowledge, Skills and Experience needed for the Job </w:t>
      </w:r>
    </w:p>
    <w:p w14:paraId="78B824D6" w14:textId="77777777" w:rsidR="00E52497" w:rsidRPr="006B3E95" w:rsidRDefault="00CF36C9">
      <w:pPr>
        <w:ind w:left="426"/>
        <w:jc w:val="both"/>
        <w:rPr>
          <w:rFonts w:ascii="Nunito" w:hAnsi="Nunito" w:cs="Arial"/>
          <w:b/>
          <w:bCs/>
          <w:sz w:val="22"/>
          <w:szCs w:val="22"/>
        </w:rPr>
      </w:pPr>
      <w:r w:rsidRPr="006B3E95">
        <w:rPr>
          <w:rFonts w:ascii="Nunito" w:hAnsi="Nunito" w:cs="Arial"/>
          <w:b/>
          <w:bCs/>
          <w:sz w:val="22"/>
          <w:szCs w:val="22"/>
        </w:rPr>
        <w:t>Qualification and knowledge</w:t>
      </w:r>
    </w:p>
    <w:p w14:paraId="414751C8" w14:textId="53E34F83" w:rsidR="00E52497" w:rsidRPr="006B3E95" w:rsidRDefault="00CF36C9" w:rsidP="00EF0DD8">
      <w:pPr>
        <w:numPr>
          <w:ilvl w:val="0"/>
          <w:numId w:val="4"/>
        </w:numPr>
        <w:ind w:left="426" w:hanging="426"/>
        <w:jc w:val="both"/>
        <w:rPr>
          <w:rFonts w:ascii="Nunito" w:hAnsi="Nunito"/>
        </w:rPr>
      </w:pPr>
      <w:r w:rsidRPr="006B3E95">
        <w:rPr>
          <w:rFonts w:ascii="Nunito" w:hAnsi="Nunito" w:cs="Arial"/>
          <w:bCs/>
          <w:sz w:val="22"/>
          <w:szCs w:val="22"/>
        </w:rPr>
        <w:t>Graduate qualification</w:t>
      </w:r>
      <w:r w:rsidR="004C025B">
        <w:rPr>
          <w:rFonts w:ascii="Nunito" w:hAnsi="Nunito" w:cs="Arial"/>
          <w:bCs/>
          <w:sz w:val="22"/>
          <w:szCs w:val="22"/>
        </w:rPr>
        <w:t xml:space="preserve"> (MSc / BSc)</w:t>
      </w:r>
      <w:r w:rsidRPr="006B3E95">
        <w:rPr>
          <w:rFonts w:ascii="Nunito" w:hAnsi="Nunito" w:cs="Arial"/>
          <w:bCs/>
          <w:sz w:val="22"/>
          <w:szCs w:val="22"/>
        </w:rPr>
        <w:t xml:space="preserve"> in appropriate marine</w:t>
      </w:r>
      <w:r w:rsidR="004C025B">
        <w:rPr>
          <w:rFonts w:ascii="Nunito" w:hAnsi="Nunito" w:cs="Arial"/>
          <w:bCs/>
          <w:sz w:val="22"/>
          <w:szCs w:val="22"/>
        </w:rPr>
        <w:t xml:space="preserve"> </w:t>
      </w:r>
      <w:r w:rsidRPr="006B3E95">
        <w:rPr>
          <w:rFonts w:ascii="Nunito" w:hAnsi="Nunito" w:cs="Arial"/>
          <w:bCs/>
          <w:sz w:val="22"/>
          <w:szCs w:val="22"/>
        </w:rPr>
        <w:t>/</w:t>
      </w:r>
      <w:r w:rsidR="004C025B">
        <w:rPr>
          <w:rFonts w:ascii="Nunito" w:hAnsi="Nunito" w:cs="Arial"/>
          <w:bCs/>
          <w:sz w:val="22"/>
          <w:szCs w:val="22"/>
        </w:rPr>
        <w:t xml:space="preserve"> </w:t>
      </w:r>
      <w:r w:rsidRPr="006B3E95">
        <w:rPr>
          <w:rFonts w:ascii="Nunito" w:hAnsi="Nunito" w:cs="Arial"/>
          <w:bCs/>
          <w:sz w:val="22"/>
          <w:szCs w:val="22"/>
        </w:rPr>
        <w:t xml:space="preserve">environmental science background. </w:t>
      </w:r>
    </w:p>
    <w:p w14:paraId="68194F27" w14:textId="1547E76D" w:rsidR="00E52497" w:rsidRPr="0032543C" w:rsidRDefault="00CF36C9">
      <w:pPr>
        <w:numPr>
          <w:ilvl w:val="0"/>
          <w:numId w:val="4"/>
        </w:numPr>
        <w:ind w:left="426" w:hanging="426"/>
        <w:jc w:val="both"/>
        <w:rPr>
          <w:rFonts w:ascii="Nunito" w:hAnsi="Nunito"/>
        </w:rPr>
      </w:pPr>
      <w:r w:rsidRPr="006B3E95">
        <w:rPr>
          <w:rFonts w:ascii="Nunito" w:hAnsi="Nunito" w:cs="Arial"/>
          <w:bCs/>
          <w:sz w:val="22"/>
          <w:szCs w:val="22"/>
        </w:rPr>
        <w:t xml:space="preserve">Preferred understanding of applicability marine science to </w:t>
      </w:r>
      <w:r w:rsidR="00756488" w:rsidRPr="006B3E95">
        <w:rPr>
          <w:rFonts w:ascii="Nunito" w:hAnsi="Nunito" w:cs="Arial"/>
          <w:bCs/>
          <w:sz w:val="22"/>
          <w:szCs w:val="22"/>
        </w:rPr>
        <w:t xml:space="preserve">offshore </w:t>
      </w:r>
      <w:r w:rsidRPr="006B3E95">
        <w:rPr>
          <w:rFonts w:ascii="Nunito" w:hAnsi="Nunito" w:cs="Arial"/>
          <w:bCs/>
          <w:sz w:val="22"/>
          <w:szCs w:val="22"/>
        </w:rPr>
        <w:t>renewable energy sector</w:t>
      </w:r>
      <w:r w:rsidR="00870334" w:rsidRPr="006B3E95">
        <w:rPr>
          <w:rFonts w:ascii="Nunito" w:hAnsi="Nunito" w:cs="Arial"/>
          <w:bCs/>
          <w:sz w:val="22"/>
          <w:szCs w:val="22"/>
        </w:rPr>
        <w:t>, aquaculture and other commercial applications</w:t>
      </w:r>
      <w:r w:rsidRPr="006B3E95">
        <w:rPr>
          <w:rFonts w:ascii="Nunito" w:hAnsi="Nunito" w:cs="Arial"/>
          <w:bCs/>
          <w:sz w:val="22"/>
          <w:szCs w:val="22"/>
        </w:rPr>
        <w:t>.</w:t>
      </w:r>
    </w:p>
    <w:p w14:paraId="2A46C847" w14:textId="23304B2B" w:rsidR="00AD73FE" w:rsidRPr="0032543C" w:rsidRDefault="00AD73FE">
      <w:pPr>
        <w:numPr>
          <w:ilvl w:val="0"/>
          <w:numId w:val="4"/>
        </w:numPr>
        <w:ind w:left="426" w:hanging="426"/>
        <w:jc w:val="both"/>
        <w:rPr>
          <w:rFonts w:ascii="Nunito" w:hAnsi="Nunito"/>
        </w:rPr>
      </w:pPr>
      <w:r>
        <w:rPr>
          <w:rFonts w:ascii="Nunito" w:hAnsi="Nunito" w:cs="Arial"/>
          <w:bCs/>
          <w:sz w:val="22"/>
          <w:szCs w:val="22"/>
        </w:rPr>
        <w:t>Experience gained through intern</w:t>
      </w:r>
      <w:r w:rsidR="00962D41">
        <w:rPr>
          <w:rFonts w:ascii="Nunito" w:hAnsi="Nunito" w:cs="Arial"/>
          <w:bCs/>
          <w:sz w:val="22"/>
          <w:szCs w:val="22"/>
        </w:rPr>
        <w:t>ship, work placement or volunteering</w:t>
      </w:r>
      <w:r w:rsidR="00E3375E">
        <w:rPr>
          <w:rFonts w:ascii="Nunito" w:hAnsi="Nunito" w:cs="Arial"/>
          <w:bCs/>
          <w:sz w:val="22"/>
          <w:szCs w:val="22"/>
        </w:rPr>
        <w:t>.</w:t>
      </w:r>
    </w:p>
    <w:p w14:paraId="5B1422E2" w14:textId="3DF44CCA" w:rsidR="00E3375E" w:rsidRPr="006B3E95" w:rsidRDefault="00E3375E">
      <w:pPr>
        <w:numPr>
          <w:ilvl w:val="0"/>
          <w:numId w:val="4"/>
        </w:numPr>
        <w:ind w:left="426" w:hanging="426"/>
        <w:jc w:val="both"/>
        <w:rPr>
          <w:rFonts w:ascii="Nunito" w:hAnsi="Nunito"/>
        </w:rPr>
      </w:pPr>
      <w:r>
        <w:rPr>
          <w:rFonts w:ascii="Nunito" w:hAnsi="Nunito" w:cs="Arial"/>
          <w:bCs/>
          <w:sz w:val="22"/>
          <w:szCs w:val="22"/>
        </w:rPr>
        <w:t>Demonstrable life skills.</w:t>
      </w:r>
    </w:p>
    <w:p w14:paraId="17C59DBD" w14:textId="77777777" w:rsidR="00E52497" w:rsidRPr="006B3E95" w:rsidRDefault="00E52497" w:rsidP="00870334">
      <w:pPr>
        <w:jc w:val="both"/>
        <w:rPr>
          <w:rFonts w:ascii="Nunito" w:hAnsi="Nunito" w:cs="Arial"/>
          <w:sz w:val="22"/>
          <w:szCs w:val="22"/>
        </w:rPr>
      </w:pPr>
    </w:p>
    <w:p w14:paraId="13412B76" w14:textId="77777777" w:rsidR="00E52497" w:rsidRPr="006B3E95" w:rsidRDefault="00CF36C9">
      <w:pPr>
        <w:ind w:left="426"/>
        <w:jc w:val="both"/>
        <w:rPr>
          <w:rFonts w:ascii="Nunito" w:hAnsi="Nunito" w:cs="Arial"/>
          <w:b/>
          <w:sz w:val="22"/>
          <w:szCs w:val="22"/>
        </w:rPr>
      </w:pPr>
      <w:r w:rsidRPr="006B3E95">
        <w:rPr>
          <w:rFonts w:ascii="Nunito" w:hAnsi="Nunito" w:cs="Arial"/>
          <w:b/>
          <w:sz w:val="22"/>
          <w:szCs w:val="22"/>
        </w:rPr>
        <w:t>Project management:</w:t>
      </w:r>
    </w:p>
    <w:p w14:paraId="462D1280" w14:textId="77777777" w:rsidR="00E52497" w:rsidRPr="006B3E95" w:rsidRDefault="00CF36C9">
      <w:pPr>
        <w:numPr>
          <w:ilvl w:val="0"/>
          <w:numId w:val="4"/>
        </w:numPr>
        <w:ind w:left="426" w:hanging="426"/>
        <w:jc w:val="both"/>
        <w:rPr>
          <w:rFonts w:ascii="Nunito" w:hAnsi="Nunito"/>
        </w:rPr>
      </w:pPr>
      <w:r w:rsidRPr="006B3E95">
        <w:rPr>
          <w:rFonts w:ascii="Nunito" w:hAnsi="Nunito" w:cs="Arial"/>
          <w:bCs/>
          <w:sz w:val="22"/>
          <w:szCs w:val="22"/>
        </w:rPr>
        <w:t>Demonstration of knowledge of principles of project management applied during studies.</w:t>
      </w:r>
    </w:p>
    <w:p w14:paraId="4A2BA106" w14:textId="77777777" w:rsidR="00E52497" w:rsidRPr="006B3E95" w:rsidRDefault="00E52497">
      <w:pPr>
        <w:jc w:val="both"/>
        <w:rPr>
          <w:rFonts w:ascii="Nunito" w:hAnsi="Nunito" w:cs="Arial"/>
          <w:sz w:val="22"/>
          <w:szCs w:val="22"/>
        </w:rPr>
      </w:pPr>
    </w:p>
    <w:p w14:paraId="06CD4BEF" w14:textId="77777777" w:rsidR="00E52497" w:rsidRPr="006B3E95" w:rsidRDefault="00CF36C9">
      <w:pPr>
        <w:ind w:left="426"/>
        <w:jc w:val="both"/>
        <w:rPr>
          <w:rFonts w:ascii="Nunito" w:hAnsi="Nunito" w:cs="Arial"/>
          <w:b/>
          <w:bCs/>
          <w:sz w:val="22"/>
          <w:szCs w:val="22"/>
        </w:rPr>
      </w:pPr>
      <w:r w:rsidRPr="006B3E95">
        <w:rPr>
          <w:rFonts w:ascii="Nunito" w:hAnsi="Nunito" w:cs="Arial"/>
          <w:b/>
          <w:bCs/>
          <w:sz w:val="22"/>
          <w:szCs w:val="22"/>
        </w:rPr>
        <w:t>Opportunity generation:</w:t>
      </w:r>
    </w:p>
    <w:p w14:paraId="0CE6C0C1" w14:textId="1058C6B6" w:rsidR="00E52497" w:rsidRDefault="00CF36C9">
      <w:pPr>
        <w:numPr>
          <w:ilvl w:val="0"/>
          <w:numId w:val="4"/>
        </w:numPr>
        <w:ind w:left="426" w:hanging="426"/>
        <w:jc w:val="both"/>
        <w:rPr>
          <w:rFonts w:ascii="Nunito" w:hAnsi="Nunito" w:cs="Arial"/>
          <w:sz w:val="22"/>
          <w:szCs w:val="22"/>
        </w:rPr>
      </w:pPr>
      <w:r w:rsidRPr="006B3E95">
        <w:rPr>
          <w:rFonts w:ascii="Nunito" w:hAnsi="Nunito" w:cs="Arial"/>
          <w:sz w:val="22"/>
          <w:szCs w:val="22"/>
        </w:rPr>
        <w:t xml:space="preserve">Willingness to attend formal meetings and represent </w:t>
      </w:r>
      <w:r w:rsidR="00870334" w:rsidRPr="006B3E95">
        <w:rPr>
          <w:rFonts w:ascii="Nunito" w:hAnsi="Nunito" w:cs="Arial"/>
          <w:sz w:val="22"/>
          <w:szCs w:val="22"/>
        </w:rPr>
        <w:t>t</w:t>
      </w:r>
      <w:r w:rsidR="001B68A4" w:rsidRPr="006B3E95">
        <w:rPr>
          <w:rFonts w:ascii="Nunito" w:hAnsi="Nunito" w:cs="Arial"/>
          <w:sz w:val="22"/>
          <w:szCs w:val="22"/>
        </w:rPr>
        <w:t xml:space="preserve">he </w:t>
      </w:r>
      <w:r w:rsidRPr="006B3E95">
        <w:rPr>
          <w:rFonts w:ascii="Nunito" w:hAnsi="Nunito" w:cs="Arial"/>
          <w:sz w:val="22"/>
          <w:szCs w:val="22"/>
        </w:rPr>
        <w:t>SAMS</w:t>
      </w:r>
      <w:r w:rsidR="001B68A4" w:rsidRPr="006B3E95">
        <w:rPr>
          <w:rFonts w:ascii="Nunito" w:hAnsi="Nunito" w:cs="Arial"/>
          <w:sz w:val="22"/>
          <w:szCs w:val="22"/>
        </w:rPr>
        <w:t xml:space="preserve"> Group</w:t>
      </w:r>
      <w:r w:rsidRPr="006B3E95">
        <w:rPr>
          <w:rFonts w:ascii="Nunito" w:hAnsi="Nunito" w:cs="Arial"/>
          <w:sz w:val="22"/>
          <w:szCs w:val="22"/>
        </w:rPr>
        <w:t xml:space="preserve"> at events/conferences, meeting prospective and existing clients, expanding and developing customer relationships.</w:t>
      </w:r>
    </w:p>
    <w:p w14:paraId="07B0EB8D" w14:textId="77777777" w:rsidR="00913CAD" w:rsidRPr="006B3E95" w:rsidRDefault="00913CAD" w:rsidP="0032543C">
      <w:pPr>
        <w:jc w:val="both"/>
        <w:rPr>
          <w:rFonts w:ascii="Nunito" w:hAnsi="Nunito" w:cs="Arial"/>
          <w:sz w:val="22"/>
          <w:szCs w:val="22"/>
        </w:rPr>
      </w:pPr>
    </w:p>
    <w:p w14:paraId="674CAD0C" w14:textId="77777777" w:rsidR="00E52497" w:rsidRPr="006B3E95" w:rsidRDefault="00E52497" w:rsidP="00870334">
      <w:pPr>
        <w:jc w:val="both"/>
        <w:rPr>
          <w:rFonts w:ascii="Nunito" w:hAnsi="Nunito" w:cs="Arial"/>
        </w:rPr>
      </w:pPr>
    </w:p>
    <w:p w14:paraId="03978D37" w14:textId="77777777" w:rsidR="00E52497" w:rsidRPr="006B3E95" w:rsidRDefault="00CF36C9">
      <w:pPr>
        <w:pStyle w:val="ListParagraph"/>
        <w:ind w:hanging="294"/>
        <w:rPr>
          <w:rFonts w:ascii="Nunito" w:hAnsi="Nunito" w:cs="Arial"/>
          <w:b/>
        </w:rPr>
      </w:pPr>
      <w:r w:rsidRPr="006B3E95">
        <w:rPr>
          <w:rFonts w:ascii="Nunito" w:hAnsi="Nunito" w:cs="Arial"/>
          <w:b/>
        </w:rPr>
        <w:lastRenderedPageBreak/>
        <w:t>Generic skills:</w:t>
      </w:r>
    </w:p>
    <w:p w14:paraId="68112103" w14:textId="046D9501" w:rsidR="00E52497" w:rsidRPr="006B3E95" w:rsidRDefault="001B33A0">
      <w:pPr>
        <w:numPr>
          <w:ilvl w:val="0"/>
          <w:numId w:val="4"/>
        </w:numPr>
        <w:ind w:left="426" w:hanging="426"/>
        <w:jc w:val="both"/>
        <w:rPr>
          <w:rFonts w:ascii="Nunito" w:hAnsi="Nunito"/>
        </w:rPr>
      </w:pPr>
      <w:r w:rsidRPr="006B3E95">
        <w:rPr>
          <w:rFonts w:ascii="Nunito" w:hAnsi="Nunito" w:cs="Arial"/>
          <w:sz w:val="22"/>
          <w:szCs w:val="22"/>
        </w:rPr>
        <w:t>Able to successfully manage a varied workload with changing priorities</w:t>
      </w:r>
      <w:r w:rsidR="00CF36C9" w:rsidRPr="006B3E95">
        <w:rPr>
          <w:rFonts w:ascii="Nunito" w:hAnsi="Nunito" w:cs="Arial"/>
          <w:sz w:val="22"/>
          <w:szCs w:val="22"/>
        </w:rPr>
        <w:t xml:space="preserve"> including survey periods and during times of restricted resource.</w:t>
      </w:r>
    </w:p>
    <w:p w14:paraId="742C6C78" w14:textId="2CEA7A59" w:rsidR="00E52497" w:rsidRPr="006B3E95" w:rsidRDefault="00CF36C9">
      <w:pPr>
        <w:numPr>
          <w:ilvl w:val="0"/>
          <w:numId w:val="4"/>
        </w:numPr>
        <w:ind w:left="426" w:hanging="426"/>
        <w:jc w:val="both"/>
        <w:rPr>
          <w:rFonts w:ascii="Nunito" w:hAnsi="Nunito" w:cs="Arial"/>
          <w:bCs/>
          <w:sz w:val="22"/>
          <w:szCs w:val="22"/>
        </w:rPr>
      </w:pPr>
      <w:r w:rsidRPr="006B3E95">
        <w:rPr>
          <w:rFonts w:ascii="Nunito" w:hAnsi="Nunito" w:cs="Arial"/>
          <w:bCs/>
          <w:sz w:val="22"/>
          <w:szCs w:val="22"/>
        </w:rPr>
        <w:t>Excellent written skills are essential, along with good attention to detail and capacity to manage wor</w:t>
      </w:r>
      <w:r w:rsidR="001B33A0" w:rsidRPr="006B3E95">
        <w:rPr>
          <w:rFonts w:ascii="Nunito" w:hAnsi="Nunito" w:cs="Arial"/>
          <w:bCs/>
          <w:sz w:val="22"/>
          <w:szCs w:val="22"/>
        </w:rPr>
        <w:t>k</w:t>
      </w:r>
      <w:r w:rsidRPr="006B3E95">
        <w:rPr>
          <w:rFonts w:ascii="Nunito" w:hAnsi="Nunito" w:cs="Arial"/>
          <w:bCs/>
          <w:sz w:val="22"/>
          <w:szCs w:val="22"/>
        </w:rPr>
        <w:t>load to meet strict deadlines.</w:t>
      </w:r>
    </w:p>
    <w:p w14:paraId="674A2583" w14:textId="77777777" w:rsidR="00E52497" w:rsidRPr="006B3E95" w:rsidRDefault="00CF36C9">
      <w:pPr>
        <w:numPr>
          <w:ilvl w:val="0"/>
          <w:numId w:val="4"/>
        </w:numPr>
        <w:ind w:left="426" w:hanging="426"/>
        <w:jc w:val="both"/>
        <w:rPr>
          <w:rFonts w:ascii="Nunito" w:hAnsi="Nunito" w:cs="Arial"/>
          <w:bCs/>
          <w:sz w:val="22"/>
          <w:szCs w:val="22"/>
        </w:rPr>
      </w:pPr>
      <w:r w:rsidRPr="006B3E95">
        <w:rPr>
          <w:rFonts w:ascii="Nunito" w:hAnsi="Nunito" w:cs="Arial"/>
          <w:bCs/>
          <w:sz w:val="22"/>
          <w:szCs w:val="22"/>
        </w:rPr>
        <w:t>Able to work effectively and build working relationships with others.</w:t>
      </w:r>
    </w:p>
    <w:p w14:paraId="228DFE6A" w14:textId="77777777" w:rsidR="00E52497" w:rsidRPr="006B3E95" w:rsidRDefault="00CF36C9">
      <w:pPr>
        <w:numPr>
          <w:ilvl w:val="0"/>
          <w:numId w:val="4"/>
        </w:numPr>
        <w:ind w:left="426" w:hanging="426"/>
        <w:jc w:val="both"/>
        <w:rPr>
          <w:rFonts w:ascii="Nunito" w:hAnsi="Nunito" w:cs="Arial"/>
          <w:sz w:val="22"/>
          <w:szCs w:val="22"/>
        </w:rPr>
      </w:pPr>
      <w:r w:rsidRPr="006B3E95">
        <w:rPr>
          <w:rFonts w:ascii="Nunito" w:hAnsi="Nunito" w:cs="Arial"/>
          <w:sz w:val="22"/>
          <w:szCs w:val="22"/>
        </w:rPr>
        <w:t>Essential that the person is a good communicator and can deal with rapidly changing situations.</w:t>
      </w:r>
    </w:p>
    <w:p w14:paraId="3C65EA98" w14:textId="77777777" w:rsidR="00E52497" w:rsidRPr="006B3E95" w:rsidRDefault="00CF36C9">
      <w:pPr>
        <w:numPr>
          <w:ilvl w:val="0"/>
          <w:numId w:val="4"/>
        </w:numPr>
        <w:ind w:left="426" w:hanging="426"/>
        <w:jc w:val="both"/>
        <w:rPr>
          <w:rFonts w:ascii="Nunito" w:hAnsi="Nunito" w:cs="Arial"/>
          <w:sz w:val="22"/>
          <w:szCs w:val="22"/>
        </w:rPr>
      </w:pPr>
      <w:r w:rsidRPr="006B3E95">
        <w:rPr>
          <w:rFonts w:ascii="Nunito" w:hAnsi="Nunito" w:cs="Arial"/>
          <w:sz w:val="22"/>
          <w:szCs w:val="22"/>
        </w:rPr>
        <w:t>Essential to be able to work as part of a technical/scientific team but have initiative and be able to work independently if required.</w:t>
      </w:r>
    </w:p>
    <w:p w14:paraId="2CE5AB00" w14:textId="77777777" w:rsidR="00E52497" w:rsidRPr="006B3E95" w:rsidRDefault="00CF36C9">
      <w:pPr>
        <w:numPr>
          <w:ilvl w:val="0"/>
          <w:numId w:val="4"/>
        </w:numPr>
        <w:ind w:left="426" w:hanging="426"/>
        <w:jc w:val="both"/>
        <w:rPr>
          <w:rFonts w:ascii="Nunito" w:hAnsi="Nunito" w:cs="Arial"/>
          <w:sz w:val="22"/>
          <w:szCs w:val="22"/>
        </w:rPr>
      </w:pPr>
      <w:r w:rsidRPr="006B3E95">
        <w:rPr>
          <w:rFonts w:ascii="Nunito" w:hAnsi="Nunito" w:cs="Arial"/>
          <w:sz w:val="22"/>
          <w:szCs w:val="22"/>
        </w:rPr>
        <w:t>Good IT skills with competent use of all Microsoft Office software packages necessary.</w:t>
      </w:r>
    </w:p>
    <w:p w14:paraId="2B98B8BA" w14:textId="411B2864" w:rsidR="001B33A0" w:rsidRPr="006B3E95" w:rsidRDefault="00CF36C9">
      <w:pPr>
        <w:pStyle w:val="NoSpacing"/>
        <w:numPr>
          <w:ilvl w:val="0"/>
          <w:numId w:val="4"/>
        </w:numPr>
        <w:ind w:left="426" w:hanging="426"/>
        <w:jc w:val="both"/>
        <w:rPr>
          <w:rFonts w:ascii="Nunito" w:hAnsi="Nunito"/>
        </w:rPr>
      </w:pPr>
      <w:r w:rsidRPr="006B3E95">
        <w:rPr>
          <w:rFonts w:ascii="Nunito" w:hAnsi="Nunito" w:cs="Arial"/>
          <w:sz w:val="22"/>
          <w:szCs w:val="22"/>
        </w:rPr>
        <w:t xml:space="preserve">Knowledge and previous experience in using statistical analysis software (e.g. R, </w:t>
      </w:r>
      <w:proofErr w:type="spellStart"/>
      <w:r w:rsidRPr="006B3E95">
        <w:rPr>
          <w:rFonts w:ascii="Nunito" w:hAnsi="Nunito" w:cs="Arial"/>
          <w:sz w:val="22"/>
          <w:szCs w:val="22"/>
        </w:rPr>
        <w:t>Matlab</w:t>
      </w:r>
      <w:proofErr w:type="spellEnd"/>
      <w:r w:rsidRPr="006B3E95">
        <w:rPr>
          <w:rFonts w:ascii="Nunito" w:hAnsi="Nunito" w:cs="Arial"/>
          <w:sz w:val="22"/>
          <w:szCs w:val="22"/>
        </w:rPr>
        <w:t>)</w:t>
      </w:r>
      <w:r w:rsidR="00987D4B" w:rsidRPr="006B3E95">
        <w:rPr>
          <w:rFonts w:ascii="Nunito" w:hAnsi="Nunito" w:cs="Arial"/>
          <w:sz w:val="22"/>
          <w:szCs w:val="22"/>
        </w:rPr>
        <w:t>,</w:t>
      </w:r>
      <w:r w:rsidRPr="006B3E95">
        <w:rPr>
          <w:rFonts w:ascii="Nunito" w:hAnsi="Nunito" w:cs="Arial"/>
          <w:sz w:val="22"/>
          <w:szCs w:val="22"/>
        </w:rPr>
        <w:t xml:space="preserve"> GIS software (e.g. ArcGIS)</w:t>
      </w:r>
      <w:r w:rsidR="00987D4B" w:rsidRPr="006B3E95">
        <w:rPr>
          <w:rFonts w:ascii="Nunito" w:hAnsi="Nunito" w:cs="Arial"/>
          <w:sz w:val="22"/>
          <w:szCs w:val="22"/>
        </w:rPr>
        <w:t xml:space="preserve"> and/or modelling</w:t>
      </w:r>
      <w:r w:rsidR="001B68A4" w:rsidRPr="006B3E95">
        <w:rPr>
          <w:rFonts w:ascii="Nunito" w:hAnsi="Nunito" w:cs="Arial"/>
          <w:sz w:val="22"/>
          <w:szCs w:val="22"/>
        </w:rPr>
        <w:t>.</w:t>
      </w:r>
      <w:r w:rsidRPr="006B3E95">
        <w:rPr>
          <w:rFonts w:ascii="Nunito" w:hAnsi="Nunito" w:cs="Arial"/>
          <w:sz w:val="22"/>
          <w:szCs w:val="22"/>
        </w:rPr>
        <w:t xml:space="preserve"> </w:t>
      </w:r>
    </w:p>
    <w:p w14:paraId="01DDFA6B" w14:textId="47DAAFD7" w:rsidR="00E52497" w:rsidRPr="006B3E95" w:rsidRDefault="00CF36C9">
      <w:pPr>
        <w:pStyle w:val="NoSpacing"/>
        <w:numPr>
          <w:ilvl w:val="0"/>
          <w:numId w:val="4"/>
        </w:numPr>
        <w:ind w:left="426" w:hanging="426"/>
        <w:jc w:val="both"/>
        <w:rPr>
          <w:rFonts w:ascii="Nunito" w:hAnsi="Nunito"/>
        </w:rPr>
      </w:pPr>
      <w:r w:rsidRPr="006B3E95">
        <w:rPr>
          <w:rFonts w:ascii="Nunito" w:hAnsi="Nunito" w:cs="Arial"/>
          <w:bCs/>
          <w:sz w:val="22"/>
          <w:szCs w:val="22"/>
        </w:rPr>
        <w:t xml:space="preserve">Team player to </w:t>
      </w:r>
      <w:r w:rsidRPr="006B3E95">
        <w:rPr>
          <w:rFonts w:ascii="Nunito" w:hAnsi="Nunito" w:cs="Arial"/>
          <w:sz w:val="22"/>
          <w:szCs w:val="22"/>
          <w:lang w:eastAsia="en-GB"/>
        </w:rPr>
        <w:t>motivate people to work cooperatively towards achieving a common goal.</w:t>
      </w:r>
    </w:p>
    <w:p w14:paraId="3BDC7F10" w14:textId="77777777" w:rsidR="00E52497" w:rsidRPr="006B3E95" w:rsidRDefault="00E52497">
      <w:pPr>
        <w:pStyle w:val="NoSpacing"/>
        <w:ind w:left="426"/>
        <w:jc w:val="both"/>
        <w:rPr>
          <w:rFonts w:ascii="Nunito" w:hAnsi="Nunito" w:cs="Arial"/>
        </w:rPr>
      </w:pPr>
    </w:p>
    <w:p w14:paraId="15035864" w14:textId="77777777" w:rsidR="00E52497" w:rsidRPr="006B3E95" w:rsidRDefault="00CF36C9">
      <w:pPr>
        <w:pStyle w:val="ListParagraph"/>
        <w:ind w:left="426"/>
        <w:jc w:val="both"/>
        <w:rPr>
          <w:rFonts w:ascii="Nunito" w:hAnsi="Nunito" w:cs="Arial"/>
          <w:b/>
        </w:rPr>
      </w:pPr>
      <w:r w:rsidRPr="006B3E95">
        <w:rPr>
          <w:rFonts w:ascii="Nunito" w:hAnsi="Nunito" w:cs="Arial"/>
          <w:b/>
        </w:rPr>
        <w:t>Quality Assurance:</w:t>
      </w:r>
    </w:p>
    <w:p w14:paraId="3C62BB10" w14:textId="7AFA00D4" w:rsidR="00E52497" w:rsidRPr="006B3E95" w:rsidRDefault="001B33A0">
      <w:pPr>
        <w:pStyle w:val="ListParagraph"/>
        <w:numPr>
          <w:ilvl w:val="0"/>
          <w:numId w:val="3"/>
        </w:numPr>
        <w:jc w:val="both"/>
        <w:rPr>
          <w:rFonts w:ascii="Nunito" w:hAnsi="Nunito" w:cs="Arial"/>
        </w:rPr>
      </w:pPr>
      <w:r w:rsidRPr="006B3E95">
        <w:rPr>
          <w:rFonts w:ascii="Nunito" w:hAnsi="Nunito" w:cs="Arial"/>
        </w:rPr>
        <w:t>Some experience or u</w:t>
      </w:r>
      <w:r w:rsidR="00CF36C9" w:rsidRPr="006B3E95">
        <w:rPr>
          <w:rFonts w:ascii="Nunito" w:hAnsi="Nunito" w:cs="Arial"/>
        </w:rPr>
        <w:t>nderstanding of requirements of ISO9001 &amp; relevance to Project Management</w:t>
      </w:r>
      <w:r w:rsidR="001B68A4" w:rsidRPr="006B3E95">
        <w:rPr>
          <w:rFonts w:ascii="Nunito" w:hAnsi="Nunito" w:cs="Arial"/>
        </w:rPr>
        <w:t>.</w:t>
      </w:r>
    </w:p>
    <w:p w14:paraId="32AF1A46" w14:textId="63FED16E" w:rsidR="00E52497" w:rsidRPr="006B3E95" w:rsidRDefault="00CF36C9">
      <w:pPr>
        <w:pStyle w:val="ListParagraph"/>
        <w:numPr>
          <w:ilvl w:val="0"/>
          <w:numId w:val="3"/>
        </w:numPr>
        <w:jc w:val="both"/>
        <w:rPr>
          <w:rFonts w:ascii="Nunito" w:hAnsi="Nunito" w:cs="Arial"/>
        </w:rPr>
      </w:pPr>
      <w:r w:rsidRPr="006B3E95">
        <w:rPr>
          <w:rFonts w:ascii="Nunito" w:hAnsi="Nunito" w:cs="Arial"/>
        </w:rPr>
        <w:t xml:space="preserve">Ability to develop working knowledge of </w:t>
      </w:r>
      <w:r w:rsidR="001B68A4" w:rsidRPr="006B3E95">
        <w:rPr>
          <w:rFonts w:ascii="Nunito" w:hAnsi="Nunito" w:cs="Arial"/>
        </w:rPr>
        <w:t>SAMS Enterprise</w:t>
      </w:r>
      <w:r w:rsidRPr="006B3E95">
        <w:rPr>
          <w:rFonts w:ascii="Nunito" w:hAnsi="Nunito" w:cs="Arial"/>
        </w:rPr>
        <w:t xml:space="preserve"> Q</w:t>
      </w:r>
      <w:r w:rsidR="001B68A4" w:rsidRPr="006B3E95">
        <w:rPr>
          <w:rFonts w:ascii="Nunito" w:hAnsi="Nunito" w:cs="Arial"/>
        </w:rPr>
        <w:t>uality Management System (QMS)</w:t>
      </w:r>
      <w:r w:rsidRPr="006B3E95">
        <w:rPr>
          <w:rFonts w:ascii="Nunito" w:hAnsi="Nunito" w:cs="Arial"/>
        </w:rPr>
        <w:t>, SOPs &amp; Forms</w:t>
      </w:r>
      <w:r w:rsidR="001B33A0" w:rsidRPr="006B3E95">
        <w:rPr>
          <w:rFonts w:ascii="Nunito" w:hAnsi="Nunito" w:cs="Arial"/>
        </w:rPr>
        <w:t xml:space="preserve"> - Desirable</w:t>
      </w:r>
    </w:p>
    <w:p w14:paraId="028FB185" w14:textId="77777777" w:rsidR="00E52497" w:rsidRPr="006B3E95" w:rsidRDefault="00E52497">
      <w:pPr>
        <w:jc w:val="both"/>
        <w:rPr>
          <w:rFonts w:ascii="Nunito" w:hAnsi="Nunito" w:cs="Arial"/>
        </w:rPr>
      </w:pPr>
    </w:p>
    <w:p w14:paraId="3673C0D2" w14:textId="11B90E89" w:rsidR="006B3E95" w:rsidRPr="006B3E95" w:rsidRDefault="000920E5" w:rsidP="004C025B">
      <w:pPr>
        <w:keepNext/>
        <w:spacing w:after="240"/>
        <w:outlineLvl w:val="0"/>
        <w:rPr>
          <w:rFonts w:ascii="Nunito" w:hAnsi="Nunito" w:cs="Arial"/>
          <w:b/>
          <w:sz w:val="22"/>
          <w:szCs w:val="22"/>
          <w:lang w:val="en-GB"/>
        </w:rPr>
      </w:pPr>
      <w:r w:rsidRPr="006B3E95">
        <w:rPr>
          <w:rFonts w:ascii="Nunito" w:hAnsi="Nunito" w:cs="Arial"/>
          <w:b/>
          <w:sz w:val="22"/>
          <w:szCs w:val="22"/>
          <w:lang w:val="en-GB"/>
        </w:rPr>
        <w:t>10</w:t>
      </w:r>
      <w:r w:rsidR="00CF36C9" w:rsidRPr="006B3E95">
        <w:rPr>
          <w:rFonts w:ascii="Nunito" w:hAnsi="Nunito" w:cs="Arial"/>
          <w:b/>
          <w:sz w:val="22"/>
          <w:szCs w:val="22"/>
          <w:lang w:val="en-GB"/>
        </w:rPr>
        <w:t xml:space="preserve">. Dimensions – Scope of role </w:t>
      </w:r>
    </w:p>
    <w:p w14:paraId="769B65B5" w14:textId="77777777" w:rsidR="00E52497" w:rsidRPr="006B3E95" w:rsidRDefault="00CF36C9">
      <w:pPr>
        <w:pStyle w:val="ListParagraph"/>
        <w:numPr>
          <w:ilvl w:val="0"/>
          <w:numId w:val="5"/>
        </w:numPr>
        <w:ind w:left="426" w:hanging="426"/>
        <w:jc w:val="both"/>
        <w:rPr>
          <w:rFonts w:ascii="Nunito" w:hAnsi="Nunito" w:cs="Arial"/>
        </w:rPr>
      </w:pPr>
      <w:r w:rsidRPr="006B3E95">
        <w:rPr>
          <w:rFonts w:ascii="Nunito" w:hAnsi="Nunito" w:cs="Arial"/>
        </w:rPr>
        <w:t xml:space="preserve">The job-holder is responsible for assisting in the delivery of projects within assigned budgets, time and to required quality across multiple disciplines and relying on multi-departmental resource-sharing.  </w:t>
      </w:r>
    </w:p>
    <w:p w14:paraId="4299D8AD" w14:textId="77777777" w:rsidR="00E52497" w:rsidRPr="006B3E95" w:rsidRDefault="00CF36C9">
      <w:pPr>
        <w:pStyle w:val="ListParagraph"/>
        <w:numPr>
          <w:ilvl w:val="0"/>
          <w:numId w:val="5"/>
        </w:numPr>
        <w:ind w:left="426" w:hanging="426"/>
        <w:jc w:val="both"/>
        <w:rPr>
          <w:rFonts w:ascii="Nunito" w:hAnsi="Nunito" w:cs="Arial"/>
        </w:rPr>
      </w:pPr>
      <w:r w:rsidRPr="006B3E95">
        <w:rPr>
          <w:rFonts w:ascii="Nunito" w:hAnsi="Nunito" w:cs="Arial"/>
        </w:rPr>
        <w:t>Lead on appropriate level commercial projects under guidance of Project Manager.</w:t>
      </w:r>
    </w:p>
    <w:p w14:paraId="3E03D8B8" w14:textId="0CBF6926" w:rsidR="00E52497" w:rsidRPr="006B3E95" w:rsidRDefault="00CF36C9" w:rsidP="00870334">
      <w:pPr>
        <w:pStyle w:val="ListParagraph"/>
        <w:numPr>
          <w:ilvl w:val="0"/>
          <w:numId w:val="5"/>
        </w:numPr>
        <w:ind w:left="426" w:hanging="426"/>
        <w:jc w:val="both"/>
        <w:rPr>
          <w:rFonts w:ascii="Nunito" w:hAnsi="Nunito" w:cs="Arial"/>
        </w:rPr>
      </w:pPr>
      <w:r w:rsidRPr="006B3E95">
        <w:rPr>
          <w:rFonts w:ascii="Nunito" w:hAnsi="Nunito" w:cs="Arial"/>
        </w:rPr>
        <w:t>Assist in projects and work packages across the Enterprise spectrum in line with skills and capabilities.</w:t>
      </w:r>
    </w:p>
    <w:p w14:paraId="20C0948E" w14:textId="77777777" w:rsidR="001B68A4" w:rsidRPr="006B3E95" w:rsidRDefault="001B68A4">
      <w:pPr>
        <w:rPr>
          <w:rFonts w:ascii="Nunito" w:hAnsi="Nunito" w:cs="Arial"/>
          <w:bCs/>
          <w:sz w:val="22"/>
          <w:szCs w:val="22"/>
          <w:lang w:val="en-GB"/>
        </w:rPr>
      </w:pPr>
    </w:p>
    <w:p w14:paraId="2569C122" w14:textId="74A7C8DC" w:rsidR="00E52497" w:rsidRPr="006B3E95" w:rsidRDefault="00CF36C9">
      <w:pPr>
        <w:rPr>
          <w:rFonts w:ascii="Nunito" w:hAnsi="Nunito" w:cs="Arial"/>
          <w:b/>
          <w:sz w:val="22"/>
          <w:szCs w:val="22"/>
          <w:lang w:val="en-GB"/>
        </w:rPr>
      </w:pPr>
      <w:r w:rsidRPr="006B3E95">
        <w:rPr>
          <w:rFonts w:ascii="Nunito" w:hAnsi="Nunito" w:cs="Arial"/>
          <w:b/>
          <w:sz w:val="22"/>
          <w:szCs w:val="22"/>
          <w:lang w:val="en-GB"/>
        </w:rPr>
        <w:t>1</w:t>
      </w:r>
      <w:r w:rsidR="000920E5" w:rsidRPr="006B3E95">
        <w:rPr>
          <w:rFonts w:ascii="Nunito" w:hAnsi="Nunito" w:cs="Arial"/>
          <w:b/>
          <w:sz w:val="22"/>
          <w:szCs w:val="22"/>
          <w:lang w:val="en-GB"/>
        </w:rPr>
        <w:t>1</w:t>
      </w:r>
      <w:r w:rsidRPr="006B3E95">
        <w:rPr>
          <w:rFonts w:ascii="Nunito" w:hAnsi="Nunito" w:cs="Arial"/>
          <w:b/>
          <w:sz w:val="22"/>
          <w:szCs w:val="22"/>
          <w:lang w:val="en-GB"/>
        </w:rPr>
        <w:t>. Any other relevant information</w:t>
      </w:r>
    </w:p>
    <w:p w14:paraId="0552C5CE" w14:textId="77777777" w:rsidR="006B3E95" w:rsidRDefault="006B3E95" w:rsidP="001B33A0">
      <w:pPr>
        <w:jc w:val="both"/>
        <w:rPr>
          <w:rFonts w:ascii="Nunito" w:hAnsi="Nunito" w:cs="Arial"/>
          <w:b/>
          <w:sz w:val="22"/>
          <w:szCs w:val="22"/>
          <w:lang w:val="en-GB"/>
        </w:rPr>
      </w:pPr>
    </w:p>
    <w:p w14:paraId="2901FFE5" w14:textId="67E989A7" w:rsidR="00E52497" w:rsidRDefault="00CF36C9" w:rsidP="001B33A0">
      <w:pPr>
        <w:jc w:val="both"/>
        <w:rPr>
          <w:rFonts w:ascii="Nunito" w:hAnsi="Nunito" w:cs="Arial"/>
          <w:sz w:val="22"/>
          <w:szCs w:val="22"/>
        </w:rPr>
      </w:pPr>
      <w:r w:rsidRPr="006B3E95">
        <w:rPr>
          <w:rFonts w:ascii="Nunito" w:hAnsi="Nunito"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 The post holder will be required to work away from home from time to time, i.e. participate in fieldwork, customer liaison and attendance at conferences. The role may include survey work at sea, the applicant must be able to obtain the ENG1 medical certification and complete the STCW 95 Personal Survival Techniques training.</w:t>
      </w:r>
    </w:p>
    <w:p w14:paraId="363B0ED4" w14:textId="77777777" w:rsidR="006B3E95" w:rsidRDefault="006B3E95" w:rsidP="001B33A0">
      <w:pPr>
        <w:jc w:val="both"/>
        <w:rPr>
          <w:rFonts w:ascii="Nunito" w:hAnsi="Nunito" w:cs="Arial"/>
          <w:sz w:val="22"/>
          <w:szCs w:val="22"/>
        </w:rPr>
      </w:pPr>
    </w:p>
    <w:p w14:paraId="21FDBD5A" w14:textId="77777777" w:rsidR="006B3E95" w:rsidRDefault="008419DC" w:rsidP="006B3E95">
      <w:pPr>
        <w:jc w:val="center"/>
        <w:rPr>
          <w:rFonts w:ascii="Nunito" w:hAnsi="Nunito"/>
          <w:color w:val="8DC04E"/>
          <w:sz w:val="28"/>
          <w:szCs w:val="28"/>
          <w:lang w:val="en-GB"/>
        </w:rPr>
      </w:pPr>
      <w:hyperlink r:id="rId10" w:history="1">
        <w:r w:rsidR="006B3E95">
          <w:rPr>
            <w:rStyle w:val="Hyperlink"/>
            <w:rFonts w:ascii="Nunito" w:hAnsi="Nunito" w:cs="Arial"/>
            <w:color w:val="8DC04E"/>
            <w:sz w:val="28"/>
            <w:szCs w:val="28"/>
          </w:rPr>
          <w:t>WHAT SAMS CAN OFFER YOU (please right click and select ‘open in new tab’)</w:t>
        </w:r>
      </w:hyperlink>
    </w:p>
    <w:p w14:paraId="1E55E217" w14:textId="77777777" w:rsidR="006B3E95" w:rsidRDefault="006B3E95" w:rsidP="006B3E95">
      <w:pPr>
        <w:rPr>
          <w:rStyle w:val="Hyperlink"/>
          <w:rFonts w:eastAsia="Calibri"/>
          <w:color w:val="33CCFF"/>
          <w:sz w:val="22"/>
          <w:szCs w:val="22"/>
        </w:rPr>
      </w:pPr>
    </w:p>
    <w:p w14:paraId="5FCF4F44" w14:textId="77777777" w:rsidR="006B3E95" w:rsidRPr="005E16C7" w:rsidRDefault="006B3E95" w:rsidP="006B3E95">
      <w:pPr>
        <w:shd w:val="clear" w:color="auto" w:fill="8DC04E"/>
        <w:rPr>
          <w:rFonts w:eastAsia="Calibri" w:cs="Arial"/>
          <w:color w:val="FFFFFF"/>
          <w:sz w:val="22"/>
          <w:szCs w:val="22"/>
        </w:rPr>
      </w:pPr>
      <w:r w:rsidRPr="005E16C7">
        <w:rPr>
          <w:rFonts w:ascii="Nunito" w:eastAsia="Calibri" w:hAnsi="Nunito" w:cs="Arial"/>
          <w:color w:val="FFFFFF"/>
          <w:sz w:val="22"/>
          <w:szCs w:val="22"/>
        </w:rPr>
        <w:t>Our Values and culture</w:t>
      </w:r>
    </w:p>
    <w:p w14:paraId="2F20C569" w14:textId="77777777" w:rsidR="006B3E95" w:rsidRPr="005E16C7" w:rsidRDefault="006B3E95" w:rsidP="006B3E95">
      <w:pPr>
        <w:jc w:val="both"/>
        <w:rPr>
          <w:rFonts w:ascii="Nunito" w:eastAsia="Calibri" w:hAnsi="Nunito" w:cs="Arial"/>
          <w:sz w:val="22"/>
          <w:szCs w:val="22"/>
        </w:rPr>
      </w:pPr>
      <w:r w:rsidRPr="005E16C7">
        <w:rPr>
          <w:rFonts w:ascii="Nunito" w:eastAsia="Calibri" w:hAnsi="Nunito" w:cs="Arial"/>
          <w:sz w:val="22"/>
          <w:szCs w:val="22"/>
          <w:shd w:val="clear" w:color="auto" w:fill="FFFFFF"/>
        </w:rPr>
        <w:t>We strive to be a world-class marine science enterprise that underpins regional, national, and international policy, and societal action to secure healthy and sustainable oceans.</w:t>
      </w:r>
    </w:p>
    <w:p w14:paraId="6AF5D867" w14:textId="4FAAB70D" w:rsidR="006B3E95" w:rsidRPr="005E16C7" w:rsidRDefault="006B3E95" w:rsidP="006B3E95">
      <w:pPr>
        <w:jc w:val="both"/>
        <w:rPr>
          <w:rFonts w:ascii="Nunito" w:eastAsia="Calibri" w:hAnsi="Nunito" w:cs="Arial"/>
          <w:sz w:val="22"/>
          <w:szCs w:val="22"/>
        </w:rPr>
      </w:pPr>
      <w:r w:rsidRPr="005E16C7">
        <w:rPr>
          <w:rFonts w:ascii="Nunito" w:eastAsia="Calibri" w:hAnsi="Nunito" w:cs="Arial"/>
          <w:sz w:val="22"/>
          <w:szCs w:val="22"/>
        </w:rPr>
        <w:t>As a workforce, we have a strong family and team culture, helping each other to achieve our goals.</w:t>
      </w:r>
    </w:p>
    <w:p w14:paraId="5F0F6C87" w14:textId="77777777" w:rsidR="006B3E95" w:rsidRPr="005E16C7" w:rsidRDefault="006B3E95" w:rsidP="006B3E95">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Remuneration</w:t>
      </w:r>
    </w:p>
    <w:p w14:paraId="6DC36C9A" w14:textId="7777777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We offer a competitive salary and pension as well as employee benefits package.  We also have a number of supportive policies to assist absence, family, and other leave types.</w:t>
      </w:r>
    </w:p>
    <w:p w14:paraId="7D2A4FEB" w14:textId="77777777" w:rsidR="006B3E95" w:rsidRPr="005E16C7" w:rsidRDefault="006B3E95" w:rsidP="006B3E95">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Career Goals</w:t>
      </w:r>
    </w:p>
    <w:p w14:paraId="5B48F3DD" w14:textId="7777777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8C04B1E" w14:textId="77777777" w:rsidR="006B3E95" w:rsidRPr="005E16C7" w:rsidRDefault="006B3E95" w:rsidP="006B3E95">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We’ll provide you with a good start as you join SAMS</w:t>
      </w:r>
    </w:p>
    <w:p w14:paraId="240E6B9B" w14:textId="7777777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5842EB81" w14:textId="77777777" w:rsidR="006B3E95" w:rsidRPr="005E16C7" w:rsidRDefault="006B3E95" w:rsidP="006B3E95">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Employee Benefits</w:t>
      </w:r>
    </w:p>
    <w:p w14:paraId="1A5197AC" w14:textId="7777777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In addition to a general remuneration package which includes a generous salary, pension, and sickness absence policy, we offer a number of employee benefits to our staff, some of which are listed below:</w:t>
      </w:r>
    </w:p>
    <w:p w14:paraId="35931A30" w14:textId="77777777" w:rsidR="008E3D08" w:rsidRPr="005E16C7" w:rsidRDefault="008E3D08" w:rsidP="006B3E95">
      <w:pPr>
        <w:jc w:val="both"/>
        <w:rPr>
          <w:rFonts w:ascii="Nunito" w:eastAsia="Calibri" w:hAnsi="Nunito" w:cs="Arial"/>
          <w:sz w:val="22"/>
          <w:szCs w:val="22"/>
          <w:shd w:val="clear" w:color="auto" w:fill="FFFFFF"/>
        </w:rPr>
      </w:pPr>
    </w:p>
    <w:p w14:paraId="473452DD" w14:textId="77777777" w:rsidR="006B3E95" w:rsidRPr="005E16C7" w:rsidRDefault="006B3E95" w:rsidP="006B3E95">
      <w:pPr>
        <w:numPr>
          <w:ilvl w:val="0"/>
          <w:numId w:val="8"/>
        </w:numPr>
        <w:spacing w:line="254" w:lineRule="auto"/>
        <w:textAlignment w:val="auto"/>
        <w:rPr>
          <w:rFonts w:ascii="Nunito" w:eastAsia="Calibri" w:hAnsi="Nunito" w:cs="Arial"/>
          <w:color w:val="1F3864"/>
          <w:sz w:val="22"/>
          <w:szCs w:val="22"/>
        </w:rPr>
      </w:pPr>
      <w:r w:rsidRPr="005E16C7">
        <w:rPr>
          <w:rFonts w:ascii="Nunito" w:eastAsia="Calibri" w:hAnsi="Nunito" w:cs="Arial"/>
          <w:color w:val="1F3864"/>
          <w:sz w:val="22"/>
          <w:szCs w:val="22"/>
        </w:rPr>
        <w:t>Flexible &amp; Hybrid working arrangements (up to 2 days working from home)</w:t>
      </w:r>
    </w:p>
    <w:p w14:paraId="3D5BB6A9" w14:textId="77777777" w:rsidR="006B3E95" w:rsidRPr="005E16C7" w:rsidRDefault="006B3E95" w:rsidP="006B3E95">
      <w:pPr>
        <w:numPr>
          <w:ilvl w:val="0"/>
          <w:numId w:val="8"/>
        </w:numPr>
        <w:spacing w:line="254" w:lineRule="auto"/>
        <w:textAlignment w:val="auto"/>
        <w:rPr>
          <w:rFonts w:ascii="Nunito" w:eastAsia="Calibri" w:hAnsi="Nunito" w:cs="Arial"/>
          <w:color w:val="FF0000"/>
          <w:sz w:val="22"/>
          <w:szCs w:val="22"/>
        </w:rPr>
      </w:pPr>
      <w:r w:rsidRPr="005E16C7">
        <w:rPr>
          <w:rFonts w:ascii="Nunito" w:eastAsia="Calibri" w:hAnsi="Nunito" w:cs="Arial"/>
          <w:color w:val="FF0000"/>
          <w:sz w:val="22"/>
          <w:szCs w:val="22"/>
        </w:rPr>
        <w:t>Purchase of additional annual leave – up to 20 days per annum</w:t>
      </w:r>
    </w:p>
    <w:p w14:paraId="027B4B16" w14:textId="77777777" w:rsidR="006B3E95" w:rsidRPr="005E16C7" w:rsidRDefault="006B3E95" w:rsidP="006B3E95">
      <w:pPr>
        <w:numPr>
          <w:ilvl w:val="0"/>
          <w:numId w:val="8"/>
        </w:numPr>
        <w:spacing w:line="254" w:lineRule="auto"/>
        <w:textAlignment w:val="auto"/>
        <w:rPr>
          <w:rFonts w:ascii="Nunito" w:eastAsia="Calibri" w:hAnsi="Nunito" w:cs="Arial"/>
          <w:color w:val="00B0F0"/>
          <w:sz w:val="22"/>
          <w:szCs w:val="22"/>
        </w:rPr>
      </w:pPr>
      <w:r w:rsidRPr="005E16C7">
        <w:rPr>
          <w:rFonts w:ascii="Nunito" w:eastAsia="Calibri" w:hAnsi="Nunito" w:cs="Arial"/>
          <w:color w:val="00B0F0"/>
          <w:sz w:val="22"/>
          <w:szCs w:val="22"/>
        </w:rPr>
        <w:t>Access to shopping discounts as well as local shop and leisure discounted memberships</w:t>
      </w:r>
    </w:p>
    <w:p w14:paraId="4EFC4EBA" w14:textId="77777777" w:rsidR="006B3E95" w:rsidRPr="005E16C7" w:rsidRDefault="006B3E95" w:rsidP="006B3E95">
      <w:pPr>
        <w:numPr>
          <w:ilvl w:val="0"/>
          <w:numId w:val="8"/>
        </w:numPr>
        <w:spacing w:line="254" w:lineRule="auto"/>
        <w:textAlignment w:val="auto"/>
        <w:rPr>
          <w:rFonts w:ascii="Nunito" w:eastAsia="Calibri" w:hAnsi="Nunito" w:cs="Arial"/>
          <w:color w:val="FFC000"/>
          <w:sz w:val="22"/>
          <w:szCs w:val="22"/>
        </w:rPr>
      </w:pPr>
      <w:r w:rsidRPr="005E16C7">
        <w:rPr>
          <w:rFonts w:ascii="Nunito" w:eastAsia="Calibri" w:hAnsi="Nunito" w:cs="Arial"/>
          <w:color w:val="FFC000"/>
          <w:sz w:val="22"/>
          <w:szCs w:val="22"/>
        </w:rPr>
        <w:t>Cycle to work scheme</w:t>
      </w:r>
    </w:p>
    <w:p w14:paraId="40651734" w14:textId="77777777" w:rsidR="006B3E95" w:rsidRPr="005E16C7" w:rsidRDefault="006B3E95" w:rsidP="006B3E95">
      <w:pPr>
        <w:numPr>
          <w:ilvl w:val="0"/>
          <w:numId w:val="8"/>
        </w:numPr>
        <w:spacing w:line="254" w:lineRule="auto"/>
        <w:textAlignment w:val="auto"/>
        <w:rPr>
          <w:rFonts w:ascii="Nunito" w:eastAsia="Calibri" w:hAnsi="Nunito" w:cs="Arial"/>
          <w:color w:val="538135"/>
          <w:sz w:val="22"/>
          <w:szCs w:val="22"/>
        </w:rPr>
      </w:pPr>
      <w:r w:rsidRPr="005E16C7">
        <w:rPr>
          <w:rFonts w:ascii="Nunito" w:eastAsia="Calibri" w:hAnsi="Nunito" w:cs="Arial"/>
          <w:color w:val="538135"/>
          <w:sz w:val="22"/>
          <w:szCs w:val="22"/>
        </w:rPr>
        <w:t xml:space="preserve">Purchase of technology </w:t>
      </w:r>
    </w:p>
    <w:p w14:paraId="01380A60" w14:textId="77777777" w:rsidR="006B3E95" w:rsidRPr="005E16C7" w:rsidRDefault="006B3E95" w:rsidP="006B3E95">
      <w:pPr>
        <w:numPr>
          <w:ilvl w:val="0"/>
          <w:numId w:val="8"/>
        </w:numPr>
        <w:spacing w:line="254" w:lineRule="auto"/>
        <w:textAlignment w:val="auto"/>
        <w:rPr>
          <w:rFonts w:ascii="Nunito" w:eastAsia="Calibri" w:hAnsi="Nunito" w:cs="Arial"/>
          <w:color w:val="767171"/>
          <w:sz w:val="22"/>
          <w:szCs w:val="22"/>
        </w:rPr>
      </w:pPr>
      <w:r w:rsidRPr="005E16C7">
        <w:rPr>
          <w:rFonts w:ascii="Nunito" w:eastAsia="Calibri" w:hAnsi="Nunito" w:cs="Arial"/>
          <w:color w:val="767171"/>
          <w:sz w:val="22"/>
          <w:szCs w:val="22"/>
        </w:rPr>
        <w:t xml:space="preserve">Payroll Giving </w:t>
      </w:r>
    </w:p>
    <w:p w14:paraId="5DF2A83D" w14:textId="77777777" w:rsidR="006B3E95" w:rsidRPr="005E16C7" w:rsidRDefault="006B3E95" w:rsidP="006B3E95">
      <w:pPr>
        <w:numPr>
          <w:ilvl w:val="0"/>
          <w:numId w:val="8"/>
        </w:numPr>
        <w:spacing w:line="254" w:lineRule="auto"/>
        <w:textAlignment w:val="auto"/>
        <w:rPr>
          <w:rFonts w:ascii="Nunito" w:eastAsia="Calibri" w:hAnsi="Nunito" w:cs="Arial"/>
          <w:color w:val="171717"/>
          <w:sz w:val="22"/>
          <w:szCs w:val="22"/>
        </w:rPr>
      </w:pPr>
      <w:r w:rsidRPr="005E16C7">
        <w:rPr>
          <w:rFonts w:ascii="Nunito" w:eastAsia="Calibri" w:hAnsi="Nunito" w:cs="Arial"/>
          <w:color w:val="171717"/>
          <w:sz w:val="22"/>
          <w:szCs w:val="22"/>
        </w:rPr>
        <w:t>Salary Sacrifice – pensions</w:t>
      </w:r>
    </w:p>
    <w:p w14:paraId="412D222C" w14:textId="77777777" w:rsidR="006B3E95" w:rsidRPr="005E16C7" w:rsidRDefault="006B3E95" w:rsidP="006B3E95">
      <w:pPr>
        <w:numPr>
          <w:ilvl w:val="0"/>
          <w:numId w:val="8"/>
        </w:numPr>
        <w:spacing w:line="254" w:lineRule="auto"/>
        <w:textAlignment w:val="auto"/>
        <w:rPr>
          <w:rFonts w:ascii="Nunito" w:eastAsia="Calibri" w:hAnsi="Nunito" w:cs="Arial"/>
          <w:color w:val="C00000"/>
          <w:sz w:val="22"/>
          <w:szCs w:val="22"/>
        </w:rPr>
      </w:pPr>
      <w:r w:rsidRPr="005E16C7">
        <w:rPr>
          <w:rFonts w:ascii="Nunito" w:eastAsia="Calibri" w:hAnsi="Nunito" w:cs="Arial"/>
          <w:color w:val="C00000"/>
          <w:sz w:val="22"/>
          <w:szCs w:val="22"/>
        </w:rPr>
        <w:t>Access to wellbeing portals which provide support for mental health, nutrition and fitness and GP referral scheme</w:t>
      </w:r>
    </w:p>
    <w:p w14:paraId="7B84DA82" w14:textId="77777777" w:rsidR="006B3E95" w:rsidRPr="005E16C7" w:rsidRDefault="006B3E95" w:rsidP="006B3E95">
      <w:pPr>
        <w:numPr>
          <w:ilvl w:val="0"/>
          <w:numId w:val="8"/>
        </w:numPr>
        <w:spacing w:line="254" w:lineRule="auto"/>
        <w:textAlignment w:val="auto"/>
        <w:rPr>
          <w:rFonts w:ascii="Nunito" w:eastAsia="Calibri" w:hAnsi="Nunito" w:cs="Arial"/>
          <w:color w:val="92D050"/>
          <w:sz w:val="22"/>
          <w:szCs w:val="22"/>
        </w:rPr>
      </w:pPr>
      <w:r w:rsidRPr="005E16C7">
        <w:rPr>
          <w:rFonts w:ascii="Nunito" w:eastAsia="Calibri" w:hAnsi="Nunito" w:cs="Arial"/>
          <w:color w:val="92D050"/>
          <w:sz w:val="22"/>
          <w:szCs w:val="22"/>
        </w:rPr>
        <w:t>Occupational health support</w:t>
      </w:r>
    </w:p>
    <w:p w14:paraId="32BF95FA" w14:textId="77777777" w:rsidR="006B3E95" w:rsidRPr="005E16C7" w:rsidRDefault="006B3E95" w:rsidP="006B3E95">
      <w:pPr>
        <w:numPr>
          <w:ilvl w:val="0"/>
          <w:numId w:val="8"/>
        </w:numPr>
        <w:spacing w:line="254" w:lineRule="auto"/>
        <w:textAlignment w:val="auto"/>
        <w:rPr>
          <w:rFonts w:ascii="Nunito" w:eastAsia="Calibri" w:hAnsi="Nunito" w:cs="Arial"/>
          <w:color w:val="1F3864"/>
          <w:sz w:val="22"/>
          <w:szCs w:val="22"/>
        </w:rPr>
      </w:pPr>
      <w:r w:rsidRPr="005E16C7">
        <w:rPr>
          <w:rFonts w:ascii="Nunito" w:eastAsia="Calibri" w:hAnsi="Nunito" w:cs="Arial"/>
          <w:color w:val="1F3864"/>
          <w:sz w:val="22"/>
          <w:szCs w:val="22"/>
        </w:rPr>
        <w:t>Welfare support on site</w:t>
      </w:r>
    </w:p>
    <w:p w14:paraId="7AE96F42" w14:textId="77777777" w:rsidR="006B3E95" w:rsidRPr="005E16C7" w:rsidRDefault="006B3E95" w:rsidP="006B3E95">
      <w:pPr>
        <w:numPr>
          <w:ilvl w:val="0"/>
          <w:numId w:val="8"/>
        </w:numPr>
        <w:spacing w:line="254" w:lineRule="auto"/>
        <w:textAlignment w:val="auto"/>
        <w:rPr>
          <w:rFonts w:ascii="Nunito" w:eastAsia="Calibri" w:hAnsi="Nunito" w:cs="Arial"/>
          <w:color w:val="7030A0"/>
          <w:sz w:val="22"/>
          <w:szCs w:val="22"/>
        </w:rPr>
      </w:pPr>
      <w:r w:rsidRPr="005E16C7">
        <w:rPr>
          <w:rFonts w:ascii="Nunito" w:eastAsia="Calibri" w:hAnsi="Nunito" w:cs="Arial"/>
          <w:color w:val="7030A0"/>
          <w:sz w:val="22"/>
          <w:szCs w:val="22"/>
        </w:rPr>
        <w:t>Access to CBT sessions</w:t>
      </w:r>
    </w:p>
    <w:p w14:paraId="685E3634" w14:textId="77777777" w:rsidR="006B3E95" w:rsidRPr="005E16C7" w:rsidRDefault="006B3E95" w:rsidP="006B3E95">
      <w:pPr>
        <w:numPr>
          <w:ilvl w:val="0"/>
          <w:numId w:val="8"/>
        </w:numPr>
        <w:spacing w:line="254" w:lineRule="auto"/>
        <w:textAlignment w:val="auto"/>
        <w:rPr>
          <w:rFonts w:ascii="Nunito" w:eastAsia="Calibri" w:hAnsi="Nunito" w:cs="Arial"/>
          <w:color w:val="538135"/>
          <w:sz w:val="22"/>
          <w:szCs w:val="22"/>
        </w:rPr>
      </w:pPr>
      <w:r w:rsidRPr="005E16C7">
        <w:rPr>
          <w:rFonts w:ascii="Nunito" w:eastAsia="Calibri" w:hAnsi="Nunito" w:cs="Arial"/>
          <w:color w:val="538135"/>
          <w:sz w:val="22"/>
          <w:szCs w:val="22"/>
        </w:rPr>
        <w:t>Sabbatical scheme</w:t>
      </w:r>
    </w:p>
    <w:p w14:paraId="01525338" w14:textId="77777777" w:rsidR="006B3E95" w:rsidRPr="005E16C7" w:rsidRDefault="006B3E95" w:rsidP="006B3E95">
      <w:pPr>
        <w:numPr>
          <w:ilvl w:val="0"/>
          <w:numId w:val="8"/>
        </w:numPr>
        <w:spacing w:line="254" w:lineRule="auto"/>
        <w:textAlignment w:val="auto"/>
        <w:rPr>
          <w:rFonts w:ascii="Nunito" w:eastAsia="Calibri" w:hAnsi="Nunito" w:cs="Arial"/>
          <w:color w:val="4472C4"/>
          <w:sz w:val="22"/>
          <w:szCs w:val="22"/>
        </w:rPr>
      </w:pPr>
      <w:r w:rsidRPr="005E16C7">
        <w:rPr>
          <w:rFonts w:ascii="Nunito" w:eastAsia="Calibri" w:hAnsi="Nunito" w:cs="Arial"/>
          <w:color w:val="4472C4"/>
          <w:sz w:val="22"/>
          <w:szCs w:val="22"/>
        </w:rPr>
        <w:t>A number of training and development courses to assist you with your career development – leadership, coaching and mentoring.</w:t>
      </w:r>
    </w:p>
    <w:p w14:paraId="4E4F3527" w14:textId="77777777" w:rsidR="006B3E95" w:rsidRPr="005E16C7" w:rsidRDefault="006B3E95" w:rsidP="006B3E95">
      <w:pPr>
        <w:ind w:left="720"/>
        <w:rPr>
          <w:rFonts w:ascii="Nunito" w:eastAsia="Calibri" w:hAnsi="Nunito" w:cs="Arial"/>
          <w:color w:val="1F3864"/>
          <w:sz w:val="22"/>
          <w:szCs w:val="22"/>
        </w:rPr>
      </w:pPr>
    </w:p>
    <w:p w14:paraId="4FB700A5" w14:textId="7777777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 xml:space="preserve">SAMS’ commitment to gender equality has been </w:t>
      </w:r>
      <w:proofErr w:type="spellStart"/>
      <w:r w:rsidRPr="005E16C7">
        <w:rPr>
          <w:rFonts w:ascii="Nunito" w:eastAsia="Calibri" w:hAnsi="Nunito" w:cs="Arial"/>
          <w:sz w:val="22"/>
          <w:szCs w:val="22"/>
          <w:shd w:val="clear" w:color="auto" w:fill="FFFFFF"/>
        </w:rPr>
        <w:t>recognised</w:t>
      </w:r>
      <w:proofErr w:type="spellEnd"/>
      <w:r w:rsidRPr="005E16C7">
        <w:rPr>
          <w:rFonts w:ascii="Nunito" w:eastAsia="Calibri" w:hAnsi="Nunito" w:cs="Arial"/>
          <w:sz w:val="22"/>
          <w:szCs w:val="22"/>
          <w:shd w:val="clear" w:color="auto" w:fill="FFFFFF"/>
        </w:rPr>
        <w:t xml:space="preserve">, as our institute was presented with an Athena SWAN (Scientific Women’s Academic Network) Bronze Award. SAMS is currently working towards a silver award. </w:t>
      </w:r>
    </w:p>
    <w:p w14:paraId="4CE53960" w14:textId="77777777" w:rsidR="006B3E95" w:rsidRPr="005E16C7" w:rsidRDefault="006B3E95" w:rsidP="006B3E95">
      <w:pPr>
        <w:jc w:val="both"/>
        <w:rPr>
          <w:rFonts w:ascii="Nunito" w:eastAsia="Calibri" w:hAnsi="Nunito" w:cs="Arial"/>
          <w:sz w:val="22"/>
          <w:szCs w:val="22"/>
          <w:shd w:val="clear" w:color="auto" w:fill="FFFFFF"/>
        </w:rPr>
      </w:pPr>
    </w:p>
    <w:p w14:paraId="3AA09953" w14:textId="747BCFF1"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SAMS have received a Youth Friendly Employer Badge 2023 – Bronze Award.</w:t>
      </w:r>
    </w:p>
    <w:p w14:paraId="21B04365" w14:textId="77777777" w:rsidR="006B3E95" w:rsidRPr="005E16C7" w:rsidRDefault="006B3E95" w:rsidP="006B3E95">
      <w:pPr>
        <w:jc w:val="both"/>
        <w:rPr>
          <w:rFonts w:ascii="Nunito" w:eastAsia="Calibri" w:hAnsi="Nunito" w:cs="Arial"/>
          <w:sz w:val="22"/>
          <w:szCs w:val="22"/>
          <w:shd w:val="clear" w:color="auto" w:fill="FFFFFF"/>
        </w:rPr>
      </w:pPr>
    </w:p>
    <w:p w14:paraId="3E26E7C2" w14:textId="10D6F63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 xml:space="preserve">SAMS have received a Bronze Award through the Armed Forces Covenant Employer Recognition Scheme. We </w:t>
      </w:r>
      <w:proofErr w:type="spellStart"/>
      <w:r w:rsidRPr="005E16C7">
        <w:rPr>
          <w:rFonts w:ascii="Nunito" w:eastAsia="Calibri" w:hAnsi="Nunito" w:cs="Arial"/>
          <w:sz w:val="22"/>
          <w:szCs w:val="22"/>
          <w:shd w:val="clear" w:color="auto" w:fill="FFFFFF"/>
        </w:rPr>
        <w:t>recognise</w:t>
      </w:r>
      <w:proofErr w:type="spellEnd"/>
      <w:r w:rsidRPr="005E16C7">
        <w:rPr>
          <w:rFonts w:ascii="Nunito" w:eastAsia="Calibri" w:hAnsi="Nunito" w:cs="Arial"/>
          <w:sz w:val="22"/>
          <w:szCs w:val="22"/>
          <w:shd w:val="clear" w:color="auto" w:fill="FFFFFF"/>
        </w:rPr>
        <w:t xml:space="preserv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2AEEB858" w14:textId="77777777" w:rsidR="006B3E95" w:rsidRPr="005E16C7" w:rsidRDefault="006B3E95" w:rsidP="006B3E95">
      <w:pPr>
        <w:jc w:val="both"/>
        <w:rPr>
          <w:rFonts w:ascii="Nunito" w:eastAsia="Calibri" w:hAnsi="Nunito" w:cs="Arial"/>
          <w:sz w:val="22"/>
          <w:szCs w:val="22"/>
          <w:shd w:val="clear" w:color="auto" w:fill="FFFFFF"/>
        </w:rPr>
      </w:pPr>
    </w:p>
    <w:p w14:paraId="7595D8D0" w14:textId="02164200"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0735E4D1" w14:textId="77777777" w:rsidR="006B3E95" w:rsidRPr="005E16C7" w:rsidRDefault="006B3E95" w:rsidP="006B3E95">
      <w:pPr>
        <w:jc w:val="both"/>
        <w:rPr>
          <w:rFonts w:ascii="Nunito" w:eastAsia="Calibri" w:hAnsi="Nunito" w:cs="Arial"/>
          <w:sz w:val="22"/>
          <w:szCs w:val="22"/>
          <w:shd w:val="clear" w:color="auto" w:fill="FFFFFF"/>
        </w:rPr>
      </w:pPr>
    </w:p>
    <w:p w14:paraId="10AB8D84" w14:textId="5C91869F" w:rsidR="006B3E95" w:rsidRPr="005E16C7" w:rsidRDefault="006B3E95" w:rsidP="006B3E95">
      <w:pPr>
        <w:shd w:val="clear" w:color="auto" w:fill="8DC04E"/>
        <w:jc w:val="center"/>
        <w:rPr>
          <w:rFonts w:ascii="Nunito" w:eastAsia="Calibri" w:hAnsi="Nunito" w:cs="Arial"/>
          <w:color w:val="FFFFFF"/>
          <w:sz w:val="22"/>
          <w:szCs w:val="22"/>
        </w:rPr>
      </w:pPr>
      <w:r w:rsidRPr="005E16C7">
        <w:rPr>
          <w:rFonts w:ascii="Nunito" w:eastAsia="Calibri" w:hAnsi="Nunito" w:cs="Arial"/>
          <w:color w:val="FFFFFF"/>
          <w:sz w:val="22"/>
          <w:szCs w:val="22"/>
        </w:rPr>
        <w:t xml:space="preserve">Applications must include CV and Cover Letter and should be sent electronically to </w:t>
      </w:r>
      <w:hyperlink r:id="rId11" w:history="1">
        <w:r w:rsidRPr="005E16C7">
          <w:rPr>
            <w:rStyle w:val="Hyperlink"/>
            <w:rFonts w:ascii="Nunito" w:eastAsia="Calibri" w:hAnsi="Nunito" w:cs="Arial"/>
            <w:color w:val="FFFFFF"/>
            <w:sz w:val="22"/>
            <w:szCs w:val="22"/>
          </w:rPr>
          <w:t>recruitment@sams.ac.uk</w:t>
        </w:r>
      </w:hyperlink>
      <w:r w:rsidRPr="005E16C7">
        <w:rPr>
          <w:rFonts w:ascii="Nunito" w:eastAsia="Calibri" w:hAnsi="Nunito" w:cs="Arial"/>
          <w:color w:val="FFFFFF"/>
          <w:sz w:val="22"/>
          <w:szCs w:val="22"/>
        </w:rPr>
        <w:t xml:space="preserve"> quoting Job Ref. ‘SE6/23.MS’ in the subject line.</w:t>
      </w:r>
    </w:p>
    <w:p w14:paraId="3FB8BEF4" w14:textId="77777777" w:rsidR="004C025B" w:rsidRPr="005E16C7" w:rsidRDefault="004C025B" w:rsidP="006B3E95">
      <w:pPr>
        <w:shd w:val="clear" w:color="auto" w:fill="8DC04E"/>
        <w:jc w:val="center"/>
        <w:rPr>
          <w:rFonts w:ascii="Nunito" w:eastAsia="Calibri" w:hAnsi="Nunito" w:cs="Arial"/>
          <w:color w:val="FFFFFF"/>
          <w:sz w:val="22"/>
          <w:szCs w:val="22"/>
        </w:rPr>
      </w:pPr>
    </w:p>
    <w:p w14:paraId="2060AE70" w14:textId="67607D59" w:rsidR="006B3E95" w:rsidRPr="005E16C7" w:rsidRDefault="006B3E95" w:rsidP="006B3E95">
      <w:pPr>
        <w:shd w:val="clear" w:color="auto" w:fill="8DC04E"/>
        <w:jc w:val="center"/>
        <w:rPr>
          <w:rFonts w:ascii="Nunito" w:eastAsia="Calibri" w:hAnsi="Nunito" w:cs="Arial"/>
          <w:color w:val="FFFFFF"/>
          <w:sz w:val="22"/>
          <w:szCs w:val="22"/>
        </w:rPr>
      </w:pPr>
      <w:r w:rsidRPr="005E16C7">
        <w:rPr>
          <w:rFonts w:ascii="Nunito" w:eastAsia="Calibri" w:hAnsi="Nunito" w:cs="Arial"/>
          <w:color w:val="FFFFFF"/>
          <w:sz w:val="22"/>
          <w:szCs w:val="22"/>
        </w:rPr>
        <w:t>The closing date for applications is Friday 16</w:t>
      </w:r>
      <w:r w:rsidRPr="005E16C7">
        <w:rPr>
          <w:rFonts w:ascii="Nunito" w:eastAsia="Calibri" w:hAnsi="Nunito" w:cs="Arial"/>
          <w:color w:val="FFFFFF"/>
          <w:sz w:val="22"/>
          <w:szCs w:val="22"/>
          <w:vertAlign w:val="superscript"/>
        </w:rPr>
        <w:t>th</w:t>
      </w:r>
      <w:r w:rsidRPr="005E16C7">
        <w:rPr>
          <w:rFonts w:ascii="Nunito" w:eastAsia="Calibri" w:hAnsi="Nunito" w:cs="Arial"/>
          <w:color w:val="FFFFFF"/>
          <w:sz w:val="22"/>
          <w:szCs w:val="22"/>
        </w:rPr>
        <w:t xml:space="preserve"> February 2024</w:t>
      </w:r>
      <w:r w:rsidR="008E3D08" w:rsidRPr="005E16C7">
        <w:rPr>
          <w:rFonts w:ascii="Nunito" w:eastAsia="Calibri" w:hAnsi="Nunito" w:cs="Arial"/>
          <w:color w:val="FFFFFF"/>
          <w:sz w:val="22"/>
          <w:szCs w:val="22"/>
        </w:rPr>
        <w:t>.</w:t>
      </w:r>
    </w:p>
    <w:p w14:paraId="0653BE84" w14:textId="77777777" w:rsidR="008E3D08" w:rsidRPr="005E16C7" w:rsidRDefault="008E3D08" w:rsidP="006B3E95">
      <w:pPr>
        <w:shd w:val="clear" w:color="auto" w:fill="8DC04E"/>
        <w:jc w:val="center"/>
        <w:rPr>
          <w:rFonts w:ascii="Nunito" w:eastAsia="Calibri" w:hAnsi="Nunito" w:cs="Arial"/>
          <w:color w:val="FFFFFF"/>
          <w:sz w:val="22"/>
          <w:szCs w:val="22"/>
        </w:rPr>
      </w:pPr>
    </w:p>
    <w:p w14:paraId="3810BBFB" w14:textId="6C19EB9E" w:rsidR="006B3E95" w:rsidRPr="005E16C7" w:rsidRDefault="006B3E95" w:rsidP="006B3E95">
      <w:pPr>
        <w:shd w:val="clear" w:color="auto" w:fill="8DC04E"/>
        <w:jc w:val="center"/>
        <w:rPr>
          <w:rFonts w:ascii="Nunito" w:eastAsia="Calibri" w:hAnsi="Nunito" w:cs="Arial"/>
          <w:color w:val="FFFFFF"/>
          <w:sz w:val="22"/>
          <w:szCs w:val="22"/>
        </w:rPr>
      </w:pPr>
      <w:r w:rsidRPr="005E16C7">
        <w:rPr>
          <w:rFonts w:ascii="Nunito" w:eastAsia="Calibri" w:hAnsi="Nunito" w:cs="Arial"/>
          <w:color w:val="FFFFFF"/>
          <w:sz w:val="22"/>
          <w:szCs w:val="22"/>
        </w:rPr>
        <w:t xml:space="preserve">Interviews </w:t>
      </w:r>
      <w:r w:rsidR="008E3D08" w:rsidRPr="005E16C7">
        <w:rPr>
          <w:rFonts w:ascii="Nunito" w:eastAsia="Calibri" w:hAnsi="Nunito" w:cs="Arial"/>
          <w:color w:val="FFFFFF"/>
          <w:sz w:val="22"/>
          <w:szCs w:val="22"/>
        </w:rPr>
        <w:t xml:space="preserve">likely to </w:t>
      </w:r>
      <w:r w:rsidRPr="005E16C7">
        <w:rPr>
          <w:rFonts w:ascii="Nunito" w:eastAsia="Calibri" w:hAnsi="Nunito" w:cs="Arial"/>
          <w:color w:val="FFFFFF"/>
          <w:sz w:val="22"/>
          <w:szCs w:val="22"/>
        </w:rPr>
        <w:t>be held by the end of February 2024.</w:t>
      </w:r>
    </w:p>
    <w:p w14:paraId="7DC64B83" w14:textId="77777777" w:rsidR="004C025B" w:rsidRPr="005E16C7" w:rsidRDefault="004C025B" w:rsidP="006B3E95">
      <w:pPr>
        <w:shd w:val="clear" w:color="auto" w:fill="8DC04E"/>
        <w:jc w:val="center"/>
        <w:rPr>
          <w:rFonts w:ascii="Nunito" w:eastAsia="Calibri" w:hAnsi="Nunito" w:cs="Arial"/>
          <w:color w:val="FFFFFF"/>
          <w:sz w:val="22"/>
          <w:szCs w:val="22"/>
        </w:rPr>
      </w:pPr>
    </w:p>
    <w:p w14:paraId="3BA475CA" w14:textId="2F479D73" w:rsidR="006B3E95" w:rsidRPr="005E16C7" w:rsidRDefault="006B3E95" w:rsidP="006B3E95">
      <w:pPr>
        <w:jc w:val="center"/>
        <w:rPr>
          <w:rFonts w:ascii="Nunito" w:eastAsia="Calibri" w:hAnsi="Nunito" w:cs="Arial"/>
          <w:i/>
          <w:iCs/>
          <w:sz w:val="22"/>
          <w:szCs w:val="22"/>
          <w:shd w:val="clear" w:color="auto" w:fill="FFFFFF"/>
        </w:rPr>
      </w:pPr>
      <w:r w:rsidRPr="005E16C7">
        <w:rPr>
          <w:rFonts w:ascii="Nunito" w:eastAsia="Calibri" w:hAnsi="Nunito" w:cs="Arial"/>
          <w:i/>
          <w:iCs/>
          <w:sz w:val="22"/>
          <w:szCs w:val="22"/>
          <w:shd w:val="clear" w:color="auto" w:fill="FFFFFF"/>
        </w:rPr>
        <w:t>Please note, we prefer to contact referees prior to interview</w:t>
      </w:r>
    </w:p>
    <w:p w14:paraId="5BD7A187" w14:textId="77777777" w:rsidR="006B3E95" w:rsidRPr="005E16C7" w:rsidRDefault="006B3E95" w:rsidP="006B3E95">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Guidance for Applicants </w:t>
      </w:r>
    </w:p>
    <w:p w14:paraId="7A5C90FB" w14:textId="77777777" w:rsidR="006B3E95" w:rsidRPr="005E16C7" w:rsidRDefault="006B3E95" w:rsidP="006B3E95">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Candidates must have the rights to work in the UK before applying.</w:t>
      </w:r>
    </w:p>
    <w:p w14:paraId="3840761B" w14:textId="77777777" w:rsidR="006B3E95" w:rsidRPr="005E16C7" w:rsidRDefault="006B3E95" w:rsidP="001B33A0">
      <w:pPr>
        <w:jc w:val="both"/>
        <w:rPr>
          <w:rFonts w:ascii="Nunito" w:hAnsi="Nunito" w:cs="Arial"/>
          <w:sz w:val="22"/>
          <w:szCs w:val="22"/>
        </w:rPr>
      </w:pPr>
    </w:p>
    <w:p w14:paraId="38F994D5" w14:textId="35430A29" w:rsidR="007A073E" w:rsidRPr="005E16C7" w:rsidRDefault="007A073E" w:rsidP="00AA0F40">
      <w:pPr>
        <w:pStyle w:val="xmsonormal"/>
        <w:shd w:val="clear" w:color="auto" w:fill="FFFFFF"/>
        <w:spacing w:before="0" w:beforeAutospacing="0" w:after="0" w:afterAutospacing="0"/>
        <w:jc w:val="both"/>
        <w:rPr>
          <w:rFonts w:ascii="Nunito" w:eastAsia="Calibri" w:hAnsi="Nunito" w:cs="Arial"/>
          <w:sz w:val="22"/>
          <w:szCs w:val="22"/>
          <w:shd w:val="clear" w:color="auto" w:fill="FFFFFF"/>
          <w:lang w:val="en-US" w:eastAsia="en-US"/>
        </w:rPr>
      </w:pPr>
      <w:bookmarkStart w:id="0" w:name="_Hlk63930862"/>
      <w:r w:rsidRPr="005E16C7">
        <w:rPr>
          <w:rFonts w:ascii="Nunito" w:eastAsia="Calibri" w:hAnsi="Nunito" w:cs="Arial"/>
          <w:sz w:val="22"/>
          <w:szCs w:val="22"/>
          <w:shd w:val="clear" w:color="auto" w:fill="FFFFFF"/>
          <w:lang w:val="en-US" w:eastAsia="en-US"/>
        </w:rPr>
        <w:t>If invited for</w:t>
      </w:r>
      <w:r w:rsidR="006B3E95" w:rsidRPr="005E16C7">
        <w:rPr>
          <w:rFonts w:ascii="Nunito" w:eastAsia="Calibri" w:hAnsi="Nunito" w:cs="Arial"/>
          <w:sz w:val="22"/>
          <w:szCs w:val="22"/>
          <w:shd w:val="clear" w:color="auto" w:fill="FFFFFF"/>
          <w:lang w:val="en-US" w:eastAsia="en-US"/>
        </w:rPr>
        <w:t xml:space="preserve"> interview, </w:t>
      </w:r>
      <w:r w:rsidRPr="005E16C7">
        <w:rPr>
          <w:rFonts w:ascii="Nunito" w:eastAsia="Calibri" w:hAnsi="Nunito" w:cs="Arial"/>
          <w:sz w:val="22"/>
          <w:szCs w:val="22"/>
          <w:shd w:val="clear" w:color="auto" w:fill="FFFFFF"/>
          <w:lang w:val="en-US" w:eastAsia="en-US"/>
        </w:rPr>
        <w:t xml:space="preserve"> you will be required to evidence your right to</w:t>
      </w:r>
      <w:r w:rsidR="00D84065" w:rsidRPr="005E16C7">
        <w:rPr>
          <w:rFonts w:ascii="Nunito" w:eastAsia="Calibri" w:hAnsi="Nunito" w:cs="Arial"/>
          <w:sz w:val="22"/>
          <w:szCs w:val="22"/>
          <w:shd w:val="clear" w:color="auto" w:fill="FFFFFF"/>
          <w:lang w:val="en-US" w:eastAsia="en-US"/>
        </w:rPr>
        <w:t xml:space="preserve"> </w:t>
      </w:r>
      <w:r w:rsidRPr="005E16C7">
        <w:rPr>
          <w:rFonts w:ascii="Nunito" w:eastAsia="Calibri" w:hAnsi="Nunito" w:cs="Arial"/>
          <w:sz w:val="22"/>
          <w:szCs w:val="22"/>
          <w:shd w:val="clear" w:color="auto" w:fill="FFFFFF"/>
          <w:lang w:val="en-US" w:eastAsia="en-US"/>
        </w:rPr>
        <w:t xml:space="preserve">work in the UK.  SAMS Group is </w:t>
      </w:r>
      <w:r w:rsidR="00AA0F40" w:rsidRPr="005E16C7">
        <w:rPr>
          <w:rFonts w:ascii="Nunito" w:eastAsia="Calibri" w:hAnsi="Nunito" w:cs="Arial"/>
          <w:sz w:val="22"/>
          <w:szCs w:val="22"/>
          <w:shd w:val="clear" w:color="auto" w:fill="FFFFFF"/>
          <w:lang w:val="en-US" w:eastAsia="en-US"/>
        </w:rPr>
        <w:t xml:space="preserve">not </w:t>
      </w:r>
      <w:r w:rsidRPr="005E16C7">
        <w:rPr>
          <w:rFonts w:ascii="Nunito" w:eastAsia="Calibri" w:hAnsi="Nunito" w:cs="Arial"/>
          <w:sz w:val="22"/>
          <w:szCs w:val="22"/>
          <w:shd w:val="clear" w:color="auto" w:fill="FFFFFF"/>
          <w:lang w:val="en-US" w:eastAsia="en-US"/>
        </w:rPr>
        <w:t>able to sponsor the employment of international workers in this role.  </w:t>
      </w:r>
      <w:bookmarkEnd w:id="0"/>
    </w:p>
    <w:p w14:paraId="2FFD65CB" w14:textId="77777777" w:rsidR="006B3E95" w:rsidRPr="005E16C7" w:rsidRDefault="006B3E95" w:rsidP="006B3E95">
      <w:pPr>
        <w:shd w:val="clear" w:color="auto" w:fill="8DC04E"/>
        <w:rPr>
          <w:rFonts w:ascii="Nunito" w:eastAsia="Calibri" w:hAnsi="Nunito" w:cs="Arial"/>
          <w:color w:val="FFFFFF"/>
          <w:sz w:val="22"/>
          <w:szCs w:val="22"/>
          <w:lang w:val="en-GB"/>
        </w:rPr>
      </w:pPr>
      <w:r w:rsidRPr="005E16C7">
        <w:rPr>
          <w:rFonts w:ascii="Nunito" w:eastAsia="Calibri" w:hAnsi="Nunito" w:cs="Arial"/>
          <w:color w:val="FFFFFF"/>
          <w:sz w:val="22"/>
          <w:szCs w:val="22"/>
        </w:rPr>
        <w:t>Your application – what are we looking for?</w:t>
      </w:r>
    </w:p>
    <w:p w14:paraId="2736E461" w14:textId="77777777" w:rsidR="006B3E95" w:rsidRPr="005E16C7" w:rsidRDefault="006B3E95" w:rsidP="006B3E95">
      <w:pPr>
        <w:jc w:val="both"/>
        <w:rPr>
          <w:rFonts w:ascii="Nunito" w:hAnsi="Nunito" w:cs="Arial"/>
          <w:sz w:val="22"/>
          <w:szCs w:val="22"/>
        </w:rPr>
      </w:pPr>
      <w:r w:rsidRPr="005E16C7">
        <w:rPr>
          <w:rFonts w:ascii="Nunito" w:hAnsi="Nunito"/>
          <w:sz w:val="22"/>
          <w:szCs w:val="22"/>
        </w:rPr>
        <w:t xml:space="preserve">We are looking for a full CV – please remember to document </w:t>
      </w:r>
      <w:r w:rsidRPr="005E16C7">
        <w:rPr>
          <w:rFonts w:ascii="Nunito" w:hAnsi="Nunito" w:cs="Arial"/>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1ADBFC50" w14:textId="77777777" w:rsidR="006B3E95" w:rsidRPr="005E16C7" w:rsidRDefault="006B3E95" w:rsidP="006B3E95">
      <w:pPr>
        <w:jc w:val="both"/>
        <w:rPr>
          <w:rFonts w:ascii="Nunito" w:eastAsiaTheme="minorEastAsia" w:hAnsi="Nunito" w:cs="Arial"/>
          <w:sz w:val="22"/>
          <w:szCs w:val="22"/>
        </w:rPr>
      </w:pPr>
    </w:p>
    <w:p w14:paraId="7FE42996" w14:textId="56AEF739" w:rsidR="006B3E95" w:rsidRPr="005E16C7" w:rsidRDefault="006B3E95" w:rsidP="006B3E95">
      <w:pPr>
        <w:jc w:val="both"/>
        <w:rPr>
          <w:rFonts w:ascii="Arial" w:hAnsi="Arial" w:cs="Arial"/>
          <w:sz w:val="22"/>
          <w:szCs w:val="22"/>
        </w:rPr>
      </w:pPr>
      <w:r w:rsidRPr="005E16C7">
        <w:rPr>
          <w:rFonts w:ascii="Nunito" w:hAnsi="Nunito"/>
          <w:sz w:val="22"/>
          <w:szCs w:val="22"/>
        </w:rPr>
        <w:t xml:space="preserve">We enjoy reading cover letters and these are an important part of the application.  </w:t>
      </w:r>
      <w:r w:rsidRPr="005E16C7">
        <w:rPr>
          <w:rFonts w:ascii="Nunito" w:eastAsia="Calibri" w:hAnsi="Nunito" w:cs="Arial"/>
          <w:sz w:val="22"/>
          <w:szCs w:val="22"/>
        </w:rPr>
        <w:t xml:space="preserve">In the letter, connect your past accomplishments with the requirements listed in the job </w:t>
      </w:r>
      <w:r w:rsidRPr="005E16C7">
        <w:rPr>
          <w:rFonts w:ascii="Nunito" w:eastAsia="Calibri" w:hAnsi="Nunito" w:cs="Arial"/>
          <w:sz w:val="22"/>
          <w:szCs w:val="22"/>
        </w:rPr>
        <w:lastRenderedPageBreak/>
        <w:t>description. Focus on your most relevant experience, qualifications, and skills. Where possible, quantify your accomplishments with facts and data.  </w:t>
      </w:r>
    </w:p>
    <w:p w14:paraId="10282A2C" w14:textId="77777777" w:rsidR="006B3E95" w:rsidRPr="005E16C7" w:rsidRDefault="006B3E95" w:rsidP="006B3E95">
      <w:pPr>
        <w:shd w:val="clear" w:color="auto" w:fill="8DC04E"/>
        <w:spacing w:before="100" w:beforeAutospacing="1" w:after="100" w:afterAutospacing="1"/>
        <w:rPr>
          <w:rFonts w:ascii="Nunito" w:eastAsia="Calibri" w:hAnsi="Nunito" w:cs="Arial"/>
          <w:color w:val="FFFFFF"/>
          <w:sz w:val="22"/>
          <w:szCs w:val="22"/>
          <w:lang w:val="en-GB"/>
        </w:rPr>
      </w:pPr>
      <w:r w:rsidRPr="005E16C7">
        <w:rPr>
          <w:rFonts w:ascii="Nunito" w:eastAsia="Calibri" w:hAnsi="Nunito" w:cs="Arial"/>
          <w:color w:val="FFFFFF"/>
          <w:sz w:val="22"/>
          <w:szCs w:val="22"/>
        </w:rPr>
        <w:t>Useful links</w:t>
      </w:r>
    </w:p>
    <w:p w14:paraId="6FE681EB" w14:textId="77777777" w:rsidR="006B3E95" w:rsidRPr="005E16C7" w:rsidRDefault="008419DC" w:rsidP="006B3E95">
      <w:pPr>
        <w:numPr>
          <w:ilvl w:val="0"/>
          <w:numId w:val="9"/>
        </w:numPr>
        <w:suppressAutoHyphens w:val="0"/>
        <w:autoSpaceDN/>
        <w:spacing w:before="100" w:beforeAutospacing="1" w:after="100" w:afterAutospacing="1" w:line="254" w:lineRule="auto"/>
        <w:jc w:val="both"/>
        <w:textAlignment w:val="auto"/>
        <w:rPr>
          <w:rFonts w:ascii="Nunito" w:eastAsiaTheme="minorEastAsia" w:hAnsi="Nunito" w:cs="Arial"/>
          <w:sz w:val="22"/>
          <w:szCs w:val="22"/>
        </w:rPr>
      </w:pPr>
      <w:hyperlink r:id="rId12" w:history="1">
        <w:r w:rsidR="006B3E95" w:rsidRPr="005E16C7">
          <w:rPr>
            <w:rStyle w:val="Hyperlink"/>
            <w:rFonts w:ascii="Nunito" w:hAnsi="Nunito"/>
            <w:color w:val="8DC04E"/>
            <w:sz w:val="22"/>
            <w:szCs w:val="22"/>
          </w:rPr>
          <w:t>How to write a flawless cover letter</w:t>
        </w:r>
      </w:hyperlink>
      <w:r w:rsidR="006B3E95" w:rsidRPr="005E16C7">
        <w:rPr>
          <w:rFonts w:ascii="Nunito" w:hAnsi="Nunito" w:cs="Arial"/>
          <w:sz w:val="22"/>
          <w:szCs w:val="22"/>
        </w:rPr>
        <w:t> </w:t>
      </w:r>
      <w:r w:rsidR="006B3E95" w:rsidRPr="005E16C7">
        <w:rPr>
          <w:rFonts w:ascii="Nunito" w:eastAsia="Calibri" w:hAnsi="Nunito" w:cs="Arial"/>
          <w:sz w:val="22"/>
          <w:szCs w:val="22"/>
        </w:rPr>
        <w:t>(please right click and select open in new tab)</w:t>
      </w:r>
    </w:p>
    <w:p w14:paraId="79130D74" w14:textId="77777777" w:rsidR="006B3E95" w:rsidRPr="005E16C7" w:rsidRDefault="008419DC" w:rsidP="006B3E95">
      <w:pPr>
        <w:numPr>
          <w:ilvl w:val="0"/>
          <w:numId w:val="9"/>
        </w:numPr>
        <w:suppressAutoHyphens w:val="0"/>
        <w:autoSpaceDN/>
        <w:spacing w:before="100" w:beforeAutospacing="1" w:after="100" w:afterAutospacing="1" w:line="254" w:lineRule="auto"/>
        <w:jc w:val="both"/>
        <w:textAlignment w:val="auto"/>
        <w:rPr>
          <w:rFonts w:ascii="Nunito" w:hAnsi="Nunito" w:cs="Arial"/>
          <w:sz w:val="22"/>
          <w:szCs w:val="22"/>
        </w:rPr>
      </w:pPr>
      <w:hyperlink r:id="rId13" w:history="1">
        <w:r w:rsidR="006B3E95" w:rsidRPr="005E16C7">
          <w:rPr>
            <w:rStyle w:val="Hyperlink"/>
            <w:rFonts w:ascii="Nunito" w:hAnsi="Nunito"/>
            <w:color w:val="8DC04E"/>
            <w:sz w:val="22"/>
            <w:szCs w:val="22"/>
          </w:rPr>
          <w:t>How to write a CV</w:t>
        </w:r>
      </w:hyperlink>
      <w:r w:rsidR="006B3E95" w:rsidRPr="005E16C7">
        <w:rPr>
          <w:rFonts w:ascii="Nunito" w:hAnsi="Nunito" w:cs="Arial"/>
          <w:sz w:val="22"/>
          <w:szCs w:val="22"/>
        </w:rPr>
        <w:t> (please right click and select open in new tab)</w:t>
      </w:r>
    </w:p>
    <w:p w14:paraId="4A11AD94" w14:textId="2CD687AF" w:rsidR="007A073E" w:rsidRDefault="008E3D08" w:rsidP="006B3E95">
      <w:pPr>
        <w:suppressAutoHyphens w:val="0"/>
        <w:autoSpaceDN/>
        <w:spacing w:before="100" w:beforeAutospacing="1" w:after="100" w:afterAutospacing="1"/>
        <w:jc w:val="both"/>
        <w:textAlignment w:val="auto"/>
        <w:rPr>
          <w:rFonts w:ascii="Nunito" w:hAnsi="Nunito" w:cs="Arial"/>
          <w:sz w:val="22"/>
          <w:szCs w:val="22"/>
          <w:lang w:val="en-GB"/>
        </w:rPr>
      </w:pPr>
      <w:r>
        <w:rPr>
          <w:noProof/>
          <w14:ligatures w14:val="standardContextual"/>
        </w:rPr>
        <w:drawing>
          <wp:anchor distT="0" distB="0" distL="114300" distR="114300" simplePos="0" relativeHeight="251659264" behindDoc="0" locked="0" layoutInCell="1" allowOverlap="1" wp14:anchorId="63923F1C" wp14:editId="45FD81C0">
            <wp:simplePos x="0" y="0"/>
            <wp:positionH relativeFrom="margin">
              <wp:posOffset>850513</wp:posOffset>
            </wp:positionH>
            <wp:positionV relativeFrom="paragraph">
              <wp:posOffset>506068</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r>
        <w:rPr>
          <w:noProof/>
          <w14:ligatures w14:val="standardContextual"/>
        </w:rPr>
        <w:drawing>
          <wp:anchor distT="0" distB="0" distL="114300" distR="114300" simplePos="0" relativeHeight="251661312" behindDoc="0" locked="0" layoutInCell="1" allowOverlap="1" wp14:anchorId="498B455D" wp14:editId="1484A114">
            <wp:simplePos x="0" y="0"/>
            <wp:positionH relativeFrom="column">
              <wp:posOffset>1749039</wp:posOffset>
            </wp:positionH>
            <wp:positionV relativeFrom="paragraph">
              <wp:posOffset>560705</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r>
        <w:rPr>
          <w:noProof/>
          <w14:ligatures w14:val="standardContextual"/>
        </w:rPr>
        <w:drawing>
          <wp:anchor distT="0" distB="0" distL="114300" distR="114300" simplePos="0" relativeHeight="251663360" behindDoc="0" locked="0" layoutInCell="1" allowOverlap="1" wp14:anchorId="271742C2" wp14:editId="32BD6D48">
            <wp:simplePos x="0" y="0"/>
            <wp:positionH relativeFrom="margin">
              <wp:posOffset>4046799</wp:posOffset>
            </wp:positionH>
            <wp:positionV relativeFrom="paragraph">
              <wp:posOffset>465096</wp:posOffset>
            </wp:positionV>
            <wp:extent cx="1181100" cy="873125"/>
            <wp:effectExtent l="0" t="0" r="0" b="0"/>
            <wp:wrapNone/>
            <wp:docPr id="1963340162" name="Picture 1"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r w:rsidR="007A073E" w:rsidRPr="00147A18">
        <w:rPr>
          <w:rFonts w:ascii="Arial" w:hAnsi="Arial" w:cs="Arial"/>
          <w:sz w:val="22"/>
          <w:szCs w:val="22"/>
        </w:rPr>
        <w:br/>
      </w:r>
      <w:r w:rsidR="007A073E" w:rsidRPr="00147A18">
        <w:rPr>
          <w:rFonts w:ascii="Century Gothic" w:hAnsi="Century Gothic"/>
          <w:sz w:val="22"/>
          <w:szCs w:val="22"/>
        </w:rPr>
        <w:br/>
      </w:r>
      <w:r w:rsidR="007A073E" w:rsidRPr="00147A18">
        <w:rPr>
          <w:rFonts w:ascii="Century Gothic" w:hAnsi="Century Gothic" w:cs="Arial"/>
          <w:sz w:val="22"/>
          <w:szCs w:val="22"/>
        </w:rPr>
        <w:t> </w:t>
      </w:r>
    </w:p>
    <w:p w14:paraId="757D8570" w14:textId="0ADD98B4" w:rsidR="008E3D08" w:rsidRDefault="008E3D08" w:rsidP="008E3D08">
      <w:pPr>
        <w:rPr>
          <w:rFonts w:ascii="Nunito" w:hAnsi="Nunito" w:cs="Arial"/>
          <w:sz w:val="22"/>
          <w:szCs w:val="22"/>
          <w:lang w:val="en-GB"/>
        </w:rPr>
      </w:pPr>
    </w:p>
    <w:p w14:paraId="0601D67E" w14:textId="535ACA62" w:rsidR="008E3D08" w:rsidRPr="008E3D08" w:rsidRDefault="008E3D08" w:rsidP="008E3D08">
      <w:pPr>
        <w:rPr>
          <w:sz w:val="22"/>
          <w:szCs w:val="22"/>
        </w:rPr>
      </w:pPr>
    </w:p>
    <w:sectPr w:rsidR="008E3D08" w:rsidRPr="008E3D08">
      <w:headerReference w:type="default" r:id="rId17"/>
      <w:pgSz w:w="12240" w:h="15840"/>
      <w:pgMar w:top="90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F926" w14:textId="77777777" w:rsidR="00E470BD" w:rsidRDefault="00E470BD">
      <w:r>
        <w:separator/>
      </w:r>
    </w:p>
  </w:endnote>
  <w:endnote w:type="continuationSeparator" w:id="0">
    <w:p w14:paraId="056DED27" w14:textId="77777777" w:rsidR="00E470BD" w:rsidRDefault="00E4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A00002FF" w:usb1="5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360E" w14:textId="77777777" w:rsidR="00E470BD" w:rsidRDefault="00E470BD">
      <w:r>
        <w:rPr>
          <w:color w:val="000000"/>
        </w:rPr>
        <w:separator/>
      </w:r>
    </w:p>
  </w:footnote>
  <w:footnote w:type="continuationSeparator" w:id="0">
    <w:p w14:paraId="7FB150D1" w14:textId="77777777" w:rsidR="00E470BD" w:rsidRDefault="00E4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532B" w14:textId="5BFECAB7" w:rsidR="007045AB" w:rsidRDefault="007045AB">
    <w:pPr>
      <w:pStyle w:val="Header"/>
      <w:jc w:val="right"/>
    </w:pPr>
  </w:p>
  <w:p w14:paraId="23375458" w14:textId="77777777" w:rsidR="001B68A4" w:rsidRDefault="001B68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5175"/>
    <w:multiLevelType w:val="multilevel"/>
    <w:tmpl w:val="9DCE4D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09B0508"/>
    <w:multiLevelType w:val="multilevel"/>
    <w:tmpl w:val="706431C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359E5"/>
    <w:multiLevelType w:val="hybridMultilevel"/>
    <w:tmpl w:val="CE10C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C0E67"/>
    <w:multiLevelType w:val="multilevel"/>
    <w:tmpl w:val="7B201D32"/>
    <w:lvl w:ilvl="0">
      <w:numFmt w:val="bullet"/>
      <w:lvlText w:val="-"/>
      <w:lvlJc w:val="left"/>
      <w:pPr>
        <w:ind w:left="360" w:hanging="360"/>
      </w:pPr>
      <w:rPr>
        <w:rFonts w:ascii="Trebuchet MS" w:eastAsia="Times New Roman" w:hAnsi="Trebuchet M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5A90712"/>
    <w:multiLevelType w:val="multilevel"/>
    <w:tmpl w:val="FC08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6D52542"/>
    <w:multiLevelType w:val="multilevel"/>
    <w:tmpl w:val="F836F1CE"/>
    <w:lvl w:ilvl="0">
      <w:numFmt w:val="bullet"/>
      <w:lvlText w:val="-"/>
      <w:lvlJc w:val="left"/>
      <w:pPr>
        <w:ind w:left="360" w:hanging="36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363747584">
    <w:abstractNumId w:val="7"/>
  </w:num>
  <w:num w:numId="2" w16cid:durableId="1542085426">
    <w:abstractNumId w:val="1"/>
  </w:num>
  <w:num w:numId="3" w16cid:durableId="1644775954">
    <w:abstractNumId w:val="4"/>
  </w:num>
  <w:num w:numId="4" w16cid:durableId="588124394">
    <w:abstractNumId w:val="0"/>
  </w:num>
  <w:num w:numId="5" w16cid:durableId="1482386094">
    <w:abstractNumId w:val="5"/>
  </w:num>
  <w:num w:numId="6" w16cid:durableId="1357386932">
    <w:abstractNumId w:val="2"/>
  </w:num>
  <w:num w:numId="7" w16cid:durableId="179900358">
    <w:abstractNumId w:val="3"/>
  </w:num>
  <w:num w:numId="8" w16cid:durableId="2146848482">
    <w:abstractNumId w:val="6"/>
  </w:num>
  <w:num w:numId="9" w16cid:durableId="2104913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97"/>
    <w:rsid w:val="00026E3C"/>
    <w:rsid w:val="000422B7"/>
    <w:rsid w:val="00052303"/>
    <w:rsid w:val="000618A0"/>
    <w:rsid w:val="00071A33"/>
    <w:rsid w:val="000831A1"/>
    <w:rsid w:val="000920E5"/>
    <w:rsid w:val="00097C9F"/>
    <w:rsid w:val="000A1700"/>
    <w:rsid w:val="000B0858"/>
    <w:rsid w:val="000B6C6C"/>
    <w:rsid w:val="000C07FA"/>
    <w:rsid w:val="000E2F85"/>
    <w:rsid w:val="00123C95"/>
    <w:rsid w:val="00147A18"/>
    <w:rsid w:val="00191245"/>
    <w:rsid w:val="001B33A0"/>
    <w:rsid w:val="001B68A4"/>
    <w:rsid w:val="001C09C4"/>
    <w:rsid w:val="00224921"/>
    <w:rsid w:val="00244597"/>
    <w:rsid w:val="00287904"/>
    <w:rsid w:val="0029411F"/>
    <w:rsid w:val="002A24B2"/>
    <w:rsid w:val="002A5567"/>
    <w:rsid w:val="002C6535"/>
    <w:rsid w:val="002D4D35"/>
    <w:rsid w:val="0032543C"/>
    <w:rsid w:val="00353370"/>
    <w:rsid w:val="003A5BF9"/>
    <w:rsid w:val="00422FF2"/>
    <w:rsid w:val="0044624C"/>
    <w:rsid w:val="00461F83"/>
    <w:rsid w:val="004707D1"/>
    <w:rsid w:val="00475BB5"/>
    <w:rsid w:val="004A2051"/>
    <w:rsid w:val="004B6612"/>
    <w:rsid w:val="004C025B"/>
    <w:rsid w:val="004E0F53"/>
    <w:rsid w:val="004E73DE"/>
    <w:rsid w:val="0052256D"/>
    <w:rsid w:val="005607B4"/>
    <w:rsid w:val="00561177"/>
    <w:rsid w:val="00572BC9"/>
    <w:rsid w:val="00575B29"/>
    <w:rsid w:val="0058641D"/>
    <w:rsid w:val="005A0DD7"/>
    <w:rsid w:val="005B0364"/>
    <w:rsid w:val="005B483C"/>
    <w:rsid w:val="005E16C7"/>
    <w:rsid w:val="006025AD"/>
    <w:rsid w:val="00615693"/>
    <w:rsid w:val="00634836"/>
    <w:rsid w:val="00643B5F"/>
    <w:rsid w:val="00656D45"/>
    <w:rsid w:val="00690F3A"/>
    <w:rsid w:val="006B3E95"/>
    <w:rsid w:val="006D1EFF"/>
    <w:rsid w:val="006D6F2D"/>
    <w:rsid w:val="007011B7"/>
    <w:rsid w:val="007045AB"/>
    <w:rsid w:val="00716B75"/>
    <w:rsid w:val="00721F4D"/>
    <w:rsid w:val="00722813"/>
    <w:rsid w:val="007273A3"/>
    <w:rsid w:val="00751457"/>
    <w:rsid w:val="00756488"/>
    <w:rsid w:val="00765818"/>
    <w:rsid w:val="00780376"/>
    <w:rsid w:val="00786666"/>
    <w:rsid w:val="007A073E"/>
    <w:rsid w:val="007B5829"/>
    <w:rsid w:val="007B7C09"/>
    <w:rsid w:val="007C3A72"/>
    <w:rsid w:val="007F376F"/>
    <w:rsid w:val="00804C6F"/>
    <w:rsid w:val="008363DC"/>
    <w:rsid w:val="00837C56"/>
    <w:rsid w:val="008419DC"/>
    <w:rsid w:val="00844725"/>
    <w:rsid w:val="00854667"/>
    <w:rsid w:val="0086423B"/>
    <w:rsid w:val="00865DAE"/>
    <w:rsid w:val="00870334"/>
    <w:rsid w:val="008721ED"/>
    <w:rsid w:val="008771B1"/>
    <w:rsid w:val="00881351"/>
    <w:rsid w:val="008D05B3"/>
    <w:rsid w:val="008E3D08"/>
    <w:rsid w:val="00913CAD"/>
    <w:rsid w:val="00946783"/>
    <w:rsid w:val="00962D41"/>
    <w:rsid w:val="00987D4B"/>
    <w:rsid w:val="009B0764"/>
    <w:rsid w:val="009B21C0"/>
    <w:rsid w:val="009B5066"/>
    <w:rsid w:val="009B61D4"/>
    <w:rsid w:val="009E3131"/>
    <w:rsid w:val="00A114C1"/>
    <w:rsid w:val="00A13BE2"/>
    <w:rsid w:val="00A62CA5"/>
    <w:rsid w:val="00A70E47"/>
    <w:rsid w:val="00A71CF6"/>
    <w:rsid w:val="00AA0F40"/>
    <w:rsid w:val="00AB405A"/>
    <w:rsid w:val="00AD73FE"/>
    <w:rsid w:val="00AF452D"/>
    <w:rsid w:val="00B000F8"/>
    <w:rsid w:val="00B33D0B"/>
    <w:rsid w:val="00B4641A"/>
    <w:rsid w:val="00B47EAA"/>
    <w:rsid w:val="00B531D7"/>
    <w:rsid w:val="00B53867"/>
    <w:rsid w:val="00B54A78"/>
    <w:rsid w:val="00BA0827"/>
    <w:rsid w:val="00BB5FB9"/>
    <w:rsid w:val="00BC6D9C"/>
    <w:rsid w:val="00BE1401"/>
    <w:rsid w:val="00BE4306"/>
    <w:rsid w:val="00C22BB3"/>
    <w:rsid w:val="00C30937"/>
    <w:rsid w:val="00C717A6"/>
    <w:rsid w:val="00CD422C"/>
    <w:rsid w:val="00CE3F48"/>
    <w:rsid w:val="00CF36C9"/>
    <w:rsid w:val="00D05D4B"/>
    <w:rsid w:val="00D222F9"/>
    <w:rsid w:val="00D84065"/>
    <w:rsid w:val="00D96588"/>
    <w:rsid w:val="00DC0281"/>
    <w:rsid w:val="00DE276B"/>
    <w:rsid w:val="00E24E54"/>
    <w:rsid w:val="00E3375E"/>
    <w:rsid w:val="00E470BD"/>
    <w:rsid w:val="00E52497"/>
    <w:rsid w:val="00E96217"/>
    <w:rsid w:val="00EA0208"/>
    <w:rsid w:val="00EC45C2"/>
    <w:rsid w:val="00ED430C"/>
    <w:rsid w:val="00EE54F7"/>
    <w:rsid w:val="00EF0DD8"/>
    <w:rsid w:val="00F11E9D"/>
    <w:rsid w:val="00F27D94"/>
    <w:rsid w:val="00F71DD8"/>
    <w:rsid w:val="00F72EF2"/>
    <w:rsid w:val="00F81FD3"/>
    <w:rsid w:val="00F97DB1"/>
    <w:rsid w:val="00FC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1D24"/>
  <w15:docId w15:val="{B7E7BA4D-896B-42BF-B3B1-8C47842F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lang w:val="en-US"/>
    </w:rPr>
  </w:style>
  <w:style w:type="paragraph" w:styleId="NoSpacing">
    <w:name w:val="No Spacing"/>
    <w:uiPriority w:val="1"/>
    <w:qFormat/>
    <w:pPr>
      <w:suppressAutoHyphens/>
      <w:spacing w:after="0" w:line="240" w:lineRule="auto"/>
    </w:pPr>
    <w:rPr>
      <w:rFonts w:ascii="Times New Roman" w:eastAsia="Times New Roman" w:hAnsi="Times New Roman"/>
      <w:sz w:val="24"/>
      <w:szCs w:val="24"/>
      <w:lang w:val="en-US"/>
    </w:rPr>
  </w:style>
  <w:style w:type="paragraph" w:styleId="ListParagraph">
    <w:name w:val="List Paragraph"/>
    <w:basedOn w:val="Normal"/>
    <w:pPr>
      <w:ind w:left="720"/>
    </w:pPr>
    <w:rPr>
      <w:rFonts w:ascii="Calibri" w:eastAsia="Calibri" w:hAnsi="Calibri"/>
      <w:sz w:val="22"/>
      <w:szCs w:val="22"/>
      <w:lang w:val="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Footer">
    <w:name w:val="footer"/>
    <w:basedOn w:val="Normal"/>
    <w:link w:val="FooterChar"/>
    <w:uiPriority w:val="99"/>
    <w:unhideWhenUsed/>
    <w:rsid w:val="001B68A4"/>
    <w:pPr>
      <w:tabs>
        <w:tab w:val="center" w:pos="4513"/>
        <w:tab w:val="right" w:pos="9026"/>
      </w:tabs>
    </w:pPr>
  </w:style>
  <w:style w:type="character" w:customStyle="1" w:styleId="FooterChar">
    <w:name w:val="Footer Char"/>
    <w:basedOn w:val="DefaultParagraphFont"/>
    <w:link w:val="Footer"/>
    <w:uiPriority w:val="99"/>
    <w:rsid w:val="001B68A4"/>
    <w:rPr>
      <w:rFonts w:ascii="Times New Roman" w:eastAsia="Times New Roman" w:hAnsi="Times New Roman"/>
      <w:sz w:val="24"/>
      <w:szCs w:val="24"/>
      <w:lang w:val="en-US"/>
    </w:rPr>
  </w:style>
  <w:style w:type="character" w:styleId="Hyperlink">
    <w:name w:val="Hyperlink"/>
    <w:basedOn w:val="DefaultParagraphFont"/>
    <w:uiPriority w:val="99"/>
    <w:unhideWhenUsed/>
    <w:rsid w:val="00690F3A"/>
    <w:rPr>
      <w:color w:val="0563C1" w:themeColor="hyperlink"/>
      <w:u w:val="single"/>
    </w:rPr>
  </w:style>
  <w:style w:type="character" w:styleId="UnresolvedMention">
    <w:name w:val="Unresolved Mention"/>
    <w:basedOn w:val="DefaultParagraphFont"/>
    <w:uiPriority w:val="99"/>
    <w:semiHidden/>
    <w:unhideWhenUsed/>
    <w:rsid w:val="00690F3A"/>
    <w:rPr>
      <w:color w:val="605E5C"/>
      <w:shd w:val="clear" w:color="auto" w:fill="E1DFDD"/>
    </w:rPr>
  </w:style>
  <w:style w:type="paragraph" w:customStyle="1" w:styleId="xmsonormal">
    <w:name w:val="x_msonormal"/>
    <w:basedOn w:val="Normal"/>
    <w:rsid w:val="007A073E"/>
    <w:pPr>
      <w:suppressAutoHyphens w:val="0"/>
      <w:autoSpaceDN/>
      <w:spacing w:before="100" w:beforeAutospacing="1" w:after="100" w:afterAutospacing="1"/>
      <w:textAlignment w:val="auto"/>
    </w:pPr>
    <w:rPr>
      <w:lang w:val="en-GB" w:eastAsia="en-GB"/>
    </w:rPr>
  </w:style>
  <w:style w:type="paragraph" w:styleId="Revision">
    <w:name w:val="Revision"/>
    <w:hidden/>
    <w:uiPriority w:val="99"/>
    <w:semiHidden/>
    <w:rsid w:val="00FC5300"/>
    <w:pPr>
      <w:autoSpaceDN/>
      <w:spacing w:after="0" w:line="240" w:lineRule="auto"/>
      <w:textAlignment w:val="auto"/>
    </w:pPr>
    <w:rPr>
      <w:rFonts w:ascii="Times New Roman" w:eastAsia="Times New Roman" w:hAnsi="Times New Roman"/>
      <w:sz w:val="24"/>
      <w:szCs w:val="24"/>
      <w:lang w:val="en-US"/>
    </w:rPr>
  </w:style>
  <w:style w:type="paragraph" w:customStyle="1" w:styleId="Default">
    <w:name w:val="Default"/>
    <w:rsid w:val="005A0DD7"/>
    <w:pPr>
      <w:autoSpaceDE w:val="0"/>
      <w:adjustRightInd w:val="0"/>
      <w:spacing w:after="0" w:line="240" w:lineRule="auto"/>
      <w:textAlignment w:val="auto"/>
    </w:pPr>
    <w:rPr>
      <w:rFonts w:ascii="Arial" w:eastAsiaTheme="minorHAnsi" w:hAnsi="Arial" w:cs="Arial"/>
      <w:color w:val="000000"/>
      <w:sz w:val="24"/>
      <w:szCs w:val="24"/>
    </w:rPr>
  </w:style>
  <w:style w:type="paragraph" w:styleId="NormalWeb">
    <w:name w:val="Normal (Web)"/>
    <w:basedOn w:val="Normal"/>
    <w:semiHidden/>
    <w:unhideWhenUsed/>
    <w:rsid w:val="00AB405A"/>
    <w:pPr>
      <w:suppressAutoHyphens w:val="0"/>
      <w:autoSpaceDN/>
      <w:spacing w:before="100" w:beforeAutospacing="1" w:after="100" w:afterAutospacing="1"/>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6431">
      <w:bodyDiv w:val="1"/>
      <w:marLeft w:val="0"/>
      <w:marRight w:val="0"/>
      <w:marTop w:val="0"/>
      <w:marBottom w:val="0"/>
      <w:divBdr>
        <w:top w:val="none" w:sz="0" w:space="0" w:color="auto"/>
        <w:left w:val="none" w:sz="0" w:space="0" w:color="auto"/>
        <w:bottom w:val="none" w:sz="0" w:space="0" w:color="auto"/>
        <w:right w:val="none" w:sz="0" w:space="0" w:color="auto"/>
      </w:divBdr>
    </w:div>
    <w:div w:id="274411534">
      <w:bodyDiv w:val="1"/>
      <w:marLeft w:val="0"/>
      <w:marRight w:val="0"/>
      <w:marTop w:val="0"/>
      <w:marBottom w:val="0"/>
      <w:divBdr>
        <w:top w:val="none" w:sz="0" w:space="0" w:color="auto"/>
        <w:left w:val="none" w:sz="0" w:space="0" w:color="auto"/>
        <w:bottom w:val="none" w:sz="0" w:space="0" w:color="auto"/>
        <w:right w:val="none" w:sz="0" w:space="0" w:color="auto"/>
      </w:divBdr>
    </w:div>
    <w:div w:id="1090812239">
      <w:bodyDiv w:val="1"/>
      <w:marLeft w:val="0"/>
      <w:marRight w:val="0"/>
      <w:marTop w:val="0"/>
      <w:marBottom w:val="0"/>
      <w:divBdr>
        <w:top w:val="none" w:sz="0" w:space="0" w:color="auto"/>
        <w:left w:val="none" w:sz="0" w:space="0" w:color="auto"/>
        <w:bottom w:val="none" w:sz="0" w:space="0" w:color="auto"/>
        <w:right w:val="none" w:sz="0" w:space="0" w:color="auto"/>
      </w:divBdr>
    </w:div>
    <w:div w:id="146966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co.uk/career-advice/how-to-write-a-c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advice.jobs.ac.uk/cv-and-cover-letter-advice/how-to-write-a-flawless-cover-letter-in-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ams.ac.uk"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hyperlink" Target="https://vimeo.com/41137077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a98f89-8b82-4edc-b4b3-ad3203e01c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D16F5426D484591DD7E19EA8DCC95" ma:contentTypeVersion="17" ma:contentTypeDescription="Create a new document." ma:contentTypeScope="" ma:versionID="f8491eabcdcf90e67d46e2c4cb8bcdee">
  <xsd:schema xmlns:xsd="http://www.w3.org/2001/XMLSchema" xmlns:xs="http://www.w3.org/2001/XMLSchema" xmlns:p="http://schemas.microsoft.com/office/2006/metadata/properties" xmlns:ns3="87a98f89-8b82-4edc-b4b3-ad3203e01c23" xmlns:ns4="ff47513c-c425-4ac0-95f0-64d39b2b6100" targetNamespace="http://schemas.microsoft.com/office/2006/metadata/properties" ma:root="true" ma:fieldsID="3482b937926c80edb25f62ff94662f0b" ns3:_="" ns4:_="">
    <xsd:import namespace="87a98f89-8b82-4edc-b4b3-ad3203e01c23"/>
    <xsd:import namespace="ff47513c-c425-4ac0-95f0-64d39b2b6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98f89-8b82-4edc-b4b3-ad3203e01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7513c-c425-4ac0-95f0-64d39b2b6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440B-E550-42FC-8C35-E81FBBA1B7A8}">
  <ds:schemaRefs>
    <ds:schemaRef ds:uri="http://schemas.microsoft.com/office/2006/metadata/properties"/>
    <ds:schemaRef ds:uri="http://schemas.microsoft.com/office/infopath/2007/PartnerControls"/>
    <ds:schemaRef ds:uri="87a98f89-8b82-4edc-b4b3-ad3203e01c23"/>
  </ds:schemaRefs>
</ds:datastoreItem>
</file>

<file path=customXml/itemProps2.xml><?xml version="1.0" encoding="utf-8"?>
<ds:datastoreItem xmlns:ds="http://schemas.openxmlformats.org/officeDocument/2006/customXml" ds:itemID="{FB5A5273-A6AD-4723-8B18-FFBE91467A82}">
  <ds:schemaRefs>
    <ds:schemaRef ds:uri="http://schemas.microsoft.com/sharepoint/v3/contenttype/forms"/>
  </ds:schemaRefs>
</ds:datastoreItem>
</file>

<file path=customXml/itemProps3.xml><?xml version="1.0" encoding="utf-8"?>
<ds:datastoreItem xmlns:ds="http://schemas.openxmlformats.org/officeDocument/2006/customXml" ds:itemID="{9E68F568-ACE6-4B2C-9A99-895C01D0E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98f89-8b82-4edc-b4b3-ad3203e01c23"/>
    <ds:schemaRef ds:uri="ff47513c-c425-4ac0-95f0-64d39b2b6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dc:description/>
  <cp:lastModifiedBy>Amy Gibb</cp:lastModifiedBy>
  <cp:revision>2</cp:revision>
  <dcterms:created xsi:type="dcterms:W3CDTF">2024-01-16T13:49:00Z</dcterms:created>
  <dcterms:modified xsi:type="dcterms:W3CDTF">2024-01-16T13:49:00Z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0x0101003A7D16F5426D484591DD7E19EA8DCC95</vt:lpwstr>
  </property>
</Properties>
</file>