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40658" w14:textId="066B8C4C" w:rsidR="00934624" w:rsidRDefault="00934624" w:rsidP="00BD2DAE">
      <w:pPr>
        <w:jc w:val="center"/>
        <w:rPr>
          <w:noProof/>
        </w:rPr>
      </w:pPr>
      <w:r>
        <w:rPr>
          <w:rFonts w:ascii="Nunito" w:hAnsi="Nunito" w:cs="Arial"/>
          <w:bCs/>
          <w:noProof/>
          <w:color w:val="002060"/>
          <w:sz w:val="22"/>
          <w:szCs w:val="22"/>
          <w14:ligatures w14:val="standardContextual"/>
        </w:rPr>
        <w:drawing>
          <wp:anchor distT="0" distB="0" distL="114300" distR="114300" simplePos="0" relativeHeight="251663360" behindDoc="0" locked="0" layoutInCell="1" allowOverlap="1" wp14:anchorId="283E8ACF" wp14:editId="7EBAE59D">
            <wp:simplePos x="0" y="0"/>
            <wp:positionH relativeFrom="column">
              <wp:posOffset>4822825</wp:posOffset>
            </wp:positionH>
            <wp:positionV relativeFrom="paragraph">
              <wp:posOffset>-711200</wp:posOffset>
            </wp:positionV>
            <wp:extent cx="1672590" cy="647700"/>
            <wp:effectExtent l="0" t="0" r="3810" b="0"/>
            <wp:wrapNone/>
            <wp:docPr id="1570750830"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750830" name="Picture 1" descr="A blue and black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2590" cy="647700"/>
                    </a:xfrm>
                    <a:prstGeom prst="rect">
                      <a:avLst/>
                    </a:prstGeom>
                  </pic:spPr>
                </pic:pic>
              </a:graphicData>
            </a:graphic>
            <wp14:sizeRelH relativeFrom="margin">
              <wp14:pctWidth>0</wp14:pctWidth>
            </wp14:sizeRelH>
            <wp14:sizeRelV relativeFrom="margin">
              <wp14:pctHeight>0</wp14:pctHeight>
            </wp14:sizeRelV>
          </wp:anchor>
        </w:drawing>
      </w:r>
      <w:r>
        <w:rPr>
          <w:rFonts w:ascii="Nunito" w:hAnsi="Nunito" w:cs="Arial"/>
          <w:b/>
          <w:noProof/>
          <w:color w:val="002060"/>
          <w:sz w:val="32"/>
          <w:szCs w:val="32"/>
        </w:rPr>
        <w:drawing>
          <wp:anchor distT="0" distB="0" distL="114300" distR="114300" simplePos="0" relativeHeight="251669504" behindDoc="0" locked="0" layoutInCell="1" allowOverlap="1" wp14:anchorId="24B4249E" wp14:editId="5F35DEBB">
            <wp:simplePos x="0" y="0"/>
            <wp:positionH relativeFrom="column">
              <wp:posOffset>-777875</wp:posOffset>
            </wp:positionH>
            <wp:positionV relativeFrom="paragraph">
              <wp:posOffset>-637540</wp:posOffset>
            </wp:positionV>
            <wp:extent cx="1676400" cy="609600"/>
            <wp:effectExtent l="0" t="0" r="0" b="0"/>
            <wp:wrapNone/>
            <wp:docPr id="19010279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609600"/>
                    </a:xfrm>
                    <a:prstGeom prst="rect">
                      <a:avLst/>
                    </a:prstGeom>
                    <a:noFill/>
                  </pic:spPr>
                </pic:pic>
              </a:graphicData>
            </a:graphic>
          </wp:anchor>
        </w:drawing>
      </w:r>
      <w:r>
        <w:rPr>
          <w:noProof/>
        </w:rPr>
        <w:drawing>
          <wp:anchor distT="0" distB="0" distL="114300" distR="114300" simplePos="0" relativeHeight="251670528" behindDoc="0" locked="0" layoutInCell="1" allowOverlap="1" wp14:anchorId="565CEADD" wp14:editId="2FC2DBF2">
            <wp:simplePos x="0" y="0"/>
            <wp:positionH relativeFrom="column">
              <wp:posOffset>946150</wp:posOffset>
            </wp:positionH>
            <wp:positionV relativeFrom="paragraph">
              <wp:posOffset>-881380</wp:posOffset>
            </wp:positionV>
            <wp:extent cx="1746250" cy="978504"/>
            <wp:effectExtent l="0" t="0" r="6350" b="0"/>
            <wp:wrapNone/>
            <wp:docPr id="1402333461" name="Picture 1" descr="A logo with green leaves and blue w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333461" name="Picture 1" descr="A logo with green leaves and blue waves&#10;&#10;AI-generated content may be incorrec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650" t="18315" r="4387" b="14476"/>
                    <a:stretch>
                      <a:fillRect/>
                    </a:stretch>
                  </pic:blipFill>
                  <pic:spPr bwMode="auto">
                    <a:xfrm>
                      <a:off x="0" y="0"/>
                      <a:ext cx="1746250" cy="9785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A0EC16" w14:textId="66F1E55F" w:rsidR="00BD2DAE" w:rsidRPr="00BD2DAE" w:rsidRDefault="00BD2DAE" w:rsidP="00BD2DAE">
      <w:pPr>
        <w:jc w:val="center"/>
        <w:rPr>
          <w:rFonts w:ascii="Nunito" w:hAnsi="Nunito" w:cs="Arial"/>
          <w:b/>
          <w:color w:val="002060"/>
          <w:sz w:val="32"/>
          <w:szCs w:val="32"/>
        </w:rPr>
      </w:pPr>
      <w:r w:rsidRPr="00BD2DAE">
        <w:rPr>
          <w:rFonts w:ascii="Nunito" w:hAnsi="Nunito" w:cs="Arial"/>
          <w:b/>
          <w:color w:val="002060"/>
          <w:sz w:val="32"/>
          <w:szCs w:val="32"/>
        </w:rPr>
        <w:t>PDRA in Biochemistry</w:t>
      </w:r>
    </w:p>
    <w:p w14:paraId="5A8DD0AC" w14:textId="77777777" w:rsidR="00BD2DAE" w:rsidRPr="00BD2DAE" w:rsidRDefault="00BD2DAE" w:rsidP="00BD2DAE">
      <w:pPr>
        <w:jc w:val="center"/>
        <w:outlineLvl w:val="0"/>
        <w:rPr>
          <w:rFonts w:ascii="Nunito" w:hAnsi="Nunito" w:cs="Arial"/>
          <w:b/>
          <w:color w:val="002060"/>
          <w:sz w:val="32"/>
          <w:szCs w:val="32"/>
        </w:rPr>
      </w:pPr>
      <w:r w:rsidRPr="00BD2DAE">
        <w:rPr>
          <w:rFonts w:ascii="Nunito" w:hAnsi="Nunito" w:cs="Arial"/>
          <w:b/>
          <w:color w:val="002060"/>
          <w:sz w:val="32"/>
          <w:szCs w:val="32"/>
        </w:rPr>
        <w:t xml:space="preserve">Job Description </w:t>
      </w:r>
    </w:p>
    <w:p w14:paraId="30E36527" w14:textId="77777777" w:rsidR="00BD2DAE" w:rsidRPr="00BD2DAE" w:rsidRDefault="00BD2DAE" w:rsidP="00BD2DAE">
      <w:pPr>
        <w:rPr>
          <w:rFonts w:ascii="Nunito" w:hAnsi="Nunito" w:cs="Arial"/>
          <w:bCs/>
          <w:color w:val="002060"/>
          <w:sz w:val="22"/>
          <w:szCs w:val="22"/>
        </w:rPr>
      </w:pPr>
    </w:p>
    <w:p w14:paraId="5345B917" w14:textId="6C7DA451" w:rsidR="00BD2DAE" w:rsidRPr="00BD2DAE" w:rsidRDefault="00BD2DAE" w:rsidP="00BD2DAE">
      <w:pPr>
        <w:rPr>
          <w:rFonts w:ascii="Nunito" w:hAnsi="Nunito" w:cs="Arial"/>
          <w:bCs/>
          <w:color w:val="002060"/>
          <w:sz w:val="22"/>
          <w:szCs w:val="22"/>
        </w:rPr>
      </w:pPr>
      <w:r w:rsidRPr="00BD2DAE">
        <w:rPr>
          <w:rFonts w:ascii="Nunito" w:hAnsi="Nunito" w:cs="Arial"/>
          <w:b/>
          <w:color w:val="002060"/>
          <w:sz w:val="22"/>
          <w:szCs w:val="22"/>
        </w:rPr>
        <w:t>1. Job Details</w:t>
      </w:r>
    </w:p>
    <w:p w14:paraId="34DA999F" w14:textId="77777777" w:rsidR="00BD2DAE" w:rsidRPr="00BD2DAE" w:rsidRDefault="00BD2DAE" w:rsidP="00BD2DAE">
      <w:pPr>
        <w:rPr>
          <w:rFonts w:ascii="Nunito" w:hAnsi="Nunito" w:cs="Arial"/>
          <w:bCs/>
          <w:color w:val="00206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35"/>
        <w:gridCol w:w="1559"/>
        <w:gridCol w:w="2552"/>
      </w:tblGrid>
      <w:tr w:rsidR="00BD2DAE" w:rsidRPr="00BD2DAE" w14:paraId="6E15CC43" w14:textId="77777777" w:rsidTr="00BD2DAE">
        <w:tc>
          <w:tcPr>
            <w:tcW w:w="1843" w:type="dxa"/>
            <w:shd w:val="clear" w:color="auto" w:fill="DAE9F7" w:themeFill="text2" w:themeFillTint="1A"/>
          </w:tcPr>
          <w:p w14:paraId="414442AD" w14:textId="77777777" w:rsidR="00BD2DAE" w:rsidRPr="00BD2DAE" w:rsidRDefault="00BD2DAE" w:rsidP="009E1F37">
            <w:pPr>
              <w:rPr>
                <w:rFonts w:ascii="Nunito" w:hAnsi="Nunito" w:cs="Arial"/>
                <w:bCs/>
                <w:color w:val="002060"/>
                <w:sz w:val="22"/>
                <w:szCs w:val="22"/>
              </w:rPr>
            </w:pPr>
            <w:r w:rsidRPr="00BD2DAE">
              <w:rPr>
                <w:rFonts w:ascii="Nunito" w:hAnsi="Nunito" w:cs="Arial"/>
                <w:bCs/>
                <w:color w:val="002060"/>
                <w:sz w:val="22"/>
                <w:szCs w:val="22"/>
              </w:rPr>
              <w:t xml:space="preserve">Job Title: </w:t>
            </w:r>
          </w:p>
          <w:p w14:paraId="72BEBF7C" w14:textId="77777777" w:rsidR="00BD2DAE" w:rsidRPr="00BD2DAE" w:rsidRDefault="00BD2DAE" w:rsidP="009E1F37">
            <w:pPr>
              <w:rPr>
                <w:rFonts w:ascii="Nunito" w:hAnsi="Nunito" w:cs="Arial"/>
                <w:bCs/>
                <w:color w:val="002060"/>
                <w:sz w:val="22"/>
                <w:szCs w:val="22"/>
              </w:rPr>
            </w:pPr>
          </w:p>
        </w:tc>
        <w:tc>
          <w:tcPr>
            <w:tcW w:w="2335" w:type="dxa"/>
            <w:shd w:val="clear" w:color="auto" w:fill="auto"/>
          </w:tcPr>
          <w:p w14:paraId="1AC4F3AE" w14:textId="77777777" w:rsidR="00BD2DAE" w:rsidRPr="00BD2DAE" w:rsidRDefault="00BD2DAE" w:rsidP="009E1F37">
            <w:pPr>
              <w:rPr>
                <w:rFonts w:ascii="Nunito" w:hAnsi="Nunito" w:cs="Arial"/>
                <w:bCs/>
                <w:color w:val="002060"/>
                <w:sz w:val="22"/>
                <w:szCs w:val="22"/>
              </w:rPr>
            </w:pPr>
            <w:r w:rsidRPr="00BD2DAE">
              <w:rPr>
                <w:rFonts w:ascii="Nunito" w:hAnsi="Nunito" w:cs="Arial"/>
                <w:bCs/>
                <w:color w:val="002060"/>
                <w:sz w:val="22"/>
                <w:szCs w:val="22"/>
              </w:rPr>
              <w:t>PDRA in Biochemistry</w:t>
            </w:r>
          </w:p>
        </w:tc>
        <w:tc>
          <w:tcPr>
            <w:tcW w:w="1492" w:type="dxa"/>
            <w:shd w:val="clear" w:color="auto" w:fill="DAE9F7" w:themeFill="text2" w:themeFillTint="1A"/>
          </w:tcPr>
          <w:p w14:paraId="10C528F7" w14:textId="77777777" w:rsidR="00BD2DAE" w:rsidRPr="00BD2DAE" w:rsidRDefault="00BD2DAE" w:rsidP="009E1F37">
            <w:pPr>
              <w:rPr>
                <w:rFonts w:ascii="Nunito" w:hAnsi="Nunito" w:cs="Arial"/>
                <w:bCs/>
                <w:color w:val="002060"/>
                <w:sz w:val="22"/>
                <w:szCs w:val="22"/>
              </w:rPr>
            </w:pPr>
            <w:r w:rsidRPr="00BD2DAE">
              <w:rPr>
                <w:rFonts w:ascii="Nunito" w:hAnsi="Nunito" w:cs="Arial"/>
                <w:bCs/>
                <w:color w:val="002060"/>
                <w:sz w:val="22"/>
                <w:szCs w:val="22"/>
              </w:rPr>
              <w:t>Job Family:</w:t>
            </w:r>
          </w:p>
        </w:tc>
        <w:tc>
          <w:tcPr>
            <w:tcW w:w="2552" w:type="dxa"/>
            <w:shd w:val="clear" w:color="auto" w:fill="auto"/>
          </w:tcPr>
          <w:p w14:paraId="76C13B88" w14:textId="2FE4D5FE" w:rsidR="00BD2DAE" w:rsidRPr="00BD2DAE" w:rsidRDefault="004725AA" w:rsidP="009E1F37">
            <w:pPr>
              <w:rPr>
                <w:rFonts w:ascii="Nunito" w:hAnsi="Nunito" w:cs="Arial"/>
                <w:bCs/>
                <w:color w:val="002060"/>
                <w:sz w:val="22"/>
                <w:szCs w:val="22"/>
              </w:rPr>
            </w:pPr>
            <w:r>
              <w:rPr>
                <w:rFonts w:ascii="Nunito" w:hAnsi="Nunito" w:cs="Arial"/>
                <w:bCs/>
                <w:color w:val="002060"/>
                <w:sz w:val="22"/>
                <w:szCs w:val="22"/>
              </w:rPr>
              <w:t>Research, Education &amp; Enterprise</w:t>
            </w:r>
          </w:p>
        </w:tc>
      </w:tr>
      <w:tr w:rsidR="00BD2DAE" w:rsidRPr="00BD2DAE" w14:paraId="558AA480" w14:textId="77777777" w:rsidTr="00BD2DAE">
        <w:tc>
          <w:tcPr>
            <w:tcW w:w="1843" w:type="dxa"/>
            <w:shd w:val="clear" w:color="auto" w:fill="DAE9F7" w:themeFill="text2" w:themeFillTint="1A"/>
          </w:tcPr>
          <w:p w14:paraId="554A09EB" w14:textId="77777777" w:rsidR="00BD2DAE" w:rsidRPr="00BD2DAE" w:rsidRDefault="00BD2DAE" w:rsidP="009E1F37">
            <w:pPr>
              <w:rPr>
                <w:rFonts w:ascii="Nunito" w:hAnsi="Nunito" w:cs="Arial"/>
                <w:bCs/>
                <w:color w:val="002060"/>
                <w:sz w:val="22"/>
                <w:szCs w:val="22"/>
              </w:rPr>
            </w:pPr>
            <w:r w:rsidRPr="00BD2DAE">
              <w:rPr>
                <w:rFonts w:ascii="Nunito" w:hAnsi="Nunito" w:cs="Arial"/>
                <w:bCs/>
                <w:color w:val="002060"/>
                <w:sz w:val="22"/>
                <w:szCs w:val="22"/>
              </w:rPr>
              <w:t>Line Manager:</w:t>
            </w:r>
          </w:p>
        </w:tc>
        <w:tc>
          <w:tcPr>
            <w:tcW w:w="2335" w:type="dxa"/>
            <w:shd w:val="clear" w:color="auto" w:fill="auto"/>
          </w:tcPr>
          <w:p w14:paraId="146B65A6" w14:textId="77777777" w:rsidR="00BD2DAE" w:rsidRPr="00BD2DAE" w:rsidRDefault="00BD2DAE" w:rsidP="009E1F37">
            <w:pPr>
              <w:rPr>
                <w:rFonts w:ascii="Nunito" w:hAnsi="Nunito" w:cs="Arial"/>
                <w:bCs/>
                <w:color w:val="002060"/>
                <w:sz w:val="22"/>
                <w:szCs w:val="22"/>
              </w:rPr>
            </w:pPr>
            <w:r w:rsidRPr="00BD2DAE">
              <w:rPr>
                <w:rFonts w:ascii="Nunito" w:hAnsi="Nunito" w:cs="Arial"/>
                <w:bCs/>
                <w:color w:val="002060"/>
                <w:sz w:val="22"/>
                <w:szCs w:val="22"/>
              </w:rPr>
              <w:t>Lecturer Algal Biotechnology/CCAP Manager</w:t>
            </w:r>
          </w:p>
        </w:tc>
        <w:tc>
          <w:tcPr>
            <w:tcW w:w="1492" w:type="dxa"/>
            <w:shd w:val="clear" w:color="auto" w:fill="DAE9F7" w:themeFill="text2" w:themeFillTint="1A"/>
          </w:tcPr>
          <w:p w14:paraId="77274CA5" w14:textId="77777777" w:rsidR="00BD2DAE" w:rsidRPr="00BD2DAE" w:rsidRDefault="00BD2DAE" w:rsidP="009E1F37">
            <w:pPr>
              <w:rPr>
                <w:rFonts w:ascii="Nunito" w:hAnsi="Nunito" w:cs="Arial"/>
                <w:bCs/>
                <w:color w:val="002060"/>
                <w:sz w:val="22"/>
                <w:szCs w:val="22"/>
              </w:rPr>
            </w:pPr>
            <w:r w:rsidRPr="00BD2DAE">
              <w:rPr>
                <w:rFonts w:ascii="Nunito" w:hAnsi="Nunito" w:cs="Arial"/>
                <w:bCs/>
                <w:color w:val="002060"/>
                <w:sz w:val="22"/>
                <w:szCs w:val="22"/>
              </w:rPr>
              <w:t>Grade:</w:t>
            </w:r>
          </w:p>
        </w:tc>
        <w:tc>
          <w:tcPr>
            <w:tcW w:w="2552" w:type="dxa"/>
            <w:shd w:val="clear" w:color="auto" w:fill="auto"/>
          </w:tcPr>
          <w:p w14:paraId="39B450C0" w14:textId="77777777" w:rsidR="00BD2DAE" w:rsidRPr="00BD2DAE" w:rsidRDefault="00BD2DAE" w:rsidP="009E1F37">
            <w:pPr>
              <w:rPr>
                <w:rFonts w:ascii="Nunito" w:hAnsi="Nunito" w:cs="Arial"/>
                <w:bCs/>
                <w:color w:val="002060"/>
                <w:sz w:val="22"/>
                <w:szCs w:val="22"/>
              </w:rPr>
            </w:pPr>
            <w:r w:rsidRPr="00BD2DAE">
              <w:rPr>
                <w:rFonts w:ascii="Nunito" w:hAnsi="Nunito" w:cs="Arial"/>
                <w:bCs/>
                <w:color w:val="002060"/>
                <w:sz w:val="22"/>
                <w:szCs w:val="22"/>
              </w:rPr>
              <w:t>5</w:t>
            </w:r>
          </w:p>
        </w:tc>
      </w:tr>
      <w:tr w:rsidR="00BD2DAE" w:rsidRPr="00BD2DAE" w14:paraId="1A7CC722" w14:textId="77777777" w:rsidTr="00BD2DAE">
        <w:tc>
          <w:tcPr>
            <w:tcW w:w="1843" w:type="dxa"/>
            <w:shd w:val="clear" w:color="auto" w:fill="DAE9F7" w:themeFill="text2" w:themeFillTint="1A"/>
          </w:tcPr>
          <w:p w14:paraId="174EAD9E" w14:textId="4375D407" w:rsidR="00BD2DAE" w:rsidRPr="00BD2DAE" w:rsidRDefault="00BD2DAE" w:rsidP="009E1F37">
            <w:pPr>
              <w:rPr>
                <w:rFonts w:ascii="Nunito" w:hAnsi="Nunito" w:cs="Arial"/>
                <w:bCs/>
                <w:color w:val="002060"/>
                <w:sz w:val="22"/>
                <w:szCs w:val="22"/>
              </w:rPr>
            </w:pPr>
            <w:r w:rsidRPr="00BD2DAE">
              <w:rPr>
                <w:rFonts w:ascii="Nunito" w:hAnsi="Nunito" w:cs="Arial"/>
                <w:bCs/>
                <w:color w:val="002060"/>
                <w:sz w:val="22"/>
                <w:szCs w:val="22"/>
              </w:rPr>
              <w:t>Full Time/Part Time:</w:t>
            </w:r>
          </w:p>
        </w:tc>
        <w:tc>
          <w:tcPr>
            <w:tcW w:w="2335" w:type="dxa"/>
            <w:shd w:val="clear" w:color="auto" w:fill="auto"/>
          </w:tcPr>
          <w:p w14:paraId="4067438A" w14:textId="611001B0" w:rsidR="00BD2DAE" w:rsidRPr="00BD2DAE" w:rsidRDefault="00BD2DAE" w:rsidP="009E1F37">
            <w:pPr>
              <w:rPr>
                <w:rFonts w:ascii="Nunito" w:hAnsi="Nunito" w:cs="Arial"/>
                <w:bCs/>
                <w:color w:val="002060"/>
                <w:sz w:val="22"/>
                <w:szCs w:val="22"/>
              </w:rPr>
            </w:pPr>
            <w:r w:rsidRPr="00BD2DAE">
              <w:rPr>
                <w:rFonts w:ascii="Nunito" w:hAnsi="Nunito" w:cs="Arial"/>
                <w:bCs/>
                <w:color w:val="002060"/>
                <w:sz w:val="22"/>
                <w:szCs w:val="22"/>
              </w:rPr>
              <w:t>Full</w:t>
            </w:r>
            <w:r>
              <w:rPr>
                <w:rFonts w:ascii="Nunito" w:hAnsi="Nunito" w:cs="Arial"/>
                <w:bCs/>
                <w:color w:val="002060"/>
                <w:sz w:val="22"/>
                <w:szCs w:val="22"/>
              </w:rPr>
              <w:t xml:space="preserve"> </w:t>
            </w:r>
            <w:r w:rsidRPr="00BD2DAE">
              <w:rPr>
                <w:rFonts w:ascii="Nunito" w:hAnsi="Nunito" w:cs="Arial"/>
                <w:bCs/>
                <w:color w:val="002060"/>
                <w:sz w:val="22"/>
                <w:szCs w:val="22"/>
              </w:rPr>
              <w:t>Time</w:t>
            </w:r>
            <w:r>
              <w:rPr>
                <w:rFonts w:ascii="Nunito" w:hAnsi="Nunito" w:cs="Arial"/>
                <w:bCs/>
                <w:color w:val="002060"/>
                <w:sz w:val="22"/>
                <w:szCs w:val="22"/>
              </w:rPr>
              <w:t xml:space="preserve"> - </w:t>
            </w:r>
            <w:r w:rsidRPr="00BD2DAE">
              <w:rPr>
                <w:rFonts w:ascii="Nunito" w:hAnsi="Nunito" w:cs="Arial"/>
                <w:bCs/>
                <w:color w:val="002060"/>
                <w:sz w:val="22"/>
                <w:szCs w:val="22"/>
              </w:rPr>
              <w:t>37hrs per week</w:t>
            </w:r>
          </w:p>
        </w:tc>
        <w:tc>
          <w:tcPr>
            <w:tcW w:w="1492" w:type="dxa"/>
            <w:shd w:val="clear" w:color="auto" w:fill="DAE9F7" w:themeFill="text2" w:themeFillTint="1A"/>
          </w:tcPr>
          <w:p w14:paraId="5496E75D" w14:textId="77777777" w:rsidR="00BD2DAE" w:rsidRPr="00BD2DAE" w:rsidRDefault="00BD2DAE" w:rsidP="009E1F37">
            <w:pPr>
              <w:rPr>
                <w:rFonts w:ascii="Nunito" w:hAnsi="Nunito" w:cs="Arial"/>
                <w:bCs/>
                <w:color w:val="002060"/>
                <w:sz w:val="22"/>
                <w:szCs w:val="22"/>
              </w:rPr>
            </w:pPr>
            <w:r w:rsidRPr="00BD2DAE">
              <w:rPr>
                <w:rFonts w:ascii="Nunito" w:hAnsi="Nunito" w:cs="Arial"/>
                <w:bCs/>
                <w:color w:val="002060"/>
                <w:sz w:val="22"/>
                <w:szCs w:val="22"/>
              </w:rPr>
              <w:t>Duration of Appointment:</w:t>
            </w:r>
          </w:p>
        </w:tc>
        <w:tc>
          <w:tcPr>
            <w:tcW w:w="2552" w:type="dxa"/>
            <w:shd w:val="clear" w:color="auto" w:fill="auto"/>
          </w:tcPr>
          <w:p w14:paraId="6584A8F6" w14:textId="3CBCBD9C" w:rsidR="00F240EB" w:rsidRPr="00F240EB" w:rsidRDefault="00F240EB" w:rsidP="00F240EB">
            <w:pPr>
              <w:suppressAutoHyphens w:val="0"/>
              <w:autoSpaceDN/>
              <w:rPr>
                <w:rFonts w:ascii="Nunito" w:hAnsi="Nunito" w:cs="Arial"/>
                <w:bCs/>
                <w:color w:val="002060"/>
                <w:sz w:val="22"/>
                <w:szCs w:val="22"/>
              </w:rPr>
            </w:pPr>
            <w:r>
              <w:rPr>
                <w:rFonts w:ascii="Nunito" w:hAnsi="Nunito" w:cs="Arial"/>
                <w:bCs/>
                <w:color w:val="002060"/>
                <w:sz w:val="22"/>
                <w:szCs w:val="22"/>
              </w:rPr>
              <w:t xml:space="preserve">Approx. </w:t>
            </w:r>
            <w:r w:rsidR="00BD2DAE" w:rsidRPr="00BD2DAE">
              <w:rPr>
                <w:rFonts w:ascii="Nunito" w:hAnsi="Nunito" w:cs="Arial"/>
                <w:bCs/>
                <w:color w:val="002060"/>
                <w:sz w:val="22"/>
                <w:szCs w:val="22"/>
              </w:rPr>
              <w:t>36 months</w:t>
            </w:r>
            <w:r>
              <w:rPr>
                <w:rFonts w:ascii="Nunito" w:hAnsi="Nunito" w:cs="Arial"/>
                <w:bCs/>
                <w:color w:val="002060"/>
                <w:sz w:val="22"/>
                <w:szCs w:val="22"/>
              </w:rPr>
              <w:t xml:space="preserve"> - </w:t>
            </w:r>
            <w:r w:rsidRPr="00F240EB">
              <w:rPr>
                <w:rFonts w:ascii="Nunito" w:eastAsia="Dotum" w:hAnsi="Nunito" w:cs="Arial"/>
                <w:color w:val="002060"/>
                <w:sz w:val="22"/>
                <w:szCs w:val="22"/>
                <w:lang w:eastAsia="en-GB"/>
              </w:rPr>
              <w:t>funded to 30/09/2028</w:t>
            </w:r>
          </w:p>
          <w:p w14:paraId="3C36B9A5" w14:textId="2D52E1E6" w:rsidR="00BD2DAE" w:rsidRPr="00BD2DAE" w:rsidRDefault="00BD2DAE" w:rsidP="009E1F37">
            <w:pPr>
              <w:rPr>
                <w:rFonts w:ascii="Nunito" w:hAnsi="Nunito" w:cs="Arial"/>
                <w:bCs/>
                <w:color w:val="002060"/>
                <w:sz w:val="22"/>
                <w:szCs w:val="22"/>
              </w:rPr>
            </w:pPr>
          </w:p>
        </w:tc>
      </w:tr>
    </w:tbl>
    <w:p w14:paraId="6BC2830B" w14:textId="77777777" w:rsidR="00BD2DAE" w:rsidRPr="00BD2DAE" w:rsidRDefault="00BD2DAE" w:rsidP="00BD2DAE">
      <w:pPr>
        <w:rPr>
          <w:rFonts w:ascii="Nunito" w:hAnsi="Nunito" w:cs="Arial"/>
          <w:bCs/>
          <w:color w:val="002060"/>
          <w:sz w:val="22"/>
          <w:szCs w:val="22"/>
        </w:rPr>
      </w:pPr>
    </w:p>
    <w:p w14:paraId="0D80B60A" w14:textId="27F51573" w:rsidR="00BD2DAE" w:rsidRPr="00BD2DAE" w:rsidRDefault="00BD2DAE" w:rsidP="00BD2DAE">
      <w:pPr>
        <w:keepNext/>
        <w:spacing w:after="240"/>
        <w:jc w:val="both"/>
        <w:outlineLvl w:val="0"/>
        <w:rPr>
          <w:rFonts w:ascii="Nunito" w:hAnsi="Nunito" w:cs="Arial"/>
          <w:b/>
          <w:color w:val="002060"/>
          <w:sz w:val="22"/>
          <w:szCs w:val="22"/>
        </w:rPr>
      </w:pPr>
      <w:r w:rsidRPr="00BD2DAE">
        <w:rPr>
          <w:rFonts w:ascii="Nunito" w:hAnsi="Nunito" w:cs="Arial"/>
          <w:b/>
          <w:color w:val="002060"/>
          <w:sz w:val="22"/>
          <w:szCs w:val="22"/>
        </w:rPr>
        <w:t>2. Job Purpose</w:t>
      </w:r>
    </w:p>
    <w:p w14:paraId="1DD45408" w14:textId="77777777" w:rsidR="00BD2DAE" w:rsidRPr="00BD2DAE" w:rsidRDefault="00BD2DAE" w:rsidP="00BD2DAE">
      <w:pPr>
        <w:pStyle w:val="ListParagraph"/>
        <w:numPr>
          <w:ilvl w:val="0"/>
          <w:numId w:val="7"/>
        </w:numPr>
        <w:jc w:val="both"/>
        <w:textAlignment w:val="baseline"/>
        <w:rPr>
          <w:rFonts w:ascii="Nunito" w:hAnsi="Nunito" w:cs="Arial"/>
          <w:iCs/>
          <w:color w:val="002060"/>
          <w:sz w:val="22"/>
          <w:szCs w:val="22"/>
        </w:rPr>
      </w:pPr>
      <w:r w:rsidRPr="00BD2DAE">
        <w:rPr>
          <w:rFonts w:ascii="Nunito" w:hAnsi="Nunito" w:cs="Arial"/>
          <w:iCs/>
          <w:color w:val="002060"/>
          <w:sz w:val="22"/>
          <w:szCs w:val="22"/>
        </w:rPr>
        <w:t xml:space="preserve">Provide empirical datasets of the metabolic composition and activity of the NERC-UKRI CCAP algal strains. </w:t>
      </w:r>
    </w:p>
    <w:p w14:paraId="75A88BCC" w14:textId="77777777" w:rsidR="00BD2DAE" w:rsidRPr="00BD2DAE" w:rsidRDefault="00BD2DAE" w:rsidP="00BD2DAE">
      <w:pPr>
        <w:pStyle w:val="ListParagraph"/>
        <w:numPr>
          <w:ilvl w:val="0"/>
          <w:numId w:val="7"/>
        </w:numPr>
        <w:jc w:val="both"/>
        <w:textAlignment w:val="baseline"/>
        <w:rPr>
          <w:rFonts w:ascii="Nunito" w:hAnsi="Nunito" w:cs="Arial"/>
          <w:iCs/>
          <w:color w:val="002060"/>
          <w:sz w:val="22"/>
          <w:szCs w:val="22"/>
        </w:rPr>
      </w:pPr>
      <w:r w:rsidRPr="00BD2DAE">
        <w:rPr>
          <w:rFonts w:ascii="Nunito" w:hAnsi="Nunito" w:cs="Arial"/>
          <w:iCs/>
          <w:color w:val="002060"/>
          <w:sz w:val="22"/>
          <w:szCs w:val="22"/>
        </w:rPr>
        <w:t xml:space="preserve">Will advance their applications in algal biotechnology, with an emphasis on the agri- and aquaculture sectors. </w:t>
      </w:r>
    </w:p>
    <w:p w14:paraId="5E080998" w14:textId="77777777" w:rsidR="00BD2DAE" w:rsidRPr="00BD2DAE" w:rsidRDefault="00BD2DAE" w:rsidP="00BD2DAE">
      <w:pPr>
        <w:pStyle w:val="ListParagraph"/>
        <w:numPr>
          <w:ilvl w:val="0"/>
          <w:numId w:val="7"/>
        </w:numPr>
        <w:jc w:val="both"/>
        <w:textAlignment w:val="baseline"/>
        <w:rPr>
          <w:rFonts w:ascii="Nunito" w:hAnsi="Nunito" w:cs="Arial"/>
          <w:iCs/>
          <w:color w:val="002060"/>
          <w:sz w:val="22"/>
          <w:szCs w:val="22"/>
        </w:rPr>
      </w:pPr>
      <w:r w:rsidRPr="00BD2DAE">
        <w:rPr>
          <w:rFonts w:ascii="Nunito" w:hAnsi="Nunito" w:cs="Arial"/>
          <w:iCs/>
          <w:color w:val="002060"/>
          <w:sz w:val="22"/>
          <w:szCs w:val="22"/>
        </w:rPr>
        <w:t xml:space="preserve">Important post to advance SAMS capacity and research profile in metabolomics and natural products research, as well as developing metabolomic data to increase the biotechnological value of NERC-UKRI CCAP strain holdings. </w:t>
      </w:r>
    </w:p>
    <w:p w14:paraId="7564E90D" w14:textId="77777777" w:rsidR="00BD2DAE" w:rsidRPr="00BD2DAE" w:rsidRDefault="00BD2DAE" w:rsidP="00BD2DAE">
      <w:pPr>
        <w:pStyle w:val="ListParagraph"/>
        <w:numPr>
          <w:ilvl w:val="0"/>
          <w:numId w:val="7"/>
        </w:numPr>
        <w:jc w:val="both"/>
        <w:textAlignment w:val="baseline"/>
        <w:rPr>
          <w:rFonts w:ascii="Nunito" w:hAnsi="Nunito" w:cs="Arial"/>
          <w:iCs/>
          <w:color w:val="002060"/>
          <w:sz w:val="22"/>
          <w:szCs w:val="22"/>
        </w:rPr>
      </w:pPr>
      <w:r w:rsidRPr="00BD2DAE">
        <w:rPr>
          <w:rFonts w:ascii="Nunito" w:hAnsi="Nunito" w:cs="Arial"/>
          <w:iCs/>
          <w:color w:val="002060"/>
          <w:sz w:val="22"/>
          <w:szCs w:val="22"/>
        </w:rPr>
        <w:t>This will be achieved through three main activities: i) overseeing an untargeted b</w:t>
      </w:r>
      <w:r w:rsidRPr="00BD2DAE">
        <w:rPr>
          <w:rFonts w:ascii="Nunito" w:hAnsi="Nunito" w:cs="Arial"/>
          <w:bCs/>
          <w:color w:val="002060"/>
          <w:sz w:val="22"/>
          <w:szCs w:val="22"/>
        </w:rPr>
        <w:t xml:space="preserve">iochemical phenotype screening of CCAP strains; ii) conducting a full-trait characterisation of sector-targeted species within CCAP; and iii) optimising bioassays to identify and quantify bioactivity of selected strains. </w:t>
      </w:r>
    </w:p>
    <w:p w14:paraId="3B4D99F3" w14:textId="77777777" w:rsidR="00BD2DAE" w:rsidRPr="00BD2DAE" w:rsidRDefault="00BD2DAE" w:rsidP="00BD2DAE">
      <w:pPr>
        <w:jc w:val="both"/>
        <w:rPr>
          <w:rFonts w:ascii="Nunito" w:hAnsi="Nunito" w:cs="Arial"/>
          <w:bCs/>
          <w:color w:val="002060"/>
          <w:sz w:val="22"/>
          <w:szCs w:val="22"/>
        </w:rPr>
      </w:pPr>
    </w:p>
    <w:p w14:paraId="4B30B9BF" w14:textId="77777777" w:rsidR="00BD2DAE" w:rsidRPr="00BD2DAE" w:rsidRDefault="00BD2DAE" w:rsidP="00BD2DAE">
      <w:pPr>
        <w:keepNext/>
        <w:jc w:val="both"/>
        <w:outlineLvl w:val="0"/>
        <w:rPr>
          <w:rFonts w:ascii="Nunito" w:hAnsi="Nunito" w:cs="Arial"/>
          <w:b/>
          <w:color w:val="002060"/>
          <w:sz w:val="22"/>
          <w:szCs w:val="22"/>
        </w:rPr>
      </w:pPr>
      <w:r w:rsidRPr="00BD2DAE">
        <w:rPr>
          <w:rFonts w:ascii="Nunito" w:hAnsi="Nunito" w:cs="Arial"/>
          <w:b/>
          <w:color w:val="002060"/>
          <w:sz w:val="22"/>
          <w:szCs w:val="22"/>
        </w:rPr>
        <w:t>3. Main Responsibilities</w:t>
      </w:r>
    </w:p>
    <w:tbl>
      <w:tblPr>
        <w:tblW w:w="0" w:type="auto"/>
        <w:tblLook w:val="01E0" w:firstRow="1" w:lastRow="1" w:firstColumn="1" w:lastColumn="1" w:noHBand="0" w:noVBand="0"/>
      </w:tblPr>
      <w:tblGrid>
        <w:gridCol w:w="8365"/>
        <w:gridCol w:w="661"/>
      </w:tblGrid>
      <w:tr w:rsidR="00BD2DAE" w:rsidRPr="00BD2DAE" w14:paraId="5D906EDD" w14:textId="77777777" w:rsidTr="009E1F37">
        <w:tc>
          <w:tcPr>
            <w:tcW w:w="7848" w:type="dxa"/>
            <w:shd w:val="clear" w:color="auto" w:fill="auto"/>
          </w:tcPr>
          <w:p w14:paraId="2752A47D" w14:textId="77777777" w:rsidR="00BD2DAE" w:rsidRPr="00BD2DAE" w:rsidRDefault="00BD2DAE" w:rsidP="00BD2DAE">
            <w:pPr>
              <w:jc w:val="both"/>
              <w:rPr>
                <w:rFonts w:ascii="Nunito" w:hAnsi="Nunito" w:cs="Arial"/>
                <w:bCs/>
                <w:color w:val="002060"/>
                <w:sz w:val="22"/>
                <w:szCs w:val="22"/>
              </w:rPr>
            </w:pPr>
          </w:p>
          <w:tbl>
            <w:tblPr>
              <w:tblW w:w="8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4"/>
              <w:gridCol w:w="1065"/>
            </w:tblGrid>
            <w:tr w:rsidR="00BD2DAE" w:rsidRPr="00BD2DAE" w14:paraId="6C0D97D4" w14:textId="77777777" w:rsidTr="00BD2DAE">
              <w:trPr>
                <w:trHeight w:val="807"/>
              </w:trPr>
              <w:tc>
                <w:tcPr>
                  <w:tcW w:w="7083" w:type="dxa"/>
                  <w:shd w:val="clear" w:color="auto" w:fill="DAE9F7" w:themeFill="text2" w:themeFillTint="1A"/>
                  <w:vAlign w:val="center"/>
                </w:tcPr>
                <w:p w14:paraId="287D098E" w14:textId="77777777" w:rsidR="00BD2DAE" w:rsidRPr="00BD2DAE" w:rsidRDefault="00BD2DAE" w:rsidP="00BD2DAE">
                  <w:pPr>
                    <w:jc w:val="center"/>
                    <w:rPr>
                      <w:rFonts w:ascii="Nunito" w:hAnsi="Nunito" w:cs="Arial"/>
                      <w:bCs/>
                      <w:i/>
                      <w:iCs/>
                      <w:color w:val="002060"/>
                      <w:sz w:val="22"/>
                      <w:szCs w:val="22"/>
                    </w:rPr>
                  </w:pPr>
                </w:p>
                <w:p w14:paraId="5FE464A0" w14:textId="77777777" w:rsidR="00BD2DAE" w:rsidRPr="00BD2DAE" w:rsidRDefault="00BD2DAE" w:rsidP="00BD2DAE">
                  <w:pPr>
                    <w:jc w:val="center"/>
                    <w:rPr>
                      <w:rFonts w:ascii="Nunito" w:hAnsi="Nunito" w:cs="Arial"/>
                      <w:bCs/>
                      <w:i/>
                      <w:iCs/>
                      <w:color w:val="002060"/>
                      <w:sz w:val="22"/>
                      <w:szCs w:val="22"/>
                    </w:rPr>
                  </w:pPr>
                  <w:r w:rsidRPr="00BD2DAE">
                    <w:rPr>
                      <w:rFonts w:ascii="Nunito" w:hAnsi="Nunito" w:cs="Arial"/>
                      <w:bCs/>
                      <w:i/>
                      <w:iCs/>
                      <w:color w:val="002060"/>
                      <w:sz w:val="22"/>
                      <w:szCs w:val="22"/>
                    </w:rPr>
                    <w:t>Role Description</w:t>
                  </w:r>
                </w:p>
                <w:p w14:paraId="57F5385F" w14:textId="77777777" w:rsidR="00BD2DAE" w:rsidRPr="00BD2DAE" w:rsidRDefault="00BD2DAE" w:rsidP="00BD2DAE">
                  <w:pPr>
                    <w:jc w:val="center"/>
                    <w:rPr>
                      <w:rFonts w:ascii="Nunito" w:hAnsi="Nunito" w:cs="Arial"/>
                      <w:bCs/>
                      <w:i/>
                      <w:iCs/>
                      <w:color w:val="002060"/>
                      <w:sz w:val="22"/>
                      <w:szCs w:val="22"/>
                    </w:rPr>
                  </w:pPr>
                </w:p>
              </w:tc>
              <w:tc>
                <w:tcPr>
                  <w:tcW w:w="1056" w:type="dxa"/>
                  <w:shd w:val="clear" w:color="auto" w:fill="DAE9F7" w:themeFill="text2" w:themeFillTint="1A"/>
                  <w:vAlign w:val="center"/>
                </w:tcPr>
                <w:p w14:paraId="75808414" w14:textId="77777777" w:rsidR="00BD2DAE" w:rsidRPr="00BD2DAE" w:rsidRDefault="00BD2DAE" w:rsidP="00BD2DAE">
                  <w:pPr>
                    <w:autoSpaceDE w:val="0"/>
                    <w:adjustRightInd w:val="0"/>
                    <w:jc w:val="center"/>
                    <w:rPr>
                      <w:rFonts w:ascii="Nunito" w:hAnsi="Nunito" w:cs="Arial"/>
                      <w:i/>
                      <w:iCs/>
                      <w:color w:val="002060"/>
                      <w:sz w:val="22"/>
                      <w:szCs w:val="22"/>
                      <w:lang w:eastAsia="en-GB"/>
                    </w:rPr>
                  </w:pPr>
                  <w:r w:rsidRPr="00BD2DAE">
                    <w:rPr>
                      <w:rFonts w:ascii="Nunito" w:hAnsi="Nunito" w:cs="Arial"/>
                      <w:i/>
                      <w:iCs/>
                      <w:color w:val="002060"/>
                      <w:sz w:val="22"/>
                      <w:szCs w:val="22"/>
                      <w:lang w:eastAsia="en-GB"/>
                    </w:rPr>
                    <w:t>Approx. %</w:t>
                  </w:r>
                </w:p>
                <w:p w14:paraId="5E57DEDC" w14:textId="77777777" w:rsidR="00BD2DAE" w:rsidRPr="00BD2DAE" w:rsidRDefault="00BD2DAE" w:rsidP="00BD2DAE">
                  <w:pPr>
                    <w:jc w:val="center"/>
                    <w:rPr>
                      <w:rFonts w:ascii="Nunito" w:hAnsi="Nunito" w:cs="Arial"/>
                      <w:bCs/>
                      <w:i/>
                      <w:iCs/>
                      <w:color w:val="002060"/>
                      <w:sz w:val="22"/>
                      <w:szCs w:val="22"/>
                    </w:rPr>
                  </w:pPr>
                  <w:r w:rsidRPr="00BD2DAE">
                    <w:rPr>
                      <w:rFonts w:ascii="Nunito" w:hAnsi="Nunito" w:cs="Arial"/>
                      <w:i/>
                      <w:iCs/>
                      <w:color w:val="002060"/>
                      <w:sz w:val="22"/>
                      <w:szCs w:val="22"/>
                      <w:lang w:eastAsia="en-GB"/>
                    </w:rPr>
                    <w:t>of time</w:t>
                  </w:r>
                </w:p>
              </w:tc>
            </w:tr>
            <w:tr w:rsidR="00BD2DAE" w:rsidRPr="00BD2DAE" w14:paraId="5555C0EF" w14:textId="77777777" w:rsidTr="00BD2DAE">
              <w:trPr>
                <w:trHeight w:val="578"/>
              </w:trPr>
              <w:tc>
                <w:tcPr>
                  <w:tcW w:w="7083" w:type="dxa"/>
                  <w:shd w:val="clear" w:color="auto" w:fill="auto"/>
                </w:tcPr>
                <w:p w14:paraId="60868E29" w14:textId="77777777" w:rsidR="00BD2DAE" w:rsidRPr="00BD2DAE" w:rsidRDefault="00BD2DAE" w:rsidP="00BD2DAE">
                  <w:pPr>
                    <w:jc w:val="both"/>
                    <w:rPr>
                      <w:rFonts w:ascii="Nunito" w:hAnsi="Nunito" w:cs="Arial"/>
                      <w:bCs/>
                      <w:color w:val="002060"/>
                      <w:sz w:val="22"/>
                      <w:szCs w:val="22"/>
                    </w:rPr>
                  </w:pPr>
                  <w:r w:rsidRPr="00BD2DAE">
                    <w:rPr>
                      <w:rFonts w:ascii="Nunito" w:hAnsi="Nunito" w:cs="Arial"/>
                      <w:color w:val="002060"/>
                      <w:sz w:val="22"/>
                      <w:szCs w:val="22"/>
                    </w:rPr>
                    <w:t>Conduct fundamental and applied algal research related to the Natural Products BioHUB project.</w:t>
                  </w:r>
                </w:p>
              </w:tc>
              <w:tc>
                <w:tcPr>
                  <w:tcW w:w="1056" w:type="dxa"/>
                  <w:shd w:val="clear" w:color="auto" w:fill="auto"/>
                  <w:vAlign w:val="center"/>
                </w:tcPr>
                <w:p w14:paraId="25089556" w14:textId="77777777" w:rsidR="00BD2DAE" w:rsidRPr="00BD2DAE" w:rsidRDefault="00BD2DAE" w:rsidP="00BD2DAE">
                  <w:pPr>
                    <w:jc w:val="center"/>
                    <w:rPr>
                      <w:rFonts w:ascii="Nunito" w:hAnsi="Nunito" w:cs="Arial"/>
                      <w:bCs/>
                      <w:color w:val="002060"/>
                      <w:sz w:val="22"/>
                      <w:szCs w:val="22"/>
                    </w:rPr>
                  </w:pPr>
                  <w:r w:rsidRPr="00BD2DAE">
                    <w:rPr>
                      <w:rFonts w:ascii="Nunito" w:hAnsi="Nunito" w:cs="Arial"/>
                      <w:bCs/>
                      <w:color w:val="002060"/>
                      <w:sz w:val="22"/>
                      <w:szCs w:val="22"/>
                    </w:rPr>
                    <w:t>70</w:t>
                  </w:r>
                </w:p>
              </w:tc>
            </w:tr>
            <w:tr w:rsidR="00BD2DAE" w:rsidRPr="00BD2DAE" w14:paraId="1AB41B23" w14:textId="77777777" w:rsidTr="00BD2DAE">
              <w:trPr>
                <w:trHeight w:val="588"/>
              </w:trPr>
              <w:tc>
                <w:tcPr>
                  <w:tcW w:w="7083" w:type="dxa"/>
                  <w:shd w:val="clear" w:color="auto" w:fill="auto"/>
                </w:tcPr>
                <w:p w14:paraId="55D76F9C" w14:textId="77777777" w:rsidR="00BD2DAE" w:rsidRPr="00BD2DAE" w:rsidRDefault="00BD2DAE" w:rsidP="00BD2DAE">
                  <w:pPr>
                    <w:jc w:val="both"/>
                    <w:rPr>
                      <w:rFonts w:ascii="Nunito" w:hAnsi="Nunito" w:cs="Arial"/>
                      <w:bCs/>
                      <w:color w:val="002060"/>
                      <w:sz w:val="22"/>
                      <w:szCs w:val="22"/>
                    </w:rPr>
                  </w:pPr>
                  <w:r w:rsidRPr="00BD2DAE">
                    <w:rPr>
                      <w:rFonts w:ascii="Nunito" w:hAnsi="Nunito" w:cs="Arial"/>
                      <w:color w:val="002060"/>
                      <w:sz w:val="22"/>
                      <w:szCs w:val="22"/>
                    </w:rPr>
                    <w:t>Present and discuss findings at regular internal and partner project meetings in the UK.</w:t>
                  </w:r>
                </w:p>
              </w:tc>
              <w:tc>
                <w:tcPr>
                  <w:tcW w:w="1056" w:type="dxa"/>
                  <w:shd w:val="clear" w:color="auto" w:fill="auto"/>
                  <w:vAlign w:val="center"/>
                </w:tcPr>
                <w:p w14:paraId="44E184E5" w14:textId="77777777" w:rsidR="00BD2DAE" w:rsidRPr="00BD2DAE" w:rsidRDefault="00BD2DAE" w:rsidP="00BD2DAE">
                  <w:pPr>
                    <w:jc w:val="center"/>
                    <w:rPr>
                      <w:rFonts w:ascii="Nunito" w:hAnsi="Nunito" w:cs="Arial"/>
                      <w:bCs/>
                      <w:color w:val="002060"/>
                      <w:sz w:val="22"/>
                      <w:szCs w:val="22"/>
                    </w:rPr>
                  </w:pPr>
                  <w:r w:rsidRPr="00BD2DAE">
                    <w:rPr>
                      <w:rFonts w:ascii="Nunito" w:hAnsi="Nunito" w:cs="Arial"/>
                      <w:bCs/>
                      <w:color w:val="002060"/>
                      <w:sz w:val="22"/>
                      <w:szCs w:val="22"/>
                    </w:rPr>
                    <w:t>10</w:t>
                  </w:r>
                </w:p>
              </w:tc>
            </w:tr>
            <w:tr w:rsidR="00BD2DAE" w:rsidRPr="00BD2DAE" w14:paraId="5C07CC36" w14:textId="77777777" w:rsidTr="00BD2DAE">
              <w:trPr>
                <w:trHeight w:val="877"/>
              </w:trPr>
              <w:tc>
                <w:tcPr>
                  <w:tcW w:w="7083" w:type="dxa"/>
                  <w:shd w:val="clear" w:color="auto" w:fill="auto"/>
                </w:tcPr>
                <w:p w14:paraId="0A81CE4E" w14:textId="77777777" w:rsidR="00BD2DAE" w:rsidRPr="00BD2DAE" w:rsidRDefault="00BD2DAE" w:rsidP="00BD2DAE">
                  <w:pPr>
                    <w:tabs>
                      <w:tab w:val="left" w:pos="900"/>
                    </w:tabs>
                    <w:jc w:val="both"/>
                    <w:rPr>
                      <w:rFonts w:ascii="Nunito" w:hAnsi="Nunito" w:cs="Arial"/>
                      <w:bCs/>
                      <w:color w:val="002060"/>
                      <w:sz w:val="22"/>
                      <w:szCs w:val="22"/>
                    </w:rPr>
                  </w:pPr>
                  <w:r w:rsidRPr="00BD2DAE">
                    <w:rPr>
                      <w:rFonts w:ascii="Nunito" w:hAnsi="Nunito" w:cs="Arial"/>
                      <w:color w:val="002060"/>
                      <w:sz w:val="22"/>
                      <w:szCs w:val="22"/>
                    </w:rPr>
                    <w:t>Lead preparation and deliver content for necessary Natural Products BioHUB and CCAP reports needed to ensure SAMS meets its obligation for these projects.</w:t>
                  </w:r>
                </w:p>
              </w:tc>
              <w:tc>
                <w:tcPr>
                  <w:tcW w:w="1056" w:type="dxa"/>
                  <w:shd w:val="clear" w:color="auto" w:fill="auto"/>
                  <w:vAlign w:val="center"/>
                </w:tcPr>
                <w:p w14:paraId="30D44FD8" w14:textId="77777777" w:rsidR="00BD2DAE" w:rsidRPr="00BD2DAE" w:rsidRDefault="00BD2DAE" w:rsidP="00BD2DAE">
                  <w:pPr>
                    <w:jc w:val="center"/>
                    <w:rPr>
                      <w:rFonts w:ascii="Nunito" w:hAnsi="Nunito" w:cs="Arial"/>
                      <w:bCs/>
                      <w:color w:val="002060"/>
                      <w:sz w:val="22"/>
                      <w:szCs w:val="22"/>
                    </w:rPr>
                  </w:pPr>
                  <w:r w:rsidRPr="00BD2DAE">
                    <w:rPr>
                      <w:rFonts w:ascii="Nunito" w:hAnsi="Nunito" w:cs="Arial"/>
                      <w:bCs/>
                      <w:color w:val="002060"/>
                      <w:sz w:val="22"/>
                      <w:szCs w:val="22"/>
                    </w:rPr>
                    <w:t>5</w:t>
                  </w:r>
                </w:p>
              </w:tc>
            </w:tr>
            <w:tr w:rsidR="00BD2DAE" w:rsidRPr="00BD2DAE" w14:paraId="1F9187FF" w14:textId="77777777" w:rsidTr="00BD2DAE">
              <w:trPr>
                <w:trHeight w:val="578"/>
              </w:trPr>
              <w:tc>
                <w:tcPr>
                  <w:tcW w:w="7083" w:type="dxa"/>
                  <w:shd w:val="clear" w:color="auto" w:fill="auto"/>
                </w:tcPr>
                <w:p w14:paraId="32321D0B" w14:textId="770F45CF" w:rsidR="00BD2DAE" w:rsidRPr="00BD2DAE" w:rsidRDefault="00BD2DAE" w:rsidP="00BD2DAE">
                  <w:pPr>
                    <w:tabs>
                      <w:tab w:val="left" w:pos="900"/>
                    </w:tabs>
                    <w:jc w:val="both"/>
                    <w:rPr>
                      <w:rFonts w:ascii="Nunito" w:hAnsi="Nunito" w:cs="Arial"/>
                      <w:color w:val="002060"/>
                      <w:sz w:val="22"/>
                      <w:szCs w:val="22"/>
                    </w:rPr>
                  </w:pPr>
                  <w:r w:rsidRPr="00BD2DAE">
                    <w:rPr>
                      <w:rFonts w:ascii="Nunito" w:hAnsi="Nunito" w:cs="Arial"/>
                      <w:color w:val="002060"/>
                      <w:sz w:val="22"/>
                      <w:szCs w:val="22"/>
                    </w:rPr>
                    <w:t>Publish research in peer-reviewed scientific journals, and support SAMS staff with writing research grants to support project and your career development. Assist P</w:t>
                  </w:r>
                  <w:r w:rsidR="00E50CA7">
                    <w:rPr>
                      <w:rFonts w:ascii="Nunito" w:hAnsi="Nunito" w:cs="Arial"/>
                      <w:color w:val="002060"/>
                      <w:sz w:val="22"/>
                      <w:szCs w:val="22"/>
                    </w:rPr>
                    <w:t xml:space="preserve">rincipal </w:t>
                  </w:r>
                  <w:r w:rsidRPr="00BD2DAE">
                    <w:rPr>
                      <w:rFonts w:ascii="Nunito" w:hAnsi="Nunito" w:cs="Arial"/>
                      <w:color w:val="002060"/>
                      <w:sz w:val="22"/>
                      <w:szCs w:val="22"/>
                    </w:rPr>
                    <w:t>I</w:t>
                  </w:r>
                  <w:r w:rsidR="00E50CA7">
                    <w:rPr>
                      <w:rFonts w:ascii="Nunito" w:hAnsi="Nunito" w:cs="Arial"/>
                      <w:color w:val="002060"/>
                      <w:sz w:val="22"/>
                      <w:szCs w:val="22"/>
                    </w:rPr>
                    <w:t>nvestigator (PI)</w:t>
                  </w:r>
                  <w:r w:rsidRPr="00BD2DAE">
                    <w:rPr>
                      <w:rFonts w:ascii="Nunito" w:hAnsi="Nunito" w:cs="Arial"/>
                      <w:color w:val="002060"/>
                      <w:sz w:val="22"/>
                      <w:szCs w:val="22"/>
                    </w:rPr>
                    <w:t xml:space="preserve"> with areas of commercial income generating interest.</w:t>
                  </w:r>
                </w:p>
              </w:tc>
              <w:tc>
                <w:tcPr>
                  <w:tcW w:w="1056" w:type="dxa"/>
                  <w:shd w:val="clear" w:color="auto" w:fill="auto"/>
                  <w:vAlign w:val="center"/>
                </w:tcPr>
                <w:p w14:paraId="4790F847" w14:textId="77777777" w:rsidR="00BD2DAE" w:rsidRPr="00BD2DAE" w:rsidRDefault="00BD2DAE" w:rsidP="00BD2DAE">
                  <w:pPr>
                    <w:jc w:val="center"/>
                    <w:rPr>
                      <w:rFonts w:ascii="Nunito" w:hAnsi="Nunito" w:cs="Arial"/>
                      <w:bCs/>
                      <w:color w:val="002060"/>
                      <w:sz w:val="22"/>
                      <w:szCs w:val="22"/>
                    </w:rPr>
                  </w:pPr>
                  <w:r w:rsidRPr="00BD2DAE">
                    <w:rPr>
                      <w:rFonts w:ascii="Nunito" w:hAnsi="Nunito" w:cs="Arial"/>
                      <w:bCs/>
                      <w:color w:val="002060"/>
                      <w:sz w:val="22"/>
                      <w:szCs w:val="22"/>
                    </w:rPr>
                    <w:t>5</w:t>
                  </w:r>
                </w:p>
              </w:tc>
            </w:tr>
            <w:tr w:rsidR="00BD2DAE" w:rsidRPr="00BD2DAE" w14:paraId="4530B2DC" w14:textId="77777777" w:rsidTr="00BD2DAE">
              <w:trPr>
                <w:trHeight w:val="588"/>
              </w:trPr>
              <w:tc>
                <w:tcPr>
                  <w:tcW w:w="7083" w:type="dxa"/>
                  <w:shd w:val="clear" w:color="auto" w:fill="auto"/>
                </w:tcPr>
                <w:p w14:paraId="2D1B1110" w14:textId="77777777" w:rsidR="00BD2DAE" w:rsidRPr="00BD2DAE" w:rsidRDefault="00BD2DAE" w:rsidP="00BD2DAE">
                  <w:pPr>
                    <w:jc w:val="both"/>
                    <w:rPr>
                      <w:rFonts w:ascii="Nunito" w:hAnsi="Nunito" w:cs="Arial"/>
                      <w:bCs/>
                      <w:color w:val="002060"/>
                      <w:sz w:val="22"/>
                      <w:szCs w:val="22"/>
                    </w:rPr>
                  </w:pPr>
                  <w:r w:rsidRPr="00BD2DAE">
                    <w:rPr>
                      <w:rFonts w:ascii="Nunito" w:hAnsi="Nunito" w:cs="Arial"/>
                      <w:color w:val="002060"/>
                      <w:sz w:val="22"/>
                      <w:szCs w:val="22"/>
                    </w:rPr>
                    <w:lastRenderedPageBreak/>
                    <w:t>Give presentations at national and international conferences and workshops (either online or in-person), acting as an ambassador for projects and SAMS.</w:t>
                  </w:r>
                </w:p>
              </w:tc>
              <w:tc>
                <w:tcPr>
                  <w:tcW w:w="1056" w:type="dxa"/>
                  <w:shd w:val="clear" w:color="auto" w:fill="auto"/>
                  <w:vAlign w:val="center"/>
                </w:tcPr>
                <w:p w14:paraId="026A5AF9" w14:textId="77777777" w:rsidR="00BD2DAE" w:rsidRPr="00BD2DAE" w:rsidRDefault="00BD2DAE" w:rsidP="00BD2DAE">
                  <w:pPr>
                    <w:jc w:val="center"/>
                    <w:rPr>
                      <w:rFonts w:ascii="Nunito" w:hAnsi="Nunito" w:cs="Arial"/>
                      <w:bCs/>
                      <w:color w:val="002060"/>
                      <w:sz w:val="22"/>
                      <w:szCs w:val="22"/>
                    </w:rPr>
                  </w:pPr>
                  <w:r w:rsidRPr="00BD2DAE">
                    <w:rPr>
                      <w:rFonts w:ascii="Nunito" w:hAnsi="Nunito" w:cs="Arial"/>
                      <w:bCs/>
                      <w:color w:val="002060"/>
                      <w:sz w:val="22"/>
                      <w:szCs w:val="22"/>
                    </w:rPr>
                    <w:t>5</w:t>
                  </w:r>
                </w:p>
              </w:tc>
            </w:tr>
            <w:tr w:rsidR="00BD2DAE" w:rsidRPr="00BD2DAE" w14:paraId="627A2153" w14:textId="77777777" w:rsidTr="00BD2DAE">
              <w:trPr>
                <w:trHeight w:val="289"/>
              </w:trPr>
              <w:tc>
                <w:tcPr>
                  <w:tcW w:w="7083" w:type="dxa"/>
                  <w:shd w:val="clear" w:color="auto" w:fill="auto"/>
                </w:tcPr>
                <w:p w14:paraId="784A88CC" w14:textId="77777777" w:rsidR="00BD2DAE" w:rsidRPr="00BD2DAE" w:rsidRDefault="00BD2DAE" w:rsidP="00BD2DAE">
                  <w:pPr>
                    <w:jc w:val="both"/>
                    <w:rPr>
                      <w:rFonts w:ascii="Nunito" w:hAnsi="Nunito" w:cs="Arial"/>
                      <w:bCs/>
                      <w:color w:val="002060"/>
                      <w:sz w:val="22"/>
                      <w:szCs w:val="22"/>
                    </w:rPr>
                  </w:pPr>
                  <w:r w:rsidRPr="00BD2DAE">
                    <w:rPr>
                      <w:rFonts w:ascii="Nunito" w:hAnsi="Nunito" w:cs="Arial"/>
                      <w:bCs/>
                      <w:color w:val="002060"/>
                      <w:sz w:val="22"/>
                      <w:szCs w:val="22"/>
                    </w:rPr>
                    <w:t>Provide relevant biological and data material for CCAP and SAMS training.</w:t>
                  </w:r>
                </w:p>
              </w:tc>
              <w:tc>
                <w:tcPr>
                  <w:tcW w:w="1056" w:type="dxa"/>
                  <w:shd w:val="clear" w:color="auto" w:fill="auto"/>
                  <w:vAlign w:val="center"/>
                </w:tcPr>
                <w:p w14:paraId="5E6EFA03" w14:textId="77777777" w:rsidR="00BD2DAE" w:rsidRPr="00BD2DAE" w:rsidRDefault="00BD2DAE" w:rsidP="00BD2DAE">
                  <w:pPr>
                    <w:jc w:val="center"/>
                    <w:rPr>
                      <w:rFonts w:ascii="Nunito" w:hAnsi="Nunito" w:cs="Arial"/>
                      <w:bCs/>
                      <w:color w:val="002060"/>
                      <w:sz w:val="22"/>
                      <w:szCs w:val="22"/>
                    </w:rPr>
                  </w:pPr>
                  <w:r w:rsidRPr="00BD2DAE">
                    <w:rPr>
                      <w:rFonts w:ascii="Nunito" w:hAnsi="Nunito" w:cs="Arial"/>
                      <w:bCs/>
                      <w:color w:val="002060"/>
                      <w:sz w:val="22"/>
                      <w:szCs w:val="22"/>
                    </w:rPr>
                    <w:t>5</w:t>
                  </w:r>
                </w:p>
              </w:tc>
            </w:tr>
            <w:tr w:rsidR="00BD2DAE" w:rsidRPr="00BD2DAE" w14:paraId="3A6DCCBD" w14:textId="77777777" w:rsidTr="009E1F37">
              <w:trPr>
                <w:trHeight w:val="289"/>
              </w:trPr>
              <w:tc>
                <w:tcPr>
                  <w:tcW w:w="7083" w:type="dxa"/>
                  <w:shd w:val="clear" w:color="auto" w:fill="auto"/>
                </w:tcPr>
                <w:p w14:paraId="3CE43641" w14:textId="77777777" w:rsidR="00BD2DAE" w:rsidRDefault="00BD2DAE" w:rsidP="00BD2DAE">
                  <w:pPr>
                    <w:jc w:val="both"/>
                    <w:rPr>
                      <w:rFonts w:ascii="Nunito" w:hAnsi="Nunito" w:cs="Arial"/>
                      <w:bCs/>
                      <w:color w:val="002060"/>
                      <w:sz w:val="22"/>
                      <w:szCs w:val="22"/>
                    </w:rPr>
                  </w:pPr>
                  <w:r w:rsidRPr="00BD2DAE">
                    <w:rPr>
                      <w:rFonts w:ascii="Nunito" w:hAnsi="Nunito" w:cs="Arial"/>
                      <w:bCs/>
                      <w:color w:val="002060"/>
                      <w:sz w:val="22"/>
                      <w:szCs w:val="22"/>
                    </w:rPr>
                    <w:t>Be proactive in the application of SAMS Health and Safety Procedures</w:t>
                  </w:r>
                  <w:r>
                    <w:rPr>
                      <w:rFonts w:ascii="Nunito" w:hAnsi="Nunito" w:cs="Arial"/>
                      <w:bCs/>
                      <w:color w:val="002060"/>
                      <w:sz w:val="22"/>
                      <w:szCs w:val="22"/>
                    </w:rPr>
                    <w:t>.</w:t>
                  </w:r>
                </w:p>
                <w:p w14:paraId="025D5E00" w14:textId="61CC041A" w:rsidR="00BD2DAE" w:rsidRPr="00BD2DAE" w:rsidRDefault="00BD2DAE" w:rsidP="00BD2DAE">
                  <w:pPr>
                    <w:jc w:val="both"/>
                    <w:rPr>
                      <w:rFonts w:ascii="Nunito" w:hAnsi="Nunito" w:cs="Arial"/>
                      <w:bCs/>
                      <w:color w:val="002060"/>
                      <w:sz w:val="22"/>
                      <w:szCs w:val="22"/>
                    </w:rPr>
                  </w:pPr>
                </w:p>
              </w:tc>
              <w:tc>
                <w:tcPr>
                  <w:tcW w:w="1056" w:type="dxa"/>
                  <w:shd w:val="clear" w:color="auto" w:fill="auto"/>
                </w:tcPr>
                <w:p w14:paraId="52EBC83E" w14:textId="77777777" w:rsidR="00BD2DAE" w:rsidRPr="00BD2DAE" w:rsidRDefault="00BD2DAE" w:rsidP="00BD2DAE">
                  <w:pPr>
                    <w:jc w:val="both"/>
                    <w:rPr>
                      <w:rFonts w:ascii="Nunito" w:hAnsi="Nunito" w:cs="Arial"/>
                      <w:bCs/>
                      <w:color w:val="002060"/>
                      <w:sz w:val="22"/>
                      <w:szCs w:val="22"/>
                    </w:rPr>
                  </w:pPr>
                  <w:r w:rsidRPr="00BD2DAE">
                    <w:rPr>
                      <w:rFonts w:ascii="Nunito" w:hAnsi="Nunito" w:cs="Arial"/>
                      <w:bCs/>
                      <w:color w:val="002060"/>
                      <w:sz w:val="22"/>
                      <w:szCs w:val="22"/>
                    </w:rPr>
                    <w:t>Ongoing</w:t>
                  </w:r>
                </w:p>
              </w:tc>
            </w:tr>
          </w:tbl>
          <w:p w14:paraId="215453D1" w14:textId="77777777" w:rsidR="00BD2DAE" w:rsidRPr="00BD2DAE" w:rsidRDefault="00BD2DAE" w:rsidP="00BD2DAE">
            <w:pPr>
              <w:jc w:val="both"/>
              <w:rPr>
                <w:rFonts w:ascii="Nunito" w:hAnsi="Nunito" w:cs="Arial"/>
                <w:bCs/>
                <w:color w:val="002060"/>
                <w:sz w:val="22"/>
                <w:szCs w:val="22"/>
              </w:rPr>
            </w:pPr>
          </w:p>
        </w:tc>
        <w:tc>
          <w:tcPr>
            <w:tcW w:w="1368" w:type="dxa"/>
            <w:shd w:val="clear" w:color="auto" w:fill="auto"/>
          </w:tcPr>
          <w:p w14:paraId="3B2034A5" w14:textId="77777777" w:rsidR="00BD2DAE" w:rsidRPr="00BD2DAE" w:rsidRDefault="00BD2DAE" w:rsidP="00BD2DAE">
            <w:pPr>
              <w:keepNext/>
              <w:jc w:val="both"/>
              <w:outlineLvl w:val="0"/>
              <w:rPr>
                <w:rFonts w:ascii="Nunito" w:hAnsi="Nunito" w:cs="Arial"/>
                <w:bCs/>
                <w:color w:val="002060"/>
                <w:sz w:val="22"/>
                <w:szCs w:val="22"/>
              </w:rPr>
            </w:pPr>
          </w:p>
        </w:tc>
      </w:tr>
    </w:tbl>
    <w:p w14:paraId="08F9F4B9" w14:textId="77777777" w:rsidR="00BD2DAE" w:rsidRPr="00BD2DAE" w:rsidRDefault="00BD2DAE" w:rsidP="00BD2DAE">
      <w:pPr>
        <w:jc w:val="both"/>
        <w:rPr>
          <w:rFonts w:ascii="Nunito" w:hAnsi="Nunito" w:cs="Arial"/>
          <w:bCs/>
          <w:color w:val="002060"/>
          <w:sz w:val="22"/>
          <w:szCs w:val="22"/>
        </w:rPr>
      </w:pPr>
    </w:p>
    <w:p w14:paraId="18F28A61" w14:textId="2FD3E369" w:rsidR="00BD2DAE" w:rsidRPr="00BD2DAE" w:rsidRDefault="00BD2DAE" w:rsidP="00BD2DAE">
      <w:pPr>
        <w:spacing w:after="240"/>
        <w:jc w:val="both"/>
        <w:rPr>
          <w:rFonts w:ascii="Nunito" w:hAnsi="Nunito" w:cs="Arial"/>
          <w:b/>
          <w:color w:val="002060"/>
          <w:sz w:val="22"/>
          <w:szCs w:val="22"/>
        </w:rPr>
      </w:pPr>
      <w:r w:rsidRPr="00BD2DAE">
        <w:rPr>
          <w:rFonts w:ascii="Nunito" w:hAnsi="Nunito" w:cs="Arial"/>
          <w:b/>
          <w:color w:val="002060"/>
          <w:sz w:val="22"/>
          <w:szCs w:val="22"/>
        </w:rPr>
        <w:t>4. Planning and Organising</w:t>
      </w:r>
    </w:p>
    <w:p w14:paraId="2BB37425" w14:textId="0C943B7F" w:rsidR="00BD2DAE" w:rsidRPr="00BD2DAE" w:rsidRDefault="00BD2DAE" w:rsidP="00505438">
      <w:pPr>
        <w:pStyle w:val="ListParagraph"/>
        <w:numPr>
          <w:ilvl w:val="0"/>
          <w:numId w:val="1"/>
        </w:numPr>
        <w:ind w:left="360"/>
        <w:jc w:val="both"/>
        <w:textAlignment w:val="baseline"/>
        <w:rPr>
          <w:rFonts w:ascii="Nunito" w:hAnsi="Nunito" w:cs="Arial"/>
          <w:bCs/>
          <w:color w:val="002060"/>
          <w:sz w:val="22"/>
          <w:szCs w:val="22"/>
        </w:rPr>
      </w:pPr>
      <w:r w:rsidRPr="00BD2DAE">
        <w:rPr>
          <w:rFonts w:ascii="Nunito" w:hAnsi="Nunito" w:cs="Arial"/>
          <w:bCs/>
          <w:color w:val="002060"/>
          <w:sz w:val="22"/>
          <w:szCs w:val="22"/>
        </w:rPr>
        <w:t>Plan and deliver quality science in conjunction with others including PI</w:t>
      </w:r>
      <w:r w:rsidR="00E50CA7">
        <w:rPr>
          <w:rFonts w:ascii="Nunito" w:hAnsi="Nunito" w:cs="Arial"/>
          <w:bCs/>
          <w:color w:val="002060"/>
          <w:sz w:val="22"/>
          <w:szCs w:val="22"/>
        </w:rPr>
        <w:t>s</w:t>
      </w:r>
      <w:r w:rsidRPr="00BD2DAE">
        <w:rPr>
          <w:rFonts w:ascii="Nunito" w:hAnsi="Nunito" w:cs="Arial"/>
          <w:bCs/>
          <w:color w:val="002060"/>
          <w:sz w:val="22"/>
          <w:szCs w:val="22"/>
        </w:rPr>
        <w:t xml:space="preserve">, PDRAs and/or support scientists to deliver the project work packages on time. </w:t>
      </w:r>
    </w:p>
    <w:p w14:paraId="1E7B7F2B" w14:textId="1FF62025" w:rsidR="00BD2DAE" w:rsidRPr="00BD2DAE" w:rsidRDefault="00BD2DAE" w:rsidP="00505438">
      <w:pPr>
        <w:pStyle w:val="ListParagraph"/>
        <w:numPr>
          <w:ilvl w:val="0"/>
          <w:numId w:val="1"/>
        </w:numPr>
        <w:ind w:left="360"/>
        <w:jc w:val="both"/>
        <w:textAlignment w:val="baseline"/>
        <w:rPr>
          <w:rFonts w:ascii="Nunito" w:hAnsi="Nunito" w:cs="Arial"/>
          <w:bCs/>
          <w:color w:val="002060"/>
          <w:sz w:val="22"/>
          <w:szCs w:val="22"/>
        </w:rPr>
      </w:pPr>
      <w:r w:rsidRPr="00BD2DAE">
        <w:rPr>
          <w:rFonts w:ascii="Nunito" w:hAnsi="Nunito" w:cs="Arial"/>
          <w:bCs/>
          <w:color w:val="002060"/>
          <w:sz w:val="22"/>
          <w:szCs w:val="22"/>
        </w:rPr>
        <w:t>Liaise with other related SAMS and CCAP projects on all aspects regarding algal research, collaboratively, contract research and analysis and studentships.</w:t>
      </w:r>
    </w:p>
    <w:p w14:paraId="02CA524B" w14:textId="77777777" w:rsidR="00BD2DAE" w:rsidRPr="00BD2DAE" w:rsidRDefault="00BD2DAE" w:rsidP="00505438">
      <w:pPr>
        <w:pStyle w:val="ListParagraph"/>
        <w:numPr>
          <w:ilvl w:val="0"/>
          <w:numId w:val="1"/>
        </w:numPr>
        <w:ind w:left="360"/>
        <w:jc w:val="both"/>
        <w:textAlignment w:val="baseline"/>
        <w:rPr>
          <w:rFonts w:ascii="Nunito" w:hAnsi="Nunito" w:cs="Arial"/>
          <w:bCs/>
          <w:color w:val="002060"/>
          <w:sz w:val="22"/>
          <w:szCs w:val="22"/>
        </w:rPr>
      </w:pPr>
      <w:r w:rsidRPr="00BD2DAE">
        <w:rPr>
          <w:rFonts w:ascii="Nunito" w:hAnsi="Nunito" w:cs="Arial"/>
          <w:bCs/>
          <w:color w:val="002060"/>
          <w:sz w:val="22"/>
          <w:szCs w:val="22"/>
        </w:rPr>
        <w:t>Liaise with Natural Products BioHub project partners to timetable the supply of relevant information ahead of meetings.</w:t>
      </w:r>
    </w:p>
    <w:p w14:paraId="26C3A72B" w14:textId="77777777" w:rsidR="00BD2DAE" w:rsidRPr="00BD2DAE" w:rsidRDefault="00BD2DAE" w:rsidP="00505438">
      <w:pPr>
        <w:pStyle w:val="ListParagraph"/>
        <w:numPr>
          <w:ilvl w:val="0"/>
          <w:numId w:val="1"/>
        </w:numPr>
        <w:ind w:left="360"/>
        <w:jc w:val="both"/>
        <w:textAlignment w:val="baseline"/>
        <w:rPr>
          <w:rFonts w:ascii="Nunito" w:hAnsi="Nunito" w:cs="Arial"/>
          <w:bCs/>
          <w:color w:val="002060"/>
          <w:sz w:val="22"/>
          <w:szCs w:val="22"/>
        </w:rPr>
      </w:pPr>
      <w:r w:rsidRPr="00BD2DAE">
        <w:rPr>
          <w:rFonts w:ascii="Nunito" w:hAnsi="Nunito" w:cs="Arial"/>
          <w:bCs/>
          <w:color w:val="002060"/>
          <w:sz w:val="22"/>
          <w:szCs w:val="22"/>
        </w:rPr>
        <w:t>Assess project resource requirements, purchasing, and where necessary, delegate maintenance and equipment purchases.</w:t>
      </w:r>
    </w:p>
    <w:p w14:paraId="3AF0DEA3" w14:textId="77777777" w:rsidR="00BD2DAE" w:rsidRPr="00BD2DAE" w:rsidRDefault="00BD2DAE" w:rsidP="00505438">
      <w:pPr>
        <w:pStyle w:val="ListParagraph"/>
        <w:numPr>
          <w:ilvl w:val="0"/>
          <w:numId w:val="1"/>
        </w:numPr>
        <w:ind w:left="360"/>
        <w:jc w:val="both"/>
        <w:textAlignment w:val="baseline"/>
        <w:rPr>
          <w:rFonts w:ascii="Nunito" w:hAnsi="Nunito" w:cs="Arial"/>
          <w:bCs/>
          <w:color w:val="002060"/>
          <w:sz w:val="22"/>
          <w:szCs w:val="22"/>
        </w:rPr>
      </w:pPr>
      <w:r w:rsidRPr="00BD2DAE">
        <w:rPr>
          <w:rFonts w:ascii="Nunito" w:hAnsi="Nunito" w:cs="Arial"/>
          <w:bCs/>
          <w:color w:val="002060"/>
          <w:sz w:val="22"/>
          <w:szCs w:val="22"/>
        </w:rPr>
        <w:t>Supervise students and interns, where time allows, developing their planning and organisation skills.</w:t>
      </w:r>
    </w:p>
    <w:p w14:paraId="4599DEAB" w14:textId="77777777" w:rsidR="00BD2DAE" w:rsidRPr="00BD2DAE" w:rsidRDefault="00BD2DAE" w:rsidP="00505438">
      <w:pPr>
        <w:pStyle w:val="ListParagraph"/>
        <w:numPr>
          <w:ilvl w:val="0"/>
          <w:numId w:val="1"/>
        </w:numPr>
        <w:ind w:left="360"/>
        <w:jc w:val="both"/>
        <w:textAlignment w:val="baseline"/>
        <w:rPr>
          <w:rFonts w:ascii="Nunito" w:hAnsi="Nunito" w:cs="Arial"/>
          <w:color w:val="002060"/>
          <w:sz w:val="22"/>
          <w:szCs w:val="22"/>
        </w:rPr>
      </w:pPr>
      <w:r w:rsidRPr="00BD2DAE">
        <w:rPr>
          <w:rFonts w:ascii="Nunito" w:hAnsi="Nunito" w:cs="Arial"/>
          <w:bCs/>
          <w:color w:val="002060"/>
          <w:sz w:val="22"/>
          <w:szCs w:val="22"/>
        </w:rPr>
        <w:t>Plan internal and external project reporting and publications, writing manuscripts and organising their publication in collaboration with co-authors.</w:t>
      </w:r>
    </w:p>
    <w:p w14:paraId="3B001C97" w14:textId="77777777" w:rsidR="00BD2DAE" w:rsidRPr="00BD2DAE" w:rsidRDefault="00BD2DAE" w:rsidP="00505438">
      <w:pPr>
        <w:pStyle w:val="ListParagraph"/>
        <w:numPr>
          <w:ilvl w:val="0"/>
          <w:numId w:val="1"/>
        </w:numPr>
        <w:ind w:left="360"/>
        <w:jc w:val="both"/>
        <w:textAlignment w:val="baseline"/>
        <w:rPr>
          <w:rFonts w:ascii="Nunito" w:hAnsi="Nunito" w:cs="Arial"/>
          <w:color w:val="002060"/>
          <w:sz w:val="22"/>
          <w:szCs w:val="22"/>
        </w:rPr>
      </w:pPr>
      <w:r w:rsidRPr="00BD2DAE">
        <w:rPr>
          <w:rFonts w:ascii="Nunito" w:hAnsi="Nunito" w:cs="Arial"/>
          <w:bCs/>
          <w:color w:val="002060"/>
          <w:sz w:val="22"/>
          <w:szCs w:val="22"/>
        </w:rPr>
        <w:t xml:space="preserve">Prepare risk assessments and SOPs, where required. </w:t>
      </w:r>
    </w:p>
    <w:p w14:paraId="0E5597DD" w14:textId="77777777" w:rsidR="00BD2DAE" w:rsidRPr="00BD2DAE" w:rsidRDefault="00BD2DAE" w:rsidP="00505438">
      <w:pPr>
        <w:jc w:val="both"/>
        <w:rPr>
          <w:rFonts w:ascii="Nunito" w:hAnsi="Nunito" w:cs="Arial"/>
          <w:bCs/>
          <w:color w:val="002060"/>
          <w:sz w:val="22"/>
          <w:szCs w:val="22"/>
        </w:rPr>
      </w:pPr>
    </w:p>
    <w:p w14:paraId="617DF247" w14:textId="5E6225A9" w:rsidR="00BD2DAE" w:rsidRPr="00BD2DAE" w:rsidRDefault="00BD2DAE" w:rsidP="00505438">
      <w:pPr>
        <w:spacing w:after="240"/>
        <w:jc w:val="both"/>
        <w:rPr>
          <w:rFonts w:ascii="Nunito" w:hAnsi="Nunito" w:cs="Arial"/>
          <w:b/>
          <w:color w:val="002060"/>
          <w:sz w:val="22"/>
          <w:szCs w:val="22"/>
        </w:rPr>
      </w:pPr>
      <w:r w:rsidRPr="00BD2DAE">
        <w:rPr>
          <w:rFonts w:ascii="Nunito" w:hAnsi="Nunito" w:cs="Arial"/>
          <w:b/>
          <w:color w:val="002060"/>
          <w:sz w:val="22"/>
          <w:szCs w:val="22"/>
        </w:rPr>
        <w:t>5. Problem-Solving</w:t>
      </w:r>
    </w:p>
    <w:p w14:paraId="37C484EE" w14:textId="77777777" w:rsidR="00BD2DAE" w:rsidRPr="00BD2DAE" w:rsidRDefault="00BD2DAE" w:rsidP="00505438">
      <w:pPr>
        <w:numPr>
          <w:ilvl w:val="0"/>
          <w:numId w:val="2"/>
        </w:numPr>
        <w:suppressAutoHyphens w:val="0"/>
        <w:ind w:left="360"/>
        <w:jc w:val="both"/>
        <w:rPr>
          <w:rFonts w:ascii="Nunito" w:hAnsi="Nunito" w:cs="Arial"/>
          <w:color w:val="002060"/>
          <w:sz w:val="22"/>
          <w:szCs w:val="22"/>
        </w:rPr>
      </w:pPr>
      <w:r w:rsidRPr="00BD2DAE">
        <w:rPr>
          <w:rFonts w:ascii="Nunito" w:hAnsi="Nunito" w:cs="Arial"/>
          <w:bCs/>
          <w:color w:val="002060"/>
          <w:sz w:val="22"/>
          <w:szCs w:val="22"/>
        </w:rPr>
        <w:t xml:space="preserve">Able to solve problems that occur in the lab, seeking advice from specialists or relevant staff members when necessary. For example, an equipment or analytical fault. </w:t>
      </w:r>
    </w:p>
    <w:p w14:paraId="092C70F6" w14:textId="77777777" w:rsidR="00BD2DAE" w:rsidRPr="00BD2DAE" w:rsidRDefault="00BD2DAE" w:rsidP="00505438">
      <w:pPr>
        <w:numPr>
          <w:ilvl w:val="0"/>
          <w:numId w:val="2"/>
        </w:numPr>
        <w:suppressAutoHyphens w:val="0"/>
        <w:ind w:left="360"/>
        <w:jc w:val="both"/>
        <w:rPr>
          <w:rFonts w:ascii="Nunito" w:hAnsi="Nunito" w:cs="Arial"/>
          <w:color w:val="002060"/>
          <w:sz w:val="22"/>
          <w:szCs w:val="22"/>
        </w:rPr>
      </w:pPr>
      <w:r w:rsidRPr="00BD2DAE">
        <w:rPr>
          <w:rFonts w:ascii="Nunito" w:hAnsi="Nunito" w:cs="Arial"/>
          <w:bCs/>
          <w:color w:val="002060"/>
          <w:sz w:val="22"/>
          <w:szCs w:val="22"/>
        </w:rPr>
        <w:t>Present any encountered problems to partners diplomatically, having already discussed and determined potential solutions with relevant peers.</w:t>
      </w:r>
    </w:p>
    <w:p w14:paraId="08F64052" w14:textId="77777777" w:rsidR="00BD2DAE" w:rsidRPr="00BD2DAE" w:rsidRDefault="00BD2DAE" w:rsidP="00505438">
      <w:pPr>
        <w:pStyle w:val="ListParagraph"/>
        <w:numPr>
          <w:ilvl w:val="0"/>
          <w:numId w:val="2"/>
        </w:numPr>
        <w:ind w:left="360"/>
        <w:jc w:val="both"/>
        <w:textAlignment w:val="baseline"/>
        <w:rPr>
          <w:rFonts w:ascii="Nunito" w:hAnsi="Nunito" w:cs="Arial"/>
          <w:bCs/>
          <w:color w:val="002060"/>
          <w:sz w:val="22"/>
          <w:szCs w:val="22"/>
        </w:rPr>
      </w:pPr>
      <w:r w:rsidRPr="00BD2DAE">
        <w:rPr>
          <w:rFonts w:ascii="Nunito" w:hAnsi="Nunito" w:cs="Arial"/>
          <w:bCs/>
          <w:color w:val="002060"/>
          <w:sz w:val="22"/>
          <w:szCs w:val="22"/>
        </w:rPr>
        <w:t>Act as a sounding-board to undergraduate and postgraduate students, helping them to solve problems, either by providing advice or steering them towards the solution.</w:t>
      </w:r>
    </w:p>
    <w:p w14:paraId="6A0E510B" w14:textId="77777777" w:rsidR="00BD2DAE" w:rsidRPr="00BD2DAE" w:rsidRDefault="00BD2DAE" w:rsidP="00505438">
      <w:pPr>
        <w:pStyle w:val="ListParagraph"/>
        <w:numPr>
          <w:ilvl w:val="0"/>
          <w:numId w:val="2"/>
        </w:numPr>
        <w:ind w:left="360"/>
        <w:jc w:val="both"/>
        <w:textAlignment w:val="baseline"/>
        <w:rPr>
          <w:rFonts w:ascii="Nunito" w:hAnsi="Nunito" w:cs="Arial"/>
          <w:bCs/>
          <w:color w:val="002060"/>
          <w:sz w:val="22"/>
          <w:szCs w:val="22"/>
        </w:rPr>
      </w:pPr>
      <w:r w:rsidRPr="00BD2DAE">
        <w:rPr>
          <w:rFonts w:ascii="Nunito" w:hAnsi="Nunito" w:cs="Arial"/>
          <w:bCs/>
          <w:color w:val="002060"/>
          <w:sz w:val="22"/>
          <w:szCs w:val="22"/>
        </w:rPr>
        <w:t>Design and plan out resourcing issues, liaising with senior staff, professional services, and others as appropriate.</w:t>
      </w:r>
    </w:p>
    <w:p w14:paraId="4248093C" w14:textId="77777777" w:rsidR="00BD2DAE" w:rsidRPr="00BD2DAE" w:rsidRDefault="00BD2DAE" w:rsidP="00BD2DAE">
      <w:pPr>
        <w:jc w:val="both"/>
        <w:rPr>
          <w:rFonts w:ascii="Nunito" w:hAnsi="Nunito" w:cs="Arial"/>
          <w:b/>
          <w:color w:val="002060"/>
          <w:sz w:val="22"/>
          <w:szCs w:val="22"/>
        </w:rPr>
      </w:pPr>
    </w:p>
    <w:p w14:paraId="1E104376" w14:textId="02E562AA" w:rsidR="00BD2DAE" w:rsidRPr="00BD2DAE" w:rsidRDefault="00BD2DAE" w:rsidP="00BD2DAE">
      <w:pPr>
        <w:spacing w:after="240"/>
        <w:jc w:val="both"/>
        <w:rPr>
          <w:rFonts w:ascii="Nunito" w:hAnsi="Nunito" w:cs="Arial"/>
          <w:b/>
          <w:color w:val="002060"/>
          <w:sz w:val="22"/>
          <w:szCs w:val="22"/>
        </w:rPr>
      </w:pPr>
      <w:r w:rsidRPr="00BD2DAE">
        <w:rPr>
          <w:rFonts w:ascii="Nunito" w:hAnsi="Nunito" w:cs="Arial"/>
          <w:b/>
          <w:color w:val="002060"/>
          <w:sz w:val="22"/>
          <w:szCs w:val="22"/>
        </w:rPr>
        <w:t>6. Decision-Making</w:t>
      </w:r>
    </w:p>
    <w:p w14:paraId="70F8C8A0" w14:textId="77777777" w:rsidR="00BD2DAE" w:rsidRPr="00BD2DAE" w:rsidRDefault="00BD2DAE" w:rsidP="00BD2DAE">
      <w:pPr>
        <w:numPr>
          <w:ilvl w:val="0"/>
          <w:numId w:val="3"/>
        </w:numPr>
        <w:suppressAutoHyphens w:val="0"/>
        <w:jc w:val="both"/>
        <w:rPr>
          <w:rFonts w:ascii="Nunito" w:hAnsi="Nunito" w:cs="Arial"/>
          <w:color w:val="002060"/>
          <w:sz w:val="22"/>
          <w:szCs w:val="22"/>
        </w:rPr>
      </w:pPr>
      <w:r w:rsidRPr="00BD2DAE">
        <w:rPr>
          <w:rFonts w:ascii="Nunito" w:hAnsi="Nunito" w:cs="Arial"/>
          <w:color w:val="002060"/>
          <w:sz w:val="22"/>
          <w:szCs w:val="22"/>
        </w:rPr>
        <w:t xml:space="preserve">Determine the most appropriate course of action for research, commercial, education and management enquiries – seeking advice from your line manager, SAMS project PIs and Natural Products BioHub partners where appropriate. </w:t>
      </w:r>
    </w:p>
    <w:p w14:paraId="13359C43" w14:textId="78F2420B" w:rsidR="00BD2DAE" w:rsidRPr="00BD2DAE" w:rsidRDefault="00BD2DAE" w:rsidP="00BD2DAE">
      <w:pPr>
        <w:numPr>
          <w:ilvl w:val="0"/>
          <w:numId w:val="3"/>
        </w:numPr>
        <w:suppressAutoHyphens w:val="0"/>
        <w:jc w:val="both"/>
        <w:rPr>
          <w:rFonts w:ascii="Nunito" w:hAnsi="Nunito" w:cs="Arial"/>
          <w:color w:val="002060"/>
          <w:sz w:val="22"/>
          <w:szCs w:val="22"/>
        </w:rPr>
      </w:pPr>
      <w:r w:rsidRPr="00BD2DAE">
        <w:rPr>
          <w:rFonts w:ascii="Nunito" w:hAnsi="Nunito" w:cs="Arial"/>
          <w:color w:val="002060"/>
          <w:sz w:val="22"/>
          <w:szCs w:val="22"/>
        </w:rPr>
        <w:t>Where appropriate</w:t>
      </w:r>
      <w:r w:rsidR="004725AA">
        <w:rPr>
          <w:rFonts w:ascii="Nunito" w:hAnsi="Nunito" w:cs="Arial"/>
          <w:color w:val="002060"/>
          <w:sz w:val="22"/>
          <w:szCs w:val="22"/>
        </w:rPr>
        <w:t>,</w:t>
      </w:r>
      <w:r w:rsidRPr="00BD2DAE">
        <w:rPr>
          <w:rFonts w:ascii="Nunito" w:hAnsi="Nunito" w:cs="Arial"/>
          <w:color w:val="002060"/>
          <w:sz w:val="22"/>
          <w:szCs w:val="22"/>
        </w:rPr>
        <w:t xml:space="preserve"> delegate tasks/provide opportunities to support staff, students, or interns. </w:t>
      </w:r>
    </w:p>
    <w:p w14:paraId="0AB86CD1" w14:textId="77777777" w:rsidR="00BD2DAE" w:rsidRPr="00BD2DAE" w:rsidRDefault="00BD2DAE" w:rsidP="00BD2DAE">
      <w:pPr>
        <w:numPr>
          <w:ilvl w:val="0"/>
          <w:numId w:val="3"/>
        </w:numPr>
        <w:suppressAutoHyphens w:val="0"/>
        <w:jc w:val="both"/>
        <w:rPr>
          <w:rFonts w:ascii="Nunito" w:hAnsi="Nunito" w:cs="Arial"/>
          <w:color w:val="002060"/>
          <w:sz w:val="22"/>
          <w:szCs w:val="22"/>
        </w:rPr>
      </w:pPr>
      <w:r w:rsidRPr="00BD2DAE">
        <w:rPr>
          <w:rFonts w:ascii="Nunito" w:hAnsi="Nunito" w:cs="Arial"/>
          <w:color w:val="002060"/>
          <w:sz w:val="22"/>
          <w:szCs w:val="22"/>
        </w:rPr>
        <w:t>Liaise with staff to decide best course of action for any commercial queries.</w:t>
      </w:r>
    </w:p>
    <w:p w14:paraId="6033436C" w14:textId="77777777" w:rsidR="00BD2DAE" w:rsidRPr="00BD2DAE" w:rsidRDefault="00BD2DAE" w:rsidP="00BD2DAE">
      <w:pPr>
        <w:numPr>
          <w:ilvl w:val="0"/>
          <w:numId w:val="3"/>
        </w:numPr>
        <w:suppressAutoHyphens w:val="0"/>
        <w:jc w:val="both"/>
        <w:rPr>
          <w:rFonts w:ascii="Nunito" w:hAnsi="Nunito" w:cs="Arial"/>
          <w:color w:val="002060"/>
          <w:sz w:val="22"/>
          <w:szCs w:val="22"/>
        </w:rPr>
      </w:pPr>
      <w:r w:rsidRPr="00BD2DAE">
        <w:rPr>
          <w:rFonts w:ascii="Nunito" w:hAnsi="Nunito" w:cs="Arial"/>
          <w:color w:val="002060"/>
          <w:sz w:val="22"/>
          <w:szCs w:val="22"/>
        </w:rPr>
        <w:t xml:space="preserve">Decide how and when to engage with stakeholders and interested parties. </w:t>
      </w:r>
    </w:p>
    <w:p w14:paraId="29AE7A9A" w14:textId="77777777" w:rsidR="00BD2DAE" w:rsidRPr="00BD2DAE" w:rsidRDefault="00BD2DAE" w:rsidP="00BD2DAE">
      <w:pPr>
        <w:pStyle w:val="ListParagraph"/>
        <w:numPr>
          <w:ilvl w:val="0"/>
          <w:numId w:val="3"/>
        </w:numPr>
        <w:jc w:val="both"/>
        <w:textAlignment w:val="baseline"/>
        <w:rPr>
          <w:rFonts w:ascii="Nunito" w:hAnsi="Nunito" w:cs="Arial"/>
          <w:bCs/>
          <w:color w:val="002060"/>
          <w:sz w:val="22"/>
          <w:szCs w:val="22"/>
        </w:rPr>
      </w:pPr>
      <w:r w:rsidRPr="00BD2DAE">
        <w:rPr>
          <w:rFonts w:ascii="Nunito" w:hAnsi="Nunito" w:cs="Arial"/>
          <w:bCs/>
          <w:color w:val="002060"/>
          <w:sz w:val="22"/>
          <w:szCs w:val="22"/>
        </w:rPr>
        <w:t>Peer-review research publications both internally and externally.</w:t>
      </w:r>
    </w:p>
    <w:p w14:paraId="25A21CCB" w14:textId="77777777" w:rsidR="00BD2DAE" w:rsidRPr="00BD2DAE" w:rsidRDefault="00BD2DAE" w:rsidP="00BD2DAE">
      <w:pPr>
        <w:jc w:val="both"/>
        <w:rPr>
          <w:rFonts w:ascii="Nunito" w:hAnsi="Nunito" w:cs="Arial"/>
          <w:bCs/>
          <w:color w:val="002060"/>
          <w:sz w:val="22"/>
          <w:szCs w:val="22"/>
        </w:rPr>
      </w:pPr>
    </w:p>
    <w:p w14:paraId="75110ABD" w14:textId="3C9081CF" w:rsidR="00BD2DAE" w:rsidRPr="00BD2DAE" w:rsidRDefault="00BD2DAE" w:rsidP="00BD2DAE">
      <w:pPr>
        <w:spacing w:after="240"/>
        <w:jc w:val="both"/>
        <w:rPr>
          <w:rFonts w:ascii="Nunito" w:hAnsi="Nunito" w:cs="Arial"/>
          <w:b/>
          <w:color w:val="002060"/>
          <w:sz w:val="22"/>
          <w:szCs w:val="22"/>
        </w:rPr>
      </w:pPr>
      <w:r w:rsidRPr="00BD2DAE">
        <w:rPr>
          <w:rFonts w:ascii="Nunito" w:hAnsi="Nunito" w:cs="Arial"/>
          <w:b/>
          <w:color w:val="002060"/>
          <w:sz w:val="22"/>
          <w:szCs w:val="22"/>
        </w:rPr>
        <w:lastRenderedPageBreak/>
        <w:t xml:space="preserve">7. Key Contacts/Relationships  </w:t>
      </w:r>
    </w:p>
    <w:p w14:paraId="29D5FCCE" w14:textId="29E0E2F3" w:rsidR="00BD2DAE" w:rsidRPr="00BD2DAE" w:rsidRDefault="00BD2DAE" w:rsidP="00BD2DAE">
      <w:pPr>
        <w:numPr>
          <w:ilvl w:val="0"/>
          <w:numId w:val="4"/>
        </w:numPr>
        <w:suppressAutoHyphens w:val="0"/>
        <w:jc w:val="both"/>
        <w:rPr>
          <w:rFonts w:ascii="Nunito" w:hAnsi="Nunito" w:cs="Arial"/>
          <w:color w:val="002060"/>
          <w:sz w:val="22"/>
          <w:szCs w:val="22"/>
        </w:rPr>
      </w:pPr>
      <w:r w:rsidRPr="00BD2DAE">
        <w:rPr>
          <w:rFonts w:ascii="Nunito" w:hAnsi="Nunito" w:cs="Arial"/>
          <w:color w:val="002060"/>
          <w:sz w:val="22"/>
          <w:szCs w:val="22"/>
        </w:rPr>
        <w:t xml:space="preserve">Work closely with other SAMS staff involved with the Natural Products BioHUB project. Consulting with SAMS </w:t>
      </w:r>
      <w:r w:rsidR="004725AA" w:rsidRPr="00BD2DAE">
        <w:rPr>
          <w:rFonts w:ascii="Nunito" w:hAnsi="Nunito" w:cs="Arial"/>
          <w:color w:val="002060"/>
          <w:sz w:val="22"/>
          <w:szCs w:val="22"/>
        </w:rPr>
        <w:t>PIs</w:t>
      </w:r>
      <w:r w:rsidRPr="00BD2DAE">
        <w:rPr>
          <w:rFonts w:ascii="Nunito" w:hAnsi="Nunito" w:cs="Arial"/>
          <w:color w:val="002060"/>
          <w:sz w:val="22"/>
          <w:szCs w:val="22"/>
        </w:rPr>
        <w:t xml:space="preserve"> for project planning. And working collaboratively with SAMS technical resources for planning and conducting research.</w:t>
      </w:r>
    </w:p>
    <w:p w14:paraId="11504654" w14:textId="77777777" w:rsidR="00BD2DAE" w:rsidRPr="00BD2DAE" w:rsidRDefault="00BD2DAE" w:rsidP="00BD2DAE">
      <w:pPr>
        <w:numPr>
          <w:ilvl w:val="0"/>
          <w:numId w:val="4"/>
        </w:numPr>
        <w:suppressAutoHyphens w:val="0"/>
        <w:jc w:val="both"/>
        <w:rPr>
          <w:rFonts w:ascii="Nunito" w:hAnsi="Nunito" w:cs="Arial"/>
          <w:color w:val="002060"/>
          <w:sz w:val="22"/>
          <w:szCs w:val="22"/>
        </w:rPr>
      </w:pPr>
      <w:r w:rsidRPr="00BD2DAE">
        <w:rPr>
          <w:rFonts w:ascii="Nunito" w:hAnsi="Nunito" w:cs="Arial"/>
          <w:color w:val="002060"/>
          <w:sz w:val="22"/>
          <w:szCs w:val="22"/>
        </w:rPr>
        <w:t>Work with and engage in meetings with Natural Products BioHUB project partners from Swansea University and CABI.</w:t>
      </w:r>
    </w:p>
    <w:p w14:paraId="4FA6AFAC" w14:textId="77777777" w:rsidR="00BD2DAE" w:rsidRPr="00BD2DAE" w:rsidRDefault="00BD2DAE" w:rsidP="00BD2DAE">
      <w:pPr>
        <w:numPr>
          <w:ilvl w:val="0"/>
          <w:numId w:val="4"/>
        </w:numPr>
        <w:suppressAutoHyphens w:val="0"/>
        <w:jc w:val="both"/>
        <w:rPr>
          <w:rFonts w:ascii="Nunito" w:hAnsi="Nunito" w:cs="Arial"/>
          <w:color w:val="002060"/>
          <w:sz w:val="22"/>
          <w:szCs w:val="22"/>
        </w:rPr>
      </w:pPr>
      <w:r w:rsidRPr="00BD2DAE">
        <w:rPr>
          <w:rFonts w:ascii="Nunito" w:hAnsi="Nunito" w:cs="Arial"/>
          <w:color w:val="002060"/>
          <w:sz w:val="22"/>
          <w:szCs w:val="22"/>
        </w:rPr>
        <w:t>Work in synchrony with senior management, SAMS professional services, Health, Safety and Environment advisor, PDRAs, lab technicians and members of the facilities team to ensure all necessary experimental facilities and experimentation run smoothly.</w:t>
      </w:r>
    </w:p>
    <w:p w14:paraId="48AE4B4D" w14:textId="77777777" w:rsidR="00BD2DAE" w:rsidRPr="00BD2DAE" w:rsidRDefault="00BD2DAE" w:rsidP="00BD2DAE">
      <w:pPr>
        <w:numPr>
          <w:ilvl w:val="0"/>
          <w:numId w:val="4"/>
        </w:numPr>
        <w:suppressAutoHyphens w:val="0"/>
        <w:jc w:val="both"/>
        <w:rPr>
          <w:rFonts w:ascii="Nunito" w:hAnsi="Nunito" w:cs="Arial"/>
          <w:color w:val="002060"/>
          <w:sz w:val="22"/>
          <w:szCs w:val="22"/>
        </w:rPr>
      </w:pPr>
      <w:r w:rsidRPr="00BD2DAE">
        <w:rPr>
          <w:rFonts w:ascii="Nunito" w:hAnsi="Nunito" w:cs="Arial"/>
          <w:color w:val="002060"/>
          <w:sz w:val="22"/>
          <w:szCs w:val="22"/>
        </w:rPr>
        <w:t>Discuss, where appropriate, experimental findings with scientific researchers and members of industry; to develop our respective research knowledge, agendas and future collaborations.</w:t>
      </w:r>
    </w:p>
    <w:p w14:paraId="618B9F70" w14:textId="77777777" w:rsidR="00BD2DAE" w:rsidRPr="00BD2DAE" w:rsidRDefault="00BD2DAE" w:rsidP="00BD2DAE">
      <w:pPr>
        <w:numPr>
          <w:ilvl w:val="0"/>
          <w:numId w:val="4"/>
        </w:numPr>
        <w:suppressAutoHyphens w:val="0"/>
        <w:jc w:val="both"/>
        <w:rPr>
          <w:rFonts w:ascii="Nunito" w:hAnsi="Nunito" w:cs="Arial"/>
          <w:color w:val="002060"/>
          <w:sz w:val="22"/>
          <w:szCs w:val="22"/>
        </w:rPr>
      </w:pPr>
      <w:r w:rsidRPr="00BD2DAE">
        <w:rPr>
          <w:rFonts w:ascii="Nunito" w:hAnsi="Nunito" w:cs="Arial"/>
          <w:color w:val="002060"/>
          <w:sz w:val="22"/>
          <w:szCs w:val="22"/>
        </w:rPr>
        <w:t xml:space="preserve">Represent SAMS and CCAP at local, national and international meetings and conferences as required. </w:t>
      </w:r>
    </w:p>
    <w:p w14:paraId="44707D0E" w14:textId="77777777" w:rsidR="00BD2DAE" w:rsidRPr="00BD2DAE" w:rsidRDefault="00BD2DAE" w:rsidP="00BD2DAE">
      <w:pPr>
        <w:numPr>
          <w:ilvl w:val="0"/>
          <w:numId w:val="4"/>
        </w:numPr>
        <w:suppressAutoHyphens w:val="0"/>
        <w:jc w:val="both"/>
        <w:rPr>
          <w:rFonts w:ascii="Nunito" w:hAnsi="Nunito" w:cs="Arial"/>
          <w:color w:val="002060"/>
          <w:sz w:val="22"/>
          <w:szCs w:val="22"/>
        </w:rPr>
      </w:pPr>
      <w:r w:rsidRPr="00BD2DAE">
        <w:rPr>
          <w:rFonts w:ascii="Nunito" w:hAnsi="Nunito" w:cs="Arial"/>
          <w:color w:val="002060"/>
          <w:sz w:val="22"/>
          <w:szCs w:val="22"/>
        </w:rPr>
        <w:t>Interact with students, volunteers and interns to develop their scientific skills.</w:t>
      </w:r>
    </w:p>
    <w:p w14:paraId="2A7A551C" w14:textId="77777777" w:rsidR="00BD2DAE" w:rsidRPr="00BD2DAE" w:rsidRDefault="00BD2DAE" w:rsidP="00BD2DAE">
      <w:pPr>
        <w:numPr>
          <w:ilvl w:val="0"/>
          <w:numId w:val="4"/>
        </w:numPr>
        <w:suppressAutoHyphens w:val="0"/>
        <w:jc w:val="both"/>
        <w:rPr>
          <w:rFonts w:ascii="Nunito" w:hAnsi="Nunito" w:cs="Arial"/>
          <w:color w:val="002060"/>
          <w:sz w:val="22"/>
          <w:szCs w:val="22"/>
        </w:rPr>
      </w:pPr>
      <w:r w:rsidRPr="00BD2DAE">
        <w:rPr>
          <w:rFonts w:ascii="Nunito" w:hAnsi="Nunito" w:cs="Arial"/>
          <w:color w:val="002060"/>
          <w:sz w:val="22"/>
          <w:szCs w:val="22"/>
        </w:rPr>
        <w:t>Engage with customers, potential collaborators, peer-groups, networks, stakeholders and interested parties for the betterment of SAMS/CCAP.</w:t>
      </w:r>
    </w:p>
    <w:p w14:paraId="321FD08A" w14:textId="77777777" w:rsidR="00BD2DAE" w:rsidRPr="00BD2DAE" w:rsidRDefault="00BD2DAE" w:rsidP="00BD2DAE">
      <w:pPr>
        <w:jc w:val="both"/>
        <w:rPr>
          <w:rFonts w:ascii="Nunito" w:hAnsi="Nunito" w:cs="Arial"/>
          <w:bCs/>
          <w:color w:val="002060"/>
          <w:sz w:val="22"/>
          <w:szCs w:val="22"/>
        </w:rPr>
      </w:pPr>
    </w:p>
    <w:p w14:paraId="7698ACC6" w14:textId="00354A48" w:rsidR="00BD2DAE" w:rsidRPr="00BD2DAE" w:rsidRDefault="00BD2DAE" w:rsidP="00BD2DAE">
      <w:pPr>
        <w:spacing w:after="240"/>
        <w:jc w:val="both"/>
        <w:rPr>
          <w:rFonts w:ascii="Nunito" w:hAnsi="Nunito" w:cs="Arial"/>
          <w:b/>
          <w:color w:val="002060"/>
          <w:sz w:val="22"/>
          <w:szCs w:val="22"/>
        </w:rPr>
      </w:pPr>
      <w:r w:rsidRPr="00BD2DAE">
        <w:rPr>
          <w:rFonts w:ascii="Nunito" w:hAnsi="Nunito" w:cs="Arial"/>
          <w:b/>
          <w:color w:val="002060"/>
          <w:sz w:val="22"/>
          <w:szCs w:val="22"/>
        </w:rPr>
        <w:t xml:space="preserve">8. Knowledge, Skills and Experience needed for the Job </w:t>
      </w:r>
    </w:p>
    <w:p w14:paraId="5A29279B" w14:textId="77777777" w:rsidR="00BD2DAE" w:rsidRPr="00BD2DAE" w:rsidRDefault="00BD2DAE" w:rsidP="00BD2DAE">
      <w:pPr>
        <w:numPr>
          <w:ilvl w:val="0"/>
          <w:numId w:val="5"/>
        </w:numPr>
        <w:suppressAutoHyphens w:val="0"/>
        <w:jc w:val="both"/>
        <w:rPr>
          <w:rFonts w:ascii="Nunito" w:hAnsi="Nunito" w:cs="Arial"/>
          <w:bCs/>
          <w:color w:val="002060"/>
          <w:sz w:val="22"/>
          <w:szCs w:val="22"/>
        </w:rPr>
      </w:pPr>
      <w:r w:rsidRPr="00BD2DAE">
        <w:rPr>
          <w:rFonts w:ascii="Nunito" w:hAnsi="Nunito" w:cs="Arial"/>
          <w:bCs/>
          <w:color w:val="002060"/>
          <w:sz w:val="22"/>
          <w:szCs w:val="22"/>
        </w:rPr>
        <w:t>PhD in Phycology/Algal Biotechnology/Biochemistry (with a preference for strong biochemistry focus).</w:t>
      </w:r>
    </w:p>
    <w:p w14:paraId="77E152ED" w14:textId="4BA431C7" w:rsidR="00BD2DAE" w:rsidRPr="00BD2DAE" w:rsidRDefault="00BD2DAE" w:rsidP="00BD2DAE">
      <w:pPr>
        <w:numPr>
          <w:ilvl w:val="0"/>
          <w:numId w:val="5"/>
        </w:numPr>
        <w:suppressAutoHyphens w:val="0"/>
        <w:jc w:val="both"/>
        <w:rPr>
          <w:rFonts w:ascii="Nunito" w:hAnsi="Nunito" w:cs="Arial"/>
          <w:bCs/>
          <w:color w:val="002060"/>
          <w:sz w:val="22"/>
          <w:szCs w:val="22"/>
        </w:rPr>
      </w:pPr>
      <w:r w:rsidRPr="00BD2DAE">
        <w:rPr>
          <w:rFonts w:ascii="Nunito" w:hAnsi="Nunito" w:cs="Arial"/>
          <w:bCs/>
          <w:color w:val="002060"/>
          <w:sz w:val="22"/>
          <w:szCs w:val="22"/>
        </w:rPr>
        <w:t>Some experience in phycology/algal biotechnology with macro and/or microalgae research.</w:t>
      </w:r>
    </w:p>
    <w:p w14:paraId="1A374456" w14:textId="77777777" w:rsidR="00BD2DAE" w:rsidRPr="00BD2DAE" w:rsidRDefault="00BD2DAE" w:rsidP="00BD2DAE">
      <w:pPr>
        <w:numPr>
          <w:ilvl w:val="0"/>
          <w:numId w:val="5"/>
        </w:numPr>
        <w:suppressAutoHyphens w:val="0"/>
        <w:jc w:val="both"/>
        <w:rPr>
          <w:rFonts w:ascii="Nunito" w:hAnsi="Nunito" w:cs="Arial"/>
          <w:bCs/>
          <w:color w:val="002060"/>
          <w:sz w:val="22"/>
          <w:szCs w:val="22"/>
        </w:rPr>
      </w:pPr>
      <w:r w:rsidRPr="00BD2DAE">
        <w:rPr>
          <w:rFonts w:ascii="Nunito" w:hAnsi="Nunito" w:cs="Arial"/>
          <w:bCs/>
          <w:color w:val="002060"/>
          <w:sz w:val="22"/>
          <w:szCs w:val="22"/>
        </w:rPr>
        <w:t>Experience of working in interdisciplinary teams.</w:t>
      </w:r>
    </w:p>
    <w:p w14:paraId="554562FE" w14:textId="77777777" w:rsidR="00BD2DAE" w:rsidRPr="00BD2DAE" w:rsidRDefault="00BD2DAE" w:rsidP="00BD2DAE">
      <w:pPr>
        <w:numPr>
          <w:ilvl w:val="0"/>
          <w:numId w:val="5"/>
        </w:numPr>
        <w:suppressAutoHyphens w:val="0"/>
        <w:jc w:val="both"/>
        <w:rPr>
          <w:rFonts w:ascii="Nunito" w:hAnsi="Nunito" w:cs="Arial"/>
          <w:bCs/>
          <w:color w:val="002060"/>
          <w:sz w:val="22"/>
          <w:szCs w:val="22"/>
        </w:rPr>
      </w:pPr>
      <w:r w:rsidRPr="00BD2DAE">
        <w:rPr>
          <w:rFonts w:ascii="Nunito" w:hAnsi="Nunito" w:cs="Arial"/>
          <w:bCs/>
          <w:color w:val="002060"/>
          <w:sz w:val="22"/>
          <w:szCs w:val="22"/>
        </w:rPr>
        <w:t>Some experience of experimental design and method development in analytical biochemistry and biology.</w:t>
      </w:r>
    </w:p>
    <w:p w14:paraId="61F39C9D" w14:textId="77777777" w:rsidR="00BD2DAE" w:rsidRPr="00BD2DAE" w:rsidRDefault="00BD2DAE" w:rsidP="00BD2DAE">
      <w:pPr>
        <w:numPr>
          <w:ilvl w:val="0"/>
          <w:numId w:val="5"/>
        </w:numPr>
        <w:suppressAutoHyphens w:val="0"/>
        <w:autoSpaceDN/>
        <w:jc w:val="both"/>
        <w:rPr>
          <w:rFonts w:ascii="Nunito" w:hAnsi="Nunito" w:cs="Arial"/>
          <w:bCs/>
          <w:color w:val="002060"/>
          <w:sz w:val="22"/>
          <w:szCs w:val="22"/>
        </w:rPr>
      </w:pPr>
      <w:r w:rsidRPr="00BD2DAE">
        <w:rPr>
          <w:rFonts w:ascii="Nunito" w:hAnsi="Nunito" w:cs="Arial"/>
          <w:bCs/>
          <w:color w:val="002060"/>
          <w:sz w:val="22"/>
          <w:szCs w:val="22"/>
        </w:rPr>
        <w:t>Effective written and verbal communication of scientific research.</w:t>
      </w:r>
    </w:p>
    <w:p w14:paraId="59CC13EB" w14:textId="77777777" w:rsidR="00BD2DAE" w:rsidRPr="00BD2DAE" w:rsidRDefault="00BD2DAE" w:rsidP="00BD2DAE">
      <w:pPr>
        <w:numPr>
          <w:ilvl w:val="0"/>
          <w:numId w:val="5"/>
        </w:numPr>
        <w:suppressAutoHyphens w:val="0"/>
        <w:autoSpaceDN/>
        <w:jc w:val="both"/>
        <w:rPr>
          <w:rFonts w:ascii="Nunito" w:hAnsi="Nunito" w:cs="Arial"/>
          <w:bCs/>
          <w:color w:val="002060"/>
          <w:sz w:val="22"/>
          <w:szCs w:val="22"/>
        </w:rPr>
      </w:pPr>
      <w:r w:rsidRPr="00BD2DAE">
        <w:rPr>
          <w:rFonts w:ascii="Nunito" w:hAnsi="Nunito" w:cs="Arial"/>
          <w:bCs/>
          <w:color w:val="002060"/>
          <w:sz w:val="22"/>
          <w:szCs w:val="22"/>
        </w:rPr>
        <w:t>Experience in GC-MS, HPLC is highly desirable.</w:t>
      </w:r>
    </w:p>
    <w:p w14:paraId="0524F2E5" w14:textId="77777777" w:rsidR="00BD2DAE" w:rsidRPr="00BD2DAE" w:rsidRDefault="00BD2DAE" w:rsidP="00BD2DAE">
      <w:pPr>
        <w:jc w:val="both"/>
        <w:rPr>
          <w:rFonts w:ascii="Nunito" w:hAnsi="Nunito" w:cs="Arial"/>
          <w:bCs/>
          <w:color w:val="002060"/>
          <w:sz w:val="22"/>
          <w:szCs w:val="22"/>
        </w:rPr>
      </w:pPr>
    </w:p>
    <w:p w14:paraId="53DDEF09" w14:textId="02ADC60E" w:rsidR="00BD2DAE" w:rsidRPr="00BD2DAE" w:rsidRDefault="00BD2DAE" w:rsidP="00BD2DAE">
      <w:pPr>
        <w:keepNext/>
        <w:spacing w:after="240"/>
        <w:jc w:val="both"/>
        <w:outlineLvl w:val="0"/>
        <w:rPr>
          <w:rFonts w:ascii="Nunito" w:hAnsi="Nunito" w:cs="Arial"/>
          <w:b/>
          <w:color w:val="002060"/>
          <w:sz w:val="22"/>
          <w:szCs w:val="22"/>
        </w:rPr>
      </w:pPr>
      <w:r w:rsidRPr="00BD2DAE">
        <w:rPr>
          <w:rFonts w:ascii="Nunito" w:hAnsi="Nunito" w:cs="Arial"/>
          <w:b/>
          <w:color w:val="002060"/>
          <w:sz w:val="22"/>
          <w:szCs w:val="22"/>
        </w:rPr>
        <w:t xml:space="preserve">9. Dimensions – Scope of role </w:t>
      </w:r>
    </w:p>
    <w:p w14:paraId="0428066A" w14:textId="77777777" w:rsidR="00BD2DAE" w:rsidRPr="00BD2DAE" w:rsidRDefault="00BD2DAE" w:rsidP="00BD2DAE">
      <w:pPr>
        <w:numPr>
          <w:ilvl w:val="0"/>
          <w:numId w:val="6"/>
        </w:numPr>
        <w:suppressAutoHyphens w:val="0"/>
        <w:autoSpaceDN/>
        <w:jc w:val="both"/>
        <w:rPr>
          <w:rFonts w:ascii="Nunito" w:hAnsi="Nunito" w:cs="Arial"/>
          <w:color w:val="002060"/>
          <w:sz w:val="22"/>
          <w:szCs w:val="22"/>
        </w:rPr>
      </w:pPr>
      <w:r w:rsidRPr="00BD2DAE">
        <w:rPr>
          <w:rFonts w:ascii="Nunito" w:hAnsi="Nunito" w:cs="Arial"/>
          <w:color w:val="002060"/>
          <w:sz w:val="22"/>
          <w:szCs w:val="22"/>
        </w:rPr>
        <w:t xml:space="preserve">Able to take a fundamental approach to the assessment of algal strains for physiologically and commercially important products. </w:t>
      </w:r>
    </w:p>
    <w:p w14:paraId="0E8AB154" w14:textId="77777777" w:rsidR="00BD2DAE" w:rsidRPr="00BD2DAE" w:rsidRDefault="00BD2DAE" w:rsidP="00BD2DAE">
      <w:pPr>
        <w:numPr>
          <w:ilvl w:val="0"/>
          <w:numId w:val="6"/>
        </w:numPr>
        <w:suppressAutoHyphens w:val="0"/>
        <w:autoSpaceDN/>
        <w:jc w:val="both"/>
        <w:rPr>
          <w:rFonts w:ascii="Nunito" w:hAnsi="Nunito" w:cs="Arial"/>
          <w:color w:val="002060"/>
          <w:sz w:val="22"/>
          <w:szCs w:val="22"/>
        </w:rPr>
      </w:pPr>
      <w:r w:rsidRPr="00BD2DAE">
        <w:rPr>
          <w:rFonts w:ascii="Nunito" w:hAnsi="Nunito" w:cs="Arial"/>
          <w:color w:val="002060"/>
          <w:sz w:val="22"/>
          <w:szCs w:val="22"/>
        </w:rPr>
        <w:t xml:space="preserve">Design experiments conducted by this post and with technical support. </w:t>
      </w:r>
    </w:p>
    <w:p w14:paraId="79C1AC6B" w14:textId="403BEE5A" w:rsidR="00BD2DAE" w:rsidRPr="00BD2DAE" w:rsidRDefault="00BD2DAE" w:rsidP="00BD2DAE">
      <w:pPr>
        <w:numPr>
          <w:ilvl w:val="0"/>
          <w:numId w:val="6"/>
        </w:numPr>
        <w:suppressAutoHyphens w:val="0"/>
        <w:autoSpaceDN/>
        <w:jc w:val="both"/>
        <w:rPr>
          <w:rFonts w:ascii="Nunito" w:hAnsi="Nunito" w:cs="Arial"/>
          <w:color w:val="002060"/>
          <w:sz w:val="22"/>
          <w:szCs w:val="22"/>
        </w:rPr>
      </w:pPr>
      <w:r w:rsidRPr="00BD2DAE">
        <w:rPr>
          <w:rFonts w:ascii="Nunito" w:hAnsi="Nunito" w:cs="Arial"/>
          <w:color w:val="002060"/>
          <w:sz w:val="22"/>
          <w:szCs w:val="22"/>
        </w:rPr>
        <w:t>Keep up to date with research publications and state of the art in the subject area</w:t>
      </w:r>
      <w:r w:rsidR="00E50CA7">
        <w:rPr>
          <w:rFonts w:ascii="Nunito" w:hAnsi="Nunito" w:cs="Arial"/>
          <w:color w:val="002060"/>
          <w:sz w:val="22"/>
          <w:szCs w:val="22"/>
        </w:rPr>
        <w:t>.</w:t>
      </w:r>
    </w:p>
    <w:p w14:paraId="16007AF6" w14:textId="7C3AB785" w:rsidR="00BD2DAE" w:rsidRPr="00BD2DAE" w:rsidRDefault="00BD2DAE" w:rsidP="00BD2DAE">
      <w:pPr>
        <w:numPr>
          <w:ilvl w:val="0"/>
          <w:numId w:val="6"/>
        </w:numPr>
        <w:suppressAutoHyphens w:val="0"/>
        <w:autoSpaceDN/>
        <w:jc w:val="both"/>
        <w:rPr>
          <w:rFonts w:ascii="Nunito" w:hAnsi="Nunito" w:cs="Arial"/>
          <w:color w:val="002060"/>
          <w:sz w:val="22"/>
          <w:szCs w:val="22"/>
        </w:rPr>
      </w:pPr>
      <w:r w:rsidRPr="00BD2DAE">
        <w:rPr>
          <w:rFonts w:ascii="Nunito" w:hAnsi="Nunito" w:cs="Arial"/>
          <w:color w:val="002060"/>
          <w:sz w:val="22"/>
          <w:szCs w:val="22"/>
        </w:rPr>
        <w:t>Complete all deliverables and publish research findings of projects in high</w:t>
      </w:r>
      <w:r w:rsidR="004725AA">
        <w:rPr>
          <w:rFonts w:ascii="Nunito" w:hAnsi="Nunito" w:cs="Arial"/>
          <w:color w:val="002060"/>
          <w:sz w:val="22"/>
          <w:szCs w:val="22"/>
        </w:rPr>
        <w:t>-</w:t>
      </w:r>
      <w:r w:rsidRPr="00BD2DAE">
        <w:rPr>
          <w:rFonts w:ascii="Nunito" w:hAnsi="Nunito" w:cs="Arial"/>
          <w:color w:val="002060"/>
          <w:sz w:val="22"/>
          <w:szCs w:val="22"/>
        </w:rPr>
        <w:t xml:space="preserve">impact journals. </w:t>
      </w:r>
    </w:p>
    <w:p w14:paraId="2B79ED09" w14:textId="77777777" w:rsidR="00BD2DAE" w:rsidRPr="00BD2DAE" w:rsidRDefault="00BD2DAE" w:rsidP="00BD2DAE">
      <w:pPr>
        <w:numPr>
          <w:ilvl w:val="0"/>
          <w:numId w:val="6"/>
        </w:numPr>
        <w:suppressAutoHyphens w:val="0"/>
        <w:autoSpaceDN/>
        <w:jc w:val="both"/>
        <w:rPr>
          <w:rFonts w:ascii="Nunito" w:hAnsi="Nunito" w:cs="Arial"/>
          <w:color w:val="002060"/>
          <w:sz w:val="22"/>
          <w:szCs w:val="22"/>
        </w:rPr>
      </w:pPr>
      <w:r w:rsidRPr="00BD2DAE">
        <w:rPr>
          <w:rFonts w:ascii="Nunito" w:hAnsi="Nunito" w:cs="Arial"/>
          <w:color w:val="002060"/>
          <w:sz w:val="22"/>
          <w:szCs w:val="22"/>
        </w:rPr>
        <w:t xml:space="preserve">Contribute to new research grant proposal bids, led by PI.   </w:t>
      </w:r>
    </w:p>
    <w:p w14:paraId="7F87388C" w14:textId="77777777" w:rsidR="00BD2DAE" w:rsidRPr="00BD2DAE" w:rsidRDefault="00BD2DAE" w:rsidP="00BD2DAE">
      <w:pPr>
        <w:numPr>
          <w:ilvl w:val="0"/>
          <w:numId w:val="6"/>
        </w:numPr>
        <w:suppressAutoHyphens w:val="0"/>
        <w:autoSpaceDN/>
        <w:jc w:val="both"/>
        <w:rPr>
          <w:rFonts w:ascii="Nunito" w:hAnsi="Nunito" w:cs="Arial"/>
          <w:color w:val="002060"/>
          <w:sz w:val="22"/>
          <w:szCs w:val="22"/>
        </w:rPr>
      </w:pPr>
      <w:r w:rsidRPr="00BD2DAE">
        <w:rPr>
          <w:rFonts w:ascii="Nunito" w:hAnsi="Nunito" w:cs="Arial"/>
          <w:color w:val="002060"/>
          <w:sz w:val="22"/>
          <w:szCs w:val="22"/>
        </w:rPr>
        <w:t xml:space="preserve">Represent SAMS at national/international conferences and workshops. </w:t>
      </w:r>
    </w:p>
    <w:p w14:paraId="0191619A" w14:textId="77777777" w:rsidR="00BD2DAE" w:rsidRPr="00BD2DAE" w:rsidRDefault="00BD2DAE" w:rsidP="00BD2DAE">
      <w:pPr>
        <w:numPr>
          <w:ilvl w:val="0"/>
          <w:numId w:val="6"/>
        </w:numPr>
        <w:suppressAutoHyphens w:val="0"/>
        <w:autoSpaceDN/>
        <w:jc w:val="both"/>
        <w:rPr>
          <w:rFonts w:ascii="Nunito" w:hAnsi="Nunito" w:cs="Arial"/>
          <w:color w:val="002060"/>
          <w:sz w:val="22"/>
          <w:szCs w:val="22"/>
        </w:rPr>
      </w:pPr>
      <w:r w:rsidRPr="00BD2DAE">
        <w:rPr>
          <w:rFonts w:ascii="Nunito" w:hAnsi="Nunito" w:cs="Arial"/>
          <w:color w:val="002060"/>
          <w:sz w:val="22"/>
          <w:szCs w:val="22"/>
        </w:rPr>
        <w:t>Co-supervise interns and student projects, where required.</w:t>
      </w:r>
    </w:p>
    <w:p w14:paraId="415A0578" w14:textId="77777777" w:rsidR="00BD2DAE" w:rsidRPr="00BD2DAE" w:rsidRDefault="00BD2DAE" w:rsidP="00BD2DAE">
      <w:pPr>
        <w:jc w:val="both"/>
        <w:rPr>
          <w:rFonts w:ascii="Nunito" w:hAnsi="Nunito" w:cs="Arial"/>
          <w:bCs/>
          <w:color w:val="002060"/>
          <w:sz w:val="22"/>
          <w:szCs w:val="22"/>
        </w:rPr>
      </w:pPr>
    </w:p>
    <w:p w14:paraId="14CFC1C1" w14:textId="77777777" w:rsidR="00BD2DAE" w:rsidRDefault="00BD2DAE" w:rsidP="00BD2DAE">
      <w:pPr>
        <w:jc w:val="both"/>
        <w:rPr>
          <w:rFonts w:ascii="Nunito" w:hAnsi="Nunito" w:cs="Arial"/>
          <w:b/>
          <w:color w:val="002060"/>
          <w:sz w:val="22"/>
          <w:szCs w:val="22"/>
        </w:rPr>
      </w:pPr>
    </w:p>
    <w:p w14:paraId="620135CA" w14:textId="77777777" w:rsidR="00BD2DAE" w:rsidRDefault="00BD2DAE" w:rsidP="00BD2DAE">
      <w:pPr>
        <w:jc w:val="both"/>
        <w:rPr>
          <w:rFonts w:ascii="Nunito" w:hAnsi="Nunito" w:cs="Arial"/>
          <w:b/>
          <w:color w:val="002060"/>
          <w:sz w:val="22"/>
          <w:szCs w:val="22"/>
        </w:rPr>
      </w:pPr>
    </w:p>
    <w:p w14:paraId="434A9DE3" w14:textId="77777777" w:rsidR="00BD2DAE" w:rsidRDefault="00BD2DAE" w:rsidP="00BD2DAE">
      <w:pPr>
        <w:jc w:val="both"/>
        <w:rPr>
          <w:rFonts w:ascii="Nunito" w:hAnsi="Nunito" w:cs="Arial"/>
          <w:b/>
          <w:color w:val="002060"/>
          <w:sz w:val="22"/>
          <w:szCs w:val="22"/>
        </w:rPr>
      </w:pPr>
    </w:p>
    <w:p w14:paraId="7BBD0D98" w14:textId="77777777" w:rsidR="00BD2DAE" w:rsidRDefault="00BD2DAE" w:rsidP="00BD2DAE">
      <w:pPr>
        <w:jc w:val="both"/>
        <w:rPr>
          <w:rFonts w:ascii="Nunito" w:hAnsi="Nunito" w:cs="Arial"/>
          <w:b/>
          <w:color w:val="002060"/>
          <w:sz w:val="22"/>
          <w:szCs w:val="22"/>
        </w:rPr>
      </w:pPr>
    </w:p>
    <w:p w14:paraId="554BE0C3" w14:textId="1EBF82AC" w:rsidR="00BD2DAE" w:rsidRPr="00BD2DAE" w:rsidRDefault="00BD2DAE" w:rsidP="00BD2DAE">
      <w:pPr>
        <w:spacing w:after="240"/>
        <w:jc w:val="both"/>
        <w:rPr>
          <w:rFonts w:ascii="Nunito" w:hAnsi="Nunito" w:cs="Arial"/>
          <w:b/>
          <w:color w:val="002060"/>
          <w:sz w:val="22"/>
          <w:szCs w:val="22"/>
        </w:rPr>
      </w:pPr>
      <w:r w:rsidRPr="00BD2DAE">
        <w:rPr>
          <w:rFonts w:ascii="Nunito" w:hAnsi="Nunito" w:cs="Arial"/>
          <w:b/>
          <w:color w:val="002060"/>
          <w:sz w:val="22"/>
          <w:szCs w:val="22"/>
        </w:rPr>
        <w:lastRenderedPageBreak/>
        <w:t>10. Any other relevant information</w:t>
      </w:r>
    </w:p>
    <w:p w14:paraId="5AFA6F4E" w14:textId="77777777" w:rsidR="00BD2DAE" w:rsidRPr="00BD2DAE" w:rsidRDefault="00BD2DAE" w:rsidP="00BD2DAE">
      <w:pPr>
        <w:jc w:val="both"/>
        <w:rPr>
          <w:rFonts w:ascii="Nunito" w:hAnsi="Nunito" w:cs="Arial"/>
          <w:b/>
          <w:color w:val="002060"/>
          <w:sz w:val="22"/>
          <w:szCs w:val="22"/>
          <w:u w:val="single"/>
        </w:rPr>
      </w:pPr>
      <w:r w:rsidRPr="00BD2DAE">
        <w:rPr>
          <w:rFonts w:ascii="Nunito" w:hAnsi="Nunito" w:cs="Arial"/>
          <w:color w:val="002060"/>
          <w:sz w:val="22"/>
          <w:szCs w:val="22"/>
        </w:rPr>
        <w:t>The particular duties and responsibilities attached to posts may vary from time to time without changing the general character of the duties or the level of responsibilities entailed</w:t>
      </w:r>
      <w:r w:rsidRPr="00BD2DAE">
        <w:rPr>
          <w:rFonts w:ascii="Nunito" w:hAnsi="Nunito" w:cs="Arial"/>
          <w:b/>
          <w:color w:val="002060"/>
          <w:sz w:val="22"/>
          <w:szCs w:val="22"/>
        </w:rPr>
        <w:t>.</w:t>
      </w:r>
      <w:r w:rsidRPr="00BD2DAE">
        <w:rPr>
          <w:rFonts w:ascii="Nunito" w:hAnsi="Nunito" w:cs="Arial"/>
          <w:color w:val="002060"/>
          <w:sz w:val="22"/>
          <w:szCs w:val="22"/>
        </w:rPr>
        <w:t xml:space="preserve">  If the normal duties of the post include going to sea (apart from small boats e.g. RHIB's) the applicant must be able to obtain the ENG1 medical certification and complete the STCW 95 Personal Survival Techniques training.</w:t>
      </w:r>
    </w:p>
    <w:p w14:paraId="481BFF09" w14:textId="77777777" w:rsidR="00992589" w:rsidRDefault="00992589"/>
    <w:p w14:paraId="090C77FF" w14:textId="06EE2FE4" w:rsidR="00E25F2C" w:rsidRPr="004725AA" w:rsidRDefault="00E25F2C" w:rsidP="00E25F2C">
      <w:pPr>
        <w:rPr>
          <w:rFonts w:ascii="Nunito" w:hAnsi="Nunito" w:cs="Arial"/>
          <w:bCs/>
          <w:color w:val="002060"/>
          <w:sz w:val="22"/>
          <w:szCs w:val="22"/>
          <w:u w:val="single"/>
        </w:rPr>
      </w:pPr>
      <w:r w:rsidRPr="004725AA">
        <w:rPr>
          <w:rFonts w:ascii="Nunito" w:hAnsi="Nunito" w:cs="Arial"/>
          <w:bCs/>
          <w:color w:val="002060"/>
          <w:sz w:val="22"/>
          <w:szCs w:val="22"/>
          <w:u w:val="single"/>
        </w:rPr>
        <w:t xml:space="preserve">Useful Reference </w:t>
      </w:r>
      <w:r w:rsidR="004725AA">
        <w:rPr>
          <w:rFonts w:ascii="Nunito" w:hAnsi="Nunito" w:cs="Arial"/>
          <w:bCs/>
          <w:color w:val="002060"/>
          <w:sz w:val="22"/>
          <w:szCs w:val="22"/>
          <w:u w:val="single"/>
        </w:rPr>
        <w:t>Areas</w:t>
      </w:r>
    </w:p>
    <w:p w14:paraId="3E64257D" w14:textId="77777777" w:rsidR="00E25F2C" w:rsidRDefault="00E25F2C" w:rsidP="00E25F2C">
      <w:pPr>
        <w:rPr>
          <w:rFonts w:ascii="Nunito" w:hAnsi="Nunito" w:cs="Arial"/>
          <w:bCs/>
          <w:color w:val="002060"/>
          <w:sz w:val="20"/>
          <w:szCs w:val="20"/>
        </w:rPr>
      </w:pPr>
    </w:p>
    <w:p w14:paraId="22FEFA90" w14:textId="77777777" w:rsidR="00E25F2C" w:rsidRPr="006217D0" w:rsidRDefault="00E25F2C" w:rsidP="00E25F2C">
      <w:pPr>
        <w:rPr>
          <w:rFonts w:ascii="Nunito" w:hAnsi="Nunito"/>
          <w:sz w:val="22"/>
          <w:szCs w:val="22"/>
        </w:rPr>
      </w:pPr>
      <w:r w:rsidRPr="00314A1D">
        <w:rPr>
          <w:rFonts w:ascii="Nunito" w:hAnsi="Nunito" w:cs="Arial"/>
          <w:bCs/>
          <w:color w:val="002060"/>
          <w:sz w:val="22"/>
          <w:szCs w:val="22"/>
        </w:rPr>
        <w:t xml:space="preserve">Our website </w:t>
      </w:r>
      <w:r w:rsidRPr="006217D0">
        <w:rPr>
          <w:rFonts w:ascii="Nunito" w:hAnsi="Nunito" w:cs="Arial"/>
          <w:bCs/>
          <w:color w:val="002060"/>
          <w:sz w:val="22"/>
          <w:szCs w:val="22"/>
        </w:rPr>
        <w:t xml:space="preserve">- </w:t>
      </w:r>
      <w:hyperlink r:id="rId8" w:history="1">
        <w:r w:rsidRPr="006217D0">
          <w:rPr>
            <w:rStyle w:val="Hyperlink"/>
            <w:rFonts w:ascii="Nunito" w:eastAsiaTheme="majorEastAsia" w:hAnsi="Nunito" w:cs="Arial"/>
            <w:sz w:val="22"/>
            <w:szCs w:val="22"/>
          </w:rPr>
          <w:t>Home — Scottish Association for Marine Science, Oban UK (sams.ac.uk)</w:t>
        </w:r>
      </w:hyperlink>
    </w:p>
    <w:p w14:paraId="2ADF2B19" w14:textId="6E60D883" w:rsidR="00E25F2C" w:rsidRPr="006217D0" w:rsidRDefault="00E25F2C" w:rsidP="00E25F2C">
      <w:pPr>
        <w:rPr>
          <w:rFonts w:ascii="Nunito" w:hAnsi="Nunito"/>
          <w:sz w:val="22"/>
          <w:szCs w:val="22"/>
        </w:rPr>
      </w:pPr>
      <w:r w:rsidRPr="004725AA">
        <w:rPr>
          <w:rFonts w:ascii="Nunito" w:hAnsi="Nunito" w:cs="Arial"/>
          <w:bCs/>
          <w:color w:val="002060"/>
          <w:sz w:val="22"/>
          <w:szCs w:val="22"/>
        </w:rPr>
        <w:t xml:space="preserve">SAMS Impact Report </w:t>
      </w:r>
      <w:r>
        <w:rPr>
          <w:rFonts w:ascii="Nunito" w:hAnsi="Nunito" w:cs="Arial"/>
          <w:bCs/>
          <w:color w:val="002060"/>
          <w:sz w:val="22"/>
          <w:szCs w:val="22"/>
        </w:rPr>
        <w:t>-</w:t>
      </w:r>
      <w:r w:rsidRPr="006217D0">
        <w:rPr>
          <w:rFonts w:ascii="Nunito" w:hAnsi="Nunito" w:cs="Arial"/>
          <w:bCs/>
          <w:color w:val="002060"/>
          <w:sz w:val="22"/>
          <w:szCs w:val="22"/>
        </w:rPr>
        <w:t xml:space="preserve"> </w:t>
      </w:r>
      <w:hyperlink r:id="rId9" w:history="1">
        <w:r w:rsidRPr="00E25F2C">
          <w:rPr>
            <w:rStyle w:val="Hyperlink"/>
            <w:rFonts w:ascii="Nunito" w:hAnsi="Nunito" w:cs="Arial"/>
            <w:bCs/>
            <w:sz w:val="22"/>
            <w:szCs w:val="22"/>
          </w:rPr>
          <w:t>Digital-SAMS-AR-2024.pdf</w:t>
        </w:r>
      </w:hyperlink>
    </w:p>
    <w:p w14:paraId="4E852E2E" w14:textId="467F6EB7" w:rsidR="00E25F2C" w:rsidRPr="006217D0" w:rsidRDefault="00E25F2C" w:rsidP="00E25F2C">
      <w:pPr>
        <w:rPr>
          <w:rStyle w:val="Hyperlink"/>
          <w:rFonts w:ascii="Nunito" w:eastAsiaTheme="majorEastAsia" w:hAnsi="Nunito"/>
          <w:sz w:val="22"/>
          <w:szCs w:val="22"/>
        </w:rPr>
      </w:pPr>
      <w:r w:rsidRPr="00E25F2C">
        <w:rPr>
          <w:rFonts w:ascii="Nunito" w:hAnsi="Nunito" w:cs="Arial"/>
          <w:bCs/>
          <w:color w:val="002060"/>
          <w:sz w:val="22"/>
          <w:szCs w:val="22"/>
        </w:rPr>
        <w:t>Science -</w:t>
      </w:r>
      <w:r>
        <w:t xml:space="preserve"> </w:t>
      </w:r>
      <w:hyperlink r:id="rId10" w:history="1">
        <w:r w:rsidRPr="006217D0">
          <w:rPr>
            <w:rStyle w:val="Hyperlink"/>
            <w:rFonts w:ascii="Nunito" w:eastAsiaTheme="majorEastAsia" w:hAnsi="Nunito"/>
            <w:sz w:val="22"/>
            <w:szCs w:val="22"/>
          </w:rPr>
          <w:t>Science — Scottish As</w:t>
        </w:r>
        <w:bookmarkStart w:id="0" w:name="_Hlt81216366"/>
        <w:bookmarkStart w:id="1" w:name="_Hlt81216367"/>
        <w:bookmarkEnd w:id="0"/>
        <w:bookmarkEnd w:id="1"/>
        <w:r w:rsidRPr="006217D0">
          <w:rPr>
            <w:rStyle w:val="Hyperlink"/>
            <w:rFonts w:ascii="Nunito" w:eastAsiaTheme="majorEastAsia" w:hAnsi="Nunito"/>
            <w:sz w:val="22"/>
            <w:szCs w:val="22"/>
          </w:rPr>
          <w:t>sociation for Marine Science, Oban UK (sams.ac.uk)</w:t>
        </w:r>
      </w:hyperlink>
    </w:p>
    <w:p w14:paraId="66497B37" w14:textId="77777777" w:rsidR="00E25F2C" w:rsidRPr="006217D0" w:rsidRDefault="00E25F2C" w:rsidP="00E25F2C">
      <w:pPr>
        <w:rPr>
          <w:rFonts w:ascii="Nunito" w:hAnsi="Nunito"/>
          <w:sz w:val="22"/>
          <w:szCs w:val="22"/>
        </w:rPr>
      </w:pPr>
      <w:r w:rsidRPr="006217D0">
        <w:rPr>
          <w:rFonts w:ascii="Nunito" w:hAnsi="Nunito" w:cs="Arial"/>
          <w:bCs/>
          <w:color w:val="002060"/>
          <w:sz w:val="22"/>
          <w:szCs w:val="22"/>
        </w:rPr>
        <w:t xml:space="preserve">Education - </w:t>
      </w:r>
      <w:hyperlink r:id="rId11" w:history="1">
        <w:r w:rsidRPr="006217D0">
          <w:rPr>
            <w:rStyle w:val="Hyperlink"/>
            <w:rFonts w:ascii="Nunito" w:eastAsiaTheme="majorEastAsia" w:hAnsi="Nunito" w:cs="Arial"/>
            <w:sz w:val="22"/>
            <w:szCs w:val="22"/>
          </w:rPr>
          <w:t>Study — The Scottish Association for Marine Science (sams.ac.uk)</w:t>
        </w:r>
      </w:hyperlink>
    </w:p>
    <w:p w14:paraId="2C08EB63" w14:textId="77777777" w:rsidR="00E25F2C" w:rsidRPr="006217D0" w:rsidRDefault="00E25F2C" w:rsidP="00E25F2C">
      <w:pPr>
        <w:rPr>
          <w:rStyle w:val="Hyperlink"/>
          <w:rFonts w:ascii="Nunito" w:eastAsiaTheme="majorEastAsia" w:hAnsi="Nunito" w:cs="Arial"/>
          <w:sz w:val="22"/>
          <w:szCs w:val="22"/>
        </w:rPr>
      </w:pPr>
      <w:r w:rsidRPr="006217D0">
        <w:rPr>
          <w:rFonts w:ascii="Nunito" w:hAnsi="Nunito" w:cs="Arial"/>
          <w:bCs/>
          <w:color w:val="002060"/>
          <w:sz w:val="22"/>
          <w:szCs w:val="22"/>
        </w:rPr>
        <w:t xml:space="preserve">Enterprise - </w:t>
      </w:r>
      <w:hyperlink r:id="rId12" w:history="1">
        <w:r w:rsidRPr="006217D0">
          <w:rPr>
            <w:rStyle w:val="Hyperlink"/>
            <w:rFonts w:ascii="Nunito" w:eastAsiaTheme="majorEastAsia" w:hAnsi="Nunito" w:cs="Arial"/>
            <w:sz w:val="22"/>
            <w:szCs w:val="22"/>
          </w:rPr>
          <w:t>Home — SAMS Enterprise - Marine Consultancy (sams-enterprise.com)</w:t>
        </w:r>
      </w:hyperlink>
    </w:p>
    <w:p w14:paraId="6D3AF8D9" w14:textId="77777777" w:rsidR="00E25F2C" w:rsidRDefault="00E25F2C" w:rsidP="00E25F2C">
      <w:pPr>
        <w:jc w:val="center"/>
      </w:pPr>
    </w:p>
    <w:p w14:paraId="0A698C67" w14:textId="77777777" w:rsidR="00E25F2C" w:rsidRDefault="00E25F2C" w:rsidP="00E25F2C">
      <w:pPr>
        <w:jc w:val="center"/>
      </w:pPr>
    </w:p>
    <w:p w14:paraId="0E3C10BB" w14:textId="77777777" w:rsidR="00E25F2C" w:rsidRPr="00304EA8" w:rsidRDefault="00E25F2C" w:rsidP="00E25F2C">
      <w:pPr>
        <w:jc w:val="center"/>
        <w:rPr>
          <w:rStyle w:val="Hyperlink"/>
          <w:rFonts w:eastAsiaTheme="majorEastAsia" w:cs="Arial"/>
          <w:sz w:val="28"/>
          <w:szCs w:val="28"/>
        </w:rPr>
      </w:pPr>
      <w:hyperlink r:id="rId13" w:history="1">
        <w:r w:rsidRPr="00304EA8">
          <w:rPr>
            <w:rStyle w:val="Hyperlink"/>
            <w:rFonts w:ascii="Nunito" w:eastAsiaTheme="majorEastAsia" w:hAnsi="Nunito" w:cs="Arial"/>
            <w:sz w:val="28"/>
            <w:szCs w:val="28"/>
          </w:rPr>
          <w:t>What can SAMS offer you?</w:t>
        </w:r>
      </w:hyperlink>
    </w:p>
    <w:p w14:paraId="315A8A16" w14:textId="77777777" w:rsidR="00E25F2C" w:rsidRPr="004D0709" w:rsidRDefault="00E25F2C" w:rsidP="00E25F2C">
      <w:pPr>
        <w:jc w:val="center"/>
        <w:rPr>
          <w:rFonts w:ascii="Nunito" w:hAnsi="Nunito"/>
          <w:i/>
          <w:iCs/>
          <w:color w:val="00B0F0"/>
          <w:sz w:val="28"/>
          <w:szCs w:val="28"/>
        </w:rPr>
      </w:pPr>
      <w:r w:rsidRPr="004D0709">
        <w:rPr>
          <w:rFonts w:ascii="Nunito" w:hAnsi="Nunito"/>
          <w:i/>
          <w:iCs/>
          <w:color w:val="00B0F0"/>
          <w:sz w:val="28"/>
          <w:szCs w:val="28"/>
        </w:rPr>
        <w:t>Please right click and select ‘open in new tab’</w:t>
      </w:r>
    </w:p>
    <w:p w14:paraId="797031A6" w14:textId="77777777" w:rsidR="00E25F2C" w:rsidRPr="00827D24" w:rsidRDefault="00E25F2C" w:rsidP="00E25F2C">
      <w:pPr>
        <w:shd w:val="clear" w:color="auto" w:fill="46BFDE"/>
        <w:spacing w:before="100" w:beforeAutospacing="1"/>
        <w:jc w:val="both"/>
        <w:rPr>
          <w:rFonts w:ascii="Nunito" w:eastAsia="Calibri" w:hAnsi="Nunito"/>
          <w:color w:val="FFFFFF"/>
          <w:sz w:val="22"/>
          <w:szCs w:val="22"/>
        </w:rPr>
      </w:pPr>
      <w:r w:rsidRPr="00827D24">
        <w:rPr>
          <w:rFonts w:ascii="Nunito" w:eastAsia="Calibri" w:hAnsi="Nunito" w:cs="Arial"/>
          <w:color w:val="FFFFFF"/>
          <w:sz w:val="22"/>
          <w:szCs w:val="22"/>
        </w:rPr>
        <w:t>Our Values and culture</w:t>
      </w:r>
    </w:p>
    <w:p w14:paraId="602DAE54" w14:textId="77777777" w:rsidR="00E25F2C" w:rsidRPr="009844BF" w:rsidRDefault="00E25F2C" w:rsidP="00E25F2C">
      <w:pPr>
        <w:jc w:val="both"/>
        <w:rPr>
          <w:rFonts w:ascii="Nunito" w:hAnsi="Nunito" w:cs="Arial"/>
          <w:bCs/>
          <w:color w:val="002060"/>
          <w:sz w:val="22"/>
          <w:szCs w:val="22"/>
        </w:rPr>
      </w:pPr>
      <w:r w:rsidRPr="009844BF">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5385C4A0" w14:textId="77777777" w:rsidR="00E25F2C" w:rsidRDefault="00E25F2C" w:rsidP="00E25F2C">
      <w:pPr>
        <w:jc w:val="both"/>
        <w:rPr>
          <w:rFonts w:ascii="Nunito" w:hAnsi="Nunito" w:cs="Arial"/>
          <w:bCs/>
          <w:color w:val="002060"/>
          <w:sz w:val="22"/>
          <w:szCs w:val="22"/>
        </w:rPr>
      </w:pPr>
      <w:r w:rsidRPr="009844BF">
        <w:rPr>
          <w:rFonts w:ascii="Nunito" w:hAnsi="Nunito" w:cs="Arial"/>
          <w:bCs/>
          <w:color w:val="002060"/>
          <w:sz w:val="22"/>
          <w:szCs w:val="22"/>
        </w:rPr>
        <w:t>As a workforce, we have a strong family and team culture, helping each other to achieve our goals.</w:t>
      </w:r>
    </w:p>
    <w:p w14:paraId="4DD50E7B" w14:textId="77777777" w:rsidR="00E25F2C" w:rsidRPr="00827D24" w:rsidRDefault="00E25F2C" w:rsidP="00E25F2C">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Remuneration</w:t>
      </w:r>
    </w:p>
    <w:p w14:paraId="01997528" w14:textId="77777777" w:rsidR="00E25F2C" w:rsidRPr="009844BF" w:rsidRDefault="00E25F2C" w:rsidP="00E25F2C">
      <w:pPr>
        <w:jc w:val="both"/>
        <w:rPr>
          <w:rFonts w:ascii="Nunito" w:hAnsi="Nunito" w:cs="Arial"/>
          <w:bCs/>
          <w:color w:val="002060"/>
          <w:sz w:val="22"/>
          <w:szCs w:val="22"/>
        </w:rPr>
      </w:pPr>
      <w:r w:rsidRPr="009844BF">
        <w:rPr>
          <w:rFonts w:ascii="Nunito" w:hAnsi="Nunito" w:cs="Arial"/>
          <w:bCs/>
          <w:color w:val="002060"/>
          <w:sz w:val="22"/>
          <w:szCs w:val="22"/>
        </w:rPr>
        <w:t>We offer a competitive salary and pension as well as employee benefits package.  We also have a number of supportive policies to assist absence, family, and other leave types.</w:t>
      </w:r>
    </w:p>
    <w:p w14:paraId="7730254B" w14:textId="77777777" w:rsidR="00E25F2C" w:rsidRPr="00827D24" w:rsidRDefault="00E25F2C" w:rsidP="00E25F2C">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Career Goals</w:t>
      </w:r>
    </w:p>
    <w:p w14:paraId="0D139D12" w14:textId="77777777" w:rsidR="00E25F2C" w:rsidRPr="009844BF" w:rsidRDefault="00E25F2C" w:rsidP="00E25F2C">
      <w:pPr>
        <w:jc w:val="both"/>
        <w:rPr>
          <w:rFonts w:ascii="Nunito" w:hAnsi="Nunito" w:cs="Arial"/>
          <w:bCs/>
          <w:color w:val="002060"/>
          <w:sz w:val="22"/>
          <w:szCs w:val="22"/>
        </w:rPr>
      </w:pPr>
      <w:r w:rsidRPr="009844BF">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447D6D11" w14:textId="77777777" w:rsidR="00E25F2C" w:rsidRPr="00827D24" w:rsidRDefault="00E25F2C" w:rsidP="00E25F2C">
      <w:pPr>
        <w:jc w:val="both"/>
        <w:rPr>
          <w:rFonts w:ascii="Nunito" w:hAnsi="Nunito" w:cs="Arial"/>
          <w:bCs/>
          <w:color w:val="002060"/>
          <w:sz w:val="22"/>
          <w:szCs w:val="22"/>
        </w:rPr>
      </w:pPr>
    </w:p>
    <w:p w14:paraId="1ACE017D" w14:textId="77777777" w:rsidR="00E25F2C" w:rsidRPr="00827D24" w:rsidRDefault="00E25F2C" w:rsidP="00E25F2C">
      <w:pPr>
        <w:shd w:val="clear" w:color="auto" w:fill="46BFDE"/>
        <w:rPr>
          <w:rFonts w:ascii="Nunito" w:eastAsia="Calibri" w:hAnsi="Nunito" w:cs="Arial"/>
          <w:color w:val="FFFFFF"/>
          <w:sz w:val="22"/>
          <w:szCs w:val="22"/>
        </w:rPr>
      </w:pPr>
      <w:r w:rsidRPr="00827D24">
        <w:rPr>
          <w:rFonts w:ascii="Nunito" w:eastAsia="Calibri" w:hAnsi="Nunito" w:cs="Arial"/>
          <w:color w:val="FFFFFF"/>
          <w:sz w:val="22"/>
          <w:szCs w:val="22"/>
        </w:rPr>
        <w:t>We’ll provide you with a good start as you join SAMS</w:t>
      </w:r>
    </w:p>
    <w:p w14:paraId="6C1BE9DB" w14:textId="77777777" w:rsidR="00E25F2C" w:rsidRPr="009844BF" w:rsidRDefault="00E25F2C" w:rsidP="00E25F2C">
      <w:pPr>
        <w:jc w:val="both"/>
        <w:rPr>
          <w:rFonts w:ascii="Nunito" w:hAnsi="Nunito" w:cs="Arial"/>
          <w:bCs/>
          <w:color w:val="002060"/>
          <w:sz w:val="22"/>
          <w:szCs w:val="22"/>
        </w:rPr>
      </w:pPr>
      <w:r w:rsidRPr="009844BF">
        <w:rPr>
          <w:rFonts w:ascii="Nunito" w:hAnsi="Nunito" w:cs="Arial"/>
          <w:bCs/>
          <w:color w:val="002060"/>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05E76169" w14:textId="77777777" w:rsidR="00E25F2C" w:rsidRPr="00827D24" w:rsidRDefault="00E25F2C" w:rsidP="00E25F2C">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Employee Benefits</w:t>
      </w:r>
    </w:p>
    <w:p w14:paraId="1890AD86" w14:textId="77777777" w:rsidR="00E25F2C" w:rsidRPr="009844BF" w:rsidRDefault="00E25F2C" w:rsidP="00E25F2C">
      <w:pPr>
        <w:jc w:val="both"/>
        <w:rPr>
          <w:rFonts w:ascii="Nunito" w:hAnsi="Nunito" w:cs="Arial"/>
          <w:bCs/>
          <w:color w:val="002060"/>
          <w:sz w:val="22"/>
          <w:szCs w:val="22"/>
        </w:rPr>
      </w:pPr>
      <w:r w:rsidRPr="009844BF">
        <w:rPr>
          <w:rFonts w:ascii="Nunito" w:hAnsi="Nunito" w:cs="Arial"/>
          <w:bCs/>
          <w:color w:val="002060"/>
          <w:sz w:val="22"/>
          <w:szCs w:val="22"/>
        </w:rPr>
        <w:t>In addition to a general remuneration package which includes a generous salary, pension, and sickness absence policy, we offer a number of employee benefits to our staff, some of which are listed below:</w:t>
      </w:r>
    </w:p>
    <w:p w14:paraId="015D9FE3" w14:textId="77777777" w:rsidR="00E25F2C" w:rsidRPr="00827D24" w:rsidRDefault="00E25F2C" w:rsidP="00E25F2C">
      <w:pPr>
        <w:jc w:val="both"/>
        <w:rPr>
          <w:rFonts w:ascii="Nunito" w:hAnsi="Nunito" w:cs="Arial"/>
          <w:bCs/>
          <w:color w:val="002060"/>
          <w:sz w:val="22"/>
          <w:szCs w:val="22"/>
        </w:rPr>
      </w:pPr>
    </w:p>
    <w:p w14:paraId="7FCB6F66" w14:textId="77777777" w:rsidR="00E25F2C" w:rsidRPr="00827D24" w:rsidRDefault="00E25F2C" w:rsidP="00E25F2C">
      <w:pPr>
        <w:numPr>
          <w:ilvl w:val="0"/>
          <w:numId w:val="8"/>
        </w:numPr>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Flexible &amp; Hybrid working arrangements (up to 2 days working from home)</w:t>
      </w:r>
      <w:r>
        <w:rPr>
          <w:rFonts w:ascii="Nunito" w:eastAsia="Calibri" w:hAnsi="Nunito" w:cs="Arial"/>
          <w:color w:val="1F3864"/>
          <w:sz w:val="22"/>
          <w:szCs w:val="22"/>
        </w:rPr>
        <w:t xml:space="preserve"> – will depend on role dynamic.</w:t>
      </w:r>
    </w:p>
    <w:p w14:paraId="3A7D9524" w14:textId="77777777" w:rsidR="00E25F2C" w:rsidRPr="00827D24" w:rsidRDefault="00E25F2C" w:rsidP="00E25F2C">
      <w:pPr>
        <w:numPr>
          <w:ilvl w:val="0"/>
          <w:numId w:val="8"/>
        </w:numPr>
        <w:spacing w:line="254" w:lineRule="auto"/>
        <w:jc w:val="both"/>
        <w:rPr>
          <w:rFonts w:ascii="Nunito" w:eastAsia="Calibri" w:hAnsi="Nunito" w:cs="Arial"/>
          <w:color w:val="FF0000"/>
          <w:sz w:val="22"/>
          <w:szCs w:val="22"/>
        </w:rPr>
      </w:pPr>
      <w:r w:rsidRPr="00827D24">
        <w:rPr>
          <w:rFonts w:ascii="Nunito" w:eastAsia="Calibri" w:hAnsi="Nunito" w:cs="Arial"/>
          <w:color w:val="FF0000"/>
          <w:sz w:val="22"/>
          <w:szCs w:val="22"/>
        </w:rPr>
        <w:t>Purchase of additional annual leave – up to 20 days per annum</w:t>
      </w:r>
    </w:p>
    <w:p w14:paraId="7ECF5978" w14:textId="77777777" w:rsidR="00E25F2C" w:rsidRPr="00827D24" w:rsidRDefault="00E25F2C" w:rsidP="00E25F2C">
      <w:pPr>
        <w:numPr>
          <w:ilvl w:val="0"/>
          <w:numId w:val="8"/>
        </w:numPr>
        <w:spacing w:line="254" w:lineRule="auto"/>
        <w:jc w:val="both"/>
        <w:rPr>
          <w:rFonts w:ascii="Nunito" w:eastAsia="Calibri" w:hAnsi="Nunito" w:cs="Arial"/>
          <w:color w:val="00B0F0"/>
          <w:sz w:val="22"/>
          <w:szCs w:val="22"/>
        </w:rPr>
      </w:pPr>
      <w:r w:rsidRPr="00827D24">
        <w:rPr>
          <w:rFonts w:ascii="Nunito" w:eastAsia="Calibri" w:hAnsi="Nunito" w:cs="Arial"/>
          <w:color w:val="00B0F0"/>
          <w:sz w:val="22"/>
          <w:szCs w:val="22"/>
        </w:rPr>
        <w:t>Access to shopping discounts as well as local shop and leisure discounted memberships</w:t>
      </w:r>
    </w:p>
    <w:p w14:paraId="73A8572A" w14:textId="77777777" w:rsidR="00E25F2C" w:rsidRPr="00827D24" w:rsidRDefault="00E25F2C" w:rsidP="00E25F2C">
      <w:pPr>
        <w:numPr>
          <w:ilvl w:val="0"/>
          <w:numId w:val="8"/>
        </w:numPr>
        <w:spacing w:line="254" w:lineRule="auto"/>
        <w:jc w:val="both"/>
        <w:rPr>
          <w:rFonts w:ascii="Nunito" w:eastAsia="Calibri" w:hAnsi="Nunito" w:cs="Arial"/>
          <w:color w:val="FFC000"/>
          <w:sz w:val="22"/>
          <w:szCs w:val="22"/>
        </w:rPr>
      </w:pPr>
      <w:r w:rsidRPr="00827D24">
        <w:rPr>
          <w:rFonts w:ascii="Nunito" w:eastAsia="Calibri" w:hAnsi="Nunito" w:cs="Arial"/>
          <w:color w:val="FFC000"/>
          <w:sz w:val="22"/>
          <w:szCs w:val="22"/>
        </w:rPr>
        <w:t>Cycle to work scheme</w:t>
      </w:r>
    </w:p>
    <w:p w14:paraId="1C24C8CB" w14:textId="77777777" w:rsidR="00E25F2C" w:rsidRPr="00827D24" w:rsidRDefault="00E25F2C" w:rsidP="00E25F2C">
      <w:pPr>
        <w:numPr>
          <w:ilvl w:val="0"/>
          <w:numId w:val="8"/>
        </w:numPr>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 xml:space="preserve">Purchase of technology </w:t>
      </w:r>
    </w:p>
    <w:p w14:paraId="4A37C1D4" w14:textId="77777777" w:rsidR="00E25F2C" w:rsidRPr="00827D24" w:rsidRDefault="00E25F2C" w:rsidP="00E25F2C">
      <w:pPr>
        <w:numPr>
          <w:ilvl w:val="0"/>
          <w:numId w:val="8"/>
        </w:numPr>
        <w:spacing w:line="254" w:lineRule="auto"/>
        <w:jc w:val="both"/>
        <w:rPr>
          <w:rFonts w:ascii="Nunito" w:eastAsia="Calibri" w:hAnsi="Nunito" w:cs="Arial"/>
          <w:color w:val="767171"/>
          <w:sz w:val="22"/>
          <w:szCs w:val="22"/>
        </w:rPr>
      </w:pPr>
      <w:r w:rsidRPr="00827D24">
        <w:rPr>
          <w:rFonts w:ascii="Nunito" w:eastAsia="Calibri" w:hAnsi="Nunito" w:cs="Arial"/>
          <w:color w:val="767171"/>
          <w:sz w:val="22"/>
          <w:szCs w:val="22"/>
        </w:rPr>
        <w:t xml:space="preserve">Payroll Giving </w:t>
      </w:r>
    </w:p>
    <w:p w14:paraId="5813B0B0" w14:textId="77777777" w:rsidR="00E25F2C" w:rsidRPr="00827D24" w:rsidRDefault="00E25F2C" w:rsidP="00E25F2C">
      <w:pPr>
        <w:numPr>
          <w:ilvl w:val="0"/>
          <w:numId w:val="8"/>
        </w:numPr>
        <w:spacing w:line="254" w:lineRule="auto"/>
        <w:jc w:val="both"/>
        <w:rPr>
          <w:rFonts w:ascii="Nunito" w:eastAsia="Calibri" w:hAnsi="Nunito" w:cs="Arial"/>
          <w:color w:val="171717"/>
          <w:sz w:val="22"/>
          <w:szCs w:val="22"/>
        </w:rPr>
      </w:pPr>
      <w:r w:rsidRPr="00827D24">
        <w:rPr>
          <w:rFonts w:ascii="Nunito" w:eastAsia="Calibri" w:hAnsi="Nunito" w:cs="Arial"/>
          <w:color w:val="171717"/>
          <w:sz w:val="22"/>
          <w:szCs w:val="22"/>
        </w:rPr>
        <w:t>Salary Sacrifice – pensions</w:t>
      </w:r>
    </w:p>
    <w:p w14:paraId="066E4581" w14:textId="77777777" w:rsidR="00E25F2C" w:rsidRPr="00827D24" w:rsidRDefault="00E25F2C" w:rsidP="00E25F2C">
      <w:pPr>
        <w:numPr>
          <w:ilvl w:val="0"/>
          <w:numId w:val="8"/>
        </w:numPr>
        <w:spacing w:line="254" w:lineRule="auto"/>
        <w:jc w:val="both"/>
        <w:rPr>
          <w:rFonts w:ascii="Nunito" w:eastAsia="Calibri" w:hAnsi="Nunito" w:cs="Arial"/>
          <w:color w:val="C00000"/>
          <w:sz w:val="22"/>
          <w:szCs w:val="22"/>
        </w:rPr>
      </w:pPr>
      <w:r w:rsidRPr="00827D24">
        <w:rPr>
          <w:rFonts w:ascii="Nunito" w:eastAsia="Calibri" w:hAnsi="Nunito" w:cs="Arial"/>
          <w:color w:val="C00000"/>
          <w:sz w:val="22"/>
          <w:szCs w:val="22"/>
        </w:rPr>
        <w:t>Access to wellbeing portals which provide support for mental health, nutrition and fitness and GP referral scheme</w:t>
      </w:r>
    </w:p>
    <w:p w14:paraId="4F6D191D" w14:textId="77777777" w:rsidR="00E25F2C" w:rsidRPr="00827D24" w:rsidRDefault="00E25F2C" w:rsidP="00E25F2C">
      <w:pPr>
        <w:numPr>
          <w:ilvl w:val="0"/>
          <w:numId w:val="8"/>
        </w:numPr>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Occupational health support</w:t>
      </w:r>
    </w:p>
    <w:p w14:paraId="276950AB" w14:textId="77777777" w:rsidR="00E25F2C" w:rsidRPr="00827D24" w:rsidRDefault="00E25F2C" w:rsidP="00E25F2C">
      <w:pPr>
        <w:numPr>
          <w:ilvl w:val="0"/>
          <w:numId w:val="8"/>
        </w:numPr>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Welfare support on site</w:t>
      </w:r>
    </w:p>
    <w:p w14:paraId="0E486F84" w14:textId="77777777" w:rsidR="00E25F2C" w:rsidRPr="00827D24" w:rsidRDefault="00E25F2C" w:rsidP="00E25F2C">
      <w:pPr>
        <w:numPr>
          <w:ilvl w:val="0"/>
          <w:numId w:val="8"/>
        </w:numPr>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Sabbatical scheme</w:t>
      </w:r>
    </w:p>
    <w:p w14:paraId="0BEAC1B2" w14:textId="77777777" w:rsidR="00E25F2C" w:rsidRPr="00827D24" w:rsidRDefault="00E25F2C" w:rsidP="00E25F2C">
      <w:pPr>
        <w:numPr>
          <w:ilvl w:val="0"/>
          <w:numId w:val="8"/>
        </w:numPr>
        <w:spacing w:line="254" w:lineRule="auto"/>
        <w:jc w:val="both"/>
        <w:rPr>
          <w:rFonts w:ascii="Nunito" w:eastAsia="Calibri" w:hAnsi="Nunito" w:cs="Arial"/>
          <w:color w:val="4472C4"/>
          <w:sz w:val="22"/>
          <w:szCs w:val="22"/>
        </w:rPr>
      </w:pPr>
      <w:r w:rsidRPr="00827D24">
        <w:rPr>
          <w:rFonts w:ascii="Nunito" w:eastAsia="Calibri" w:hAnsi="Nunito" w:cs="Arial"/>
          <w:color w:val="4472C4"/>
          <w:sz w:val="22"/>
          <w:szCs w:val="22"/>
        </w:rPr>
        <w:t>A number of training and development courses to assist you with your career development – leadership, coaching and mentoring.</w:t>
      </w:r>
    </w:p>
    <w:p w14:paraId="4815799E" w14:textId="2090761D" w:rsidR="00E25F2C" w:rsidRPr="00827D24" w:rsidRDefault="00E25F2C" w:rsidP="00E25F2C">
      <w:pPr>
        <w:numPr>
          <w:ilvl w:val="0"/>
          <w:numId w:val="8"/>
        </w:numPr>
        <w:spacing w:line="254" w:lineRule="auto"/>
        <w:jc w:val="both"/>
        <w:rPr>
          <w:rFonts w:ascii="Nunito" w:eastAsia="Calibri" w:hAnsi="Nunito" w:cs="Arial"/>
          <w:color w:val="7030A0"/>
          <w:sz w:val="22"/>
          <w:szCs w:val="22"/>
        </w:rPr>
      </w:pPr>
      <w:r w:rsidRPr="00827D24">
        <w:rPr>
          <w:rFonts w:ascii="Nunito" w:eastAsia="Calibri" w:hAnsi="Nunito" w:cs="Arial"/>
          <w:color w:val="7030A0"/>
          <w:sz w:val="22"/>
          <w:szCs w:val="22"/>
        </w:rPr>
        <w:t>Free car parking</w:t>
      </w:r>
      <w:r w:rsidR="004725AA">
        <w:rPr>
          <w:rFonts w:ascii="Nunito" w:eastAsia="Calibri" w:hAnsi="Nunito" w:cs="Arial"/>
          <w:color w:val="7030A0"/>
          <w:sz w:val="22"/>
          <w:szCs w:val="22"/>
        </w:rPr>
        <w:t xml:space="preserve"> and bicycle sheds</w:t>
      </w:r>
    </w:p>
    <w:p w14:paraId="7AE785D3" w14:textId="77777777" w:rsidR="00E25F2C" w:rsidRPr="00827D24" w:rsidRDefault="00E25F2C" w:rsidP="00E25F2C">
      <w:pPr>
        <w:numPr>
          <w:ilvl w:val="0"/>
          <w:numId w:val="8"/>
        </w:numPr>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Electric car charge points on-site</w:t>
      </w:r>
    </w:p>
    <w:p w14:paraId="1F05F148" w14:textId="77777777" w:rsidR="00E25F2C" w:rsidRPr="00827D24" w:rsidRDefault="00E25F2C" w:rsidP="00E25F2C">
      <w:pPr>
        <w:ind w:left="720"/>
        <w:jc w:val="both"/>
        <w:rPr>
          <w:rFonts w:ascii="Nunito" w:eastAsia="Calibri" w:hAnsi="Nunito" w:cs="Arial"/>
          <w:color w:val="1F3864"/>
          <w:sz w:val="22"/>
          <w:szCs w:val="22"/>
        </w:rPr>
      </w:pPr>
    </w:p>
    <w:p w14:paraId="420613EC" w14:textId="77777777" w:rsidR="00E25F2C" w:rsidRPr="006162C0" w:rsidRDefault="00E25F2C" w:rsidP="00E25F2C">
      <w:pPr>
        <w:jc w:val="both"/>
        <w:rPr>
          <w:rFonts w:ascii="Nunito" w:eastAsia="Calibri" w:hAnsi="Nunito" w:cs="Arial"/>
          <w:color w:val="002060"/>
          <w:sz w:val="22"/>
          <w:szCs w:val="22"/>
        </w:rPr>
      </w:pPr>
      <w:r w:rsidRPr="006162C0">
        <w:rPr>
          <w:rFonts w:ascii="Nunito" w:eastAsia="Calibri" w:hAnsi="Nunito" w:cs="Arial"/>
          <w:color w:val="002060"/>
          <w:sz w:val="22"/>
          <w:szCs w:val="22"/>
        </w:rPr>
        <w:t>SAMS’ commitment to gender equality has been recognised, as our institute was presented with an Athena SWAN (Scientific Women’s Academic Network) Bronze Award</w:t>
      </w:r>
      <w:r>
        <w:rPr>
          <w:rFonts w:ascii="Nunito" w:eastAsia="Calibri" w:hAnsi="Nunito" w:cs="Arial"/>
          <w:color w:val="002060"/>
          <w:sz w:val="22"/>
          <w:szCs w:val="22"/>
        </w:rPr>
        <w:t xml:space="preserve"> and is currently working towards Investors in Diversity accreditation.</w:t>
      </w:r>
    </w:p>
    <w:p w14:paraId="7E372A7C" w14:textId="77777777" w:rsidR="00E25F2C" w:rsidRDefault="00E25F2C" w:rsidP="00E25F2C">
      <w:pPr>
        <w:jc w:val="both"/>
        <w:rPr>
          <w:rFonts w:ascii="Nunito" w:hAnsi="Nunito" w:cs="Arial"/>
          <w:bCs/>
          <w:color w:val="002060"/>
          <w:sz w:val="22"/>
          <w:szCs w:val="22"/>
        </w:rPr>
      </w:pPr>
    </w:p>
    <w:p w14:paraId="00B55C96" w14:textId="05514126" w:rsidR="00E25F2C" w:rsidRPr="009844BF" w:rsidRDefault="00E25F2C" w:rsidP="00E25F2C">
      <w:pPr>
        <w:jc w:val="both"/>
        <w:rPr>
          <w:rFonts w:ascii="Nunito" w:hAnsi="Nunito" w:cs="Arial"/>
          <w:bCs/>
          <w:color w:val="002060"/>
          <w:sz w:val="22"/>
          <w:szCs w:val="22"/>
        </w:rPr>
      </w:pPr>
      <w:r>
        <w:rPr>
          <w:rFonts w:ascii="Nunito" w:hAnsi="Nunito" w:cs="Arial"/>
          <w:bCs/>
          <w:color w:val="002060"/>
          <w:sz w:val="22"/>
          <w:szCs w:val="22"/>
        </w:rPr>
        <w:t>SAMS follows Fair Work Practices.</w:t>
      </w:r>
    </w:p>
    <w:p w14:paraId="48AD9745" w14:textId="77777777" w:rsidR="00E25F2C" w:rsidRDefault="00E25F2C" w:rsidP="00E25F2C">
      <w:pPr>
        <w:jc w:val="both"/>
        <w:rPr>
          <w:rFonts w:ascii="Nunito" w:hAnsi="Nunito" w:cs="Arial"/>
          <w:bCs/>
          <w:color w:val="002060"/>
          <w:sz w:val="22"/>
          <w:szCs w:val="22"/>
        </w:rPr>
      </w:pPr>
    </w:p>
    <w:p w14:paraId="4691156C" w14:textId="77777777" w:rsidR="00E25F2C" w:rsidRPr="009844BF" w:rsidRDefault="00E25F2C" w:rsidP="00E25F2C">
      <w:pPr>
        <w:jc w:val="both"/>
        <w:rPr>
          <w:rFonts w:ascii="Nunito" w:hAnsi="Nunito" w:cs="Arial"/>
          <w:bCs/>
          <w:color w:val="002060"/>
          <w:sz w:val="22"/>
          <w:szCs w:val="22"/>
        </w:rPr>
      </w:pPr>
      <w:r w:rsidRPr="009844BF">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46EFAFFE" w14:textId="4555C201" w:rsidR="00E25F2C" w:rsidRDefault="00E25F2C" w:rsidP="00E25F2C">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Applications must include CV and Cover Letter and should be sent electronically to </w:t>
      </w:r>
      <w:hyperlink r:id="rId14" w:history="1">
        <w:r w:rsidRPr="00827D24">
          <w:rPr>
            <w:rStyle w:val="Hyperlink"/>
            <w:rFonts w:ascii="Nunito" w:eastAsia="Calibri" w:hAnsi="Nunito" w:cs="Arial"/>
            <w:color w:val="FFFFFF"/>
            <w:sz w:val="22"/>
            <w:szCs w:val="22"/>
          </w:rPr>
          <w:t>recruitment@sams.ac.uk</w:t>
        </w:r>
      </w:hyperlink>
      <w:r w:rsidRPr="00827D24">
        <w:rPr>
          <w:rFonts w:ascii="Nunito" w:eastAsia="Calibri" w:hAnsi="Nunito" w:cs="Arial"/>
          <w:color w:val="FFFFFF"/>
          <w:sz w:val="22"/>
          <w:szCs w:val="22"/>
        </w:rPr>
        <w:t xml:space="preserve"> quoting Job Ref. ‘</w:t>
      </w:r>
      <w:r>
        <w:rPr>
          <w:rFonts w:ascii="Nunito" w:eastAsia="Calibri" w:hAnsi="Nunito" w:cs="Arial"/>
          <w:color w:val="FFFFFF"/>
          <w:sz w:val="22"/>
          <w:szCs w:val="22"/>
        </w:rPr>
        <w:t xml:space="preserve">D05/25.MR’ </w:t>
      </w:r>
      <w:r w:rsidRPr="00827D24">
        <w:rPr>
          <w:rFonts w:ascii="Nunito" w:eastAsia="Calibri" w:hAnsi="Nunito" w:cs="Arial"/>
          <w:color w:val="FFFFFF"/>
          <w:sz w:val="22"/>
          <w:szCs w:val="22"/>
        </w:rPr>
        <w:t>in the subject line.</w:t>
      </w:r>
    </w:p>
    <w:p w14:paraId="743F825B" w14:textId="72DDF355" w:rsidR="00E25F2C" w:rsidRDefault="00E25F2C" w:rsidP="00E25F2C">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 xml:space="preserve">The closing date for applications </w:t>
      </w:r>
      <w:r w:rsidRPr="00934624">
        <w:rPr>
          <w:rFonts w:ascii="Nunito" w:eastAsia="Calibri" w:hAnsi="Nunito" w:cs="Arial"/>
          <w:color w:val="FFFFFF" w:themeColor="background1"/>
          <w:sz w:val="22"/>
          <w:szCs w:val="22"/>
        </w:rPr>
        <w:t xml:space="preserve">is </w:t>
      </w:r>
      <w:r w:rsidR="00934624" w:rsidRPr="00934624">
        <w:rPr>
          <w:rFonts w:ascii="Nunito" w:eastAsia="Calibri" w:hAnsi="Nunito" w:cs="Arial"/>
          <w:color w:val="FFFFFF" w:themeColor="background1"/>
          <w:sz w:val="22"/>
          <w:szCs w:val="22"/>
        </w:rPr>
        <w:t>27</w:t>
      </w:r>
      <w:r w:rsidR="00934624" w:rsidRPr="00934624">
        <w:rPr>
          <w:rFonts w:ascii="Nunito" w:eastAsia="Calibri" w:hAnsi="Nunito" w:cs="Arial"/>
          <w:color w:val="FFFFFF" w:themeColor="background1"/>
          <w:sz w:val="22"/>
          <w:szCs w:val="22"/>
          <w:vertAlign w:val="superscript"/>
        </w:rPr>
        <w:t>th</w:t>
      </w:r>
      <w:r w:rsidR="00934624" w:rsidRPr="00934624">
        <w:rPr>
          <w:rFonts w:ascii="Nunito" w:eastAsia="Calibri" w:hAnsi="Nunito" w:cs="Arial"/>
          <w:color w:val="FFFFFF" w:themeColor="background1"/>
          <w:sz w:val="22"/>
          <w:szCs w:val="22"/>
        </w:rPr>
        <w:t xml:space="preserve"> July 2025.</w:t>
      </w:r>
    </w:p>
    <w:p w14:paraId="4378CA28" w14:textId="77777777" w:rsidR="00E25F2C" w:rsidRPr="00827D24" w:rsidRDefault="00E25F2C" w:rsidP="00E25F2C">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Interviews will be held shortly thereafter.</w:t>
      </w:r>
    </w:p>
    <w:p w14:paraId="0BF025FE" w14:textId="77777777" w:rsidR="00E25F2C" w:rsidRPr="009844BF" w:rsidRDefault="00E25F2C" w:rsidP="00E25F2C">
      <w:pPr>
        <w:jc w:val="both"/>
        <w:rPr>
          <w:rFonts w:ascii="Nunito" w:hAnsi="Nunito" w:cs="Arial"/>
          <w:bCs/>
          <w:color w:val="002060"/>
          <w:sz w:val="22"/>
          <w:szCs w:val="22"/>
        </w:rPr>
      </w:pPr>
      <w:r w:rsidRPr="009844BF">
        <w:rPr>
          <w:rFonts w:ascii="Nunito" w:hAnsi="Nunito" w:cs="Arial"/>
          <w:bCs/>
          <w:color w:val="002060"/>
          <w:sz w:val="22"/>
          <w:szCs w:val="22"/>
        </w:rPr>
        <w:t>Please note, we prefer to contact referees prior to interview.</w:t>
      </w:r>
    </w:p>
    <w:p w14:paraId="16EE435D" w14:textId="77777777" w:rsidR="00E25F2C" w:rsidRPr="00827D24" w:rsidRDefault="00E25F2C" w:rsidP="00E25F2C">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Guidance for Applicants </w:t>
      </w:r>
    </w:p>
    <w:p w14:paraId="4D9B0234" w14:textId="77777777" w:rsidR="00E25F2C" w:rsidRPr="009844BF" w:rsidRDefault="00E25F2C" w:rsidP="00E25F2C">
      <w:pPr>
        <w:jc w:val="both"/>
        <w:rPr>
          <w:rFonts w:ascii="Nunito" w:hAnsi="Nunito" w:cs="Arial"/>
          <w:bCs/>
          <w:color w:val="002060"/>
          <w:sz w:val="22"/>
          <w:szCs w:val="22"/>
        </w:rPr>
      </w:pPr>
      <w:r w:rsidRPr="0067362F">
        <w:rPr>
          <w:rFonts w:ascii="Nunito" w:hAnsi="Nunito" w:cs="Arial"/>
          <w:bCs/>
          <w:color w:val="002060"/>
          <w:sz w:val="22"/>
          <w:szCs w:val="22"/>
        </w:rPr>
        <w:t>This position unfortunately does not meet the minimum requirements for sponsorship to work in the UK.  You must therefore have the rights in place to work in the UK already.</w:t>
      </w:r>
    </w:p>
    <w:p w14:paraId="4EB0604D" w14:textId="77777777" w:rsidR="00E25F2C" w:rsidRPr="00827D24" w:rsidRDefault="00E25F2C" w:rsidP="00E25F2C">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Your application – what are we looking for?</w:t>
      </w:r>
    </w:p>
    <w:p w14:paraId="5F6B5AE3" w14:textId="77777777" w:rsidR="00E25F2C" w:rsidRPr="00827D24" w:rsidRDefault="00E25F2C" w:rsidP="00E25F2C">
      <w:pPr>
        <w:jc w:val="both"/>
        <w:rPr>
          <w:rFonts w:ascii="Nunito" w:hAnsi="Nunito" w:cs="Arial"/>
          <w:bCs/>
          <w:color w:val="002060"/>
          <w:sz w:val="22"/>
          <w:szCs w:val="22"/>
        </w:rPr>
      </w:pPr>
      <w:r w:rsidRPr="00827D24">
        <w:rPr>
          <w:rFonts w:ascii="Nunito" w:hAnsi="Nunito" w:cs="Arial"/>
          <w:bCs/>
          <w:color w:val="002060"/>
          <w:sz w:val="22"/>
          <w:szCs w:val="22"/>
        </w:rPr>
        <w:lastRenderedPageBreak/>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348AAC67" w14:textId="77777777" w:rsidR="00E25F2C" w:rsidRPr="00827D24" w:rsidRDefault="00E25F2C" w:rsidP="00E25F2C">
      <w:pPr>
        <w:jc w:val="both"/>
        <w:rPr>
          <w:rFonts w:ascii="Nunito" w:hAnsi="Nunito" w:cs="Arial"/>
          <w:bCs/>
          <w:color w:val="002060"/>
          <w:sz w:val="22"/>
          <w:szCs w:val="22"/>
        </w:rPr>
      </w:pPr>
    </w:p>
    <w:p w14:paraId="0AB2792A" w14:textId="27E87A6C" w:rsidR="00E25F2C" w:rsidRPr="00827D24" w:rsidRDefault="00E25F2C" w:rsidP="00E25F2C">
      <w:pPr>
        <w:jc w:val="both"/>
        <w:rPr>
          <w:rFonts w:ascii="Nunito" w:hAnsi="Nunito" w:cs="Arial"/>
          <w:bCs/>
          <w:color w:val="002060"/>
          <w:sz w:val="22"/>
          <w:szCs w:val="22"/>
        </w:rPr>
      </w:pPr>
      <w:r w:rsidRPr="00827D24">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7BDEFBBF" w14:textId="77777777" w:rsidR="00E25F2C" w:rsidRPr="00827D24" w:rsidRDefault="00E25F2C" w:rsidP="00E25F2C">
      <w:pPr>
        <w:shd w:val="clear" w:color="auto" w:fill="46BFDE"/>
        <w:spacing w:before="100" w:beforeAutospacing="1" w:after="240"/>
        <w:jc w:val="both"/>
        <w:rPr>
          <w:rFonts w:ascii="Nunito" w:eastAsia="Calibri" w:hAnsi="Nunito" w:cs="Arial"/>
          <w:color w:val="FFFFFF"/>
          <w:sz w:val="22"/>
          <w:szCs w:val="22"/>
        </w:rPr>
      </w:pPr>
      <w:r w:rsidRPr="00827D24">
        <w:rPr>
          <w:rFonts w:ascii="Nunito" w:eastAsia="Calibri" w:hAnsi="Nunito" w:cs="Arial"/>
          <w:color w:val="FFFFFF"/>
          <w:sz w:val="22"/>
          <w:szCs w:val="22"/>
        </w:rPr>
        <w:t> Useful links </w:t>
      </w:r>
    </w:p>
    <w:p w14:paraId="346CD722" w14:textId="77777777" w:rsidR="00E25F2C" w:rsidRPr="00827D24" w:rsidRDefault="00E25F2C" w:rsidP="00E25F2C">
      <w:pPr>
        <w:numPr>
          <w:ilvl w:val="0"/>
          <w:numId w:val="9"/>
        </w:numPr>
        <w:suppressAutoHyphens w:val="0"/>
        <w:autoSpaceDN/>
        <w:spacing w:before="100" w:beforeAutospacing="1" w:line="254" w:lineRule="auto"/>
        <w:jc w:val="both"/>
        <w:rPr>
          <w:rFonts w:ascii="Nunito" w:hAnsi="Nunito" w:cs="Arial"/>
          <w:bCs/>
          <w:color w:val="153D63" w:themeColor="text2" w:themeTint="E6"/>
          <w:sz w:val="22"/>
          <w:szCs w:val="22"/>
        </w:rPr>
      </w:pPr>
      <w:hyperlink r:id="rId15" w:history="1">
        <w:r w:rsidRPr="00827D24">
          <w:rPr>
            <w:rStyle w:val="Hyperlink"/>
            <w:rFonts w:ascii="Nunito" w:eastAsiaTheme="majorEastAsia" w:hAnsi="Nunito"/>
            <w:color w:val="46BFDE"/>
            <w:sz w:val="22"/>
            <w:szCs w:val="22"/>
          </w:rPr>
          <w:t>How to write a flawless cover letter</w:t>
        </w:r>
      </w:hyperlink>
      <w:r w:rsidRPr="00827D24">
        <w:rPr>
          <w:rFonts w:ascii="Nunito" w:hAnsi="Nunito" w:cs="Arial"/>
          <w:sz w:val="22"/>
          <w:szCs w:val="22"/>
        </w:rPr>
        <w:t> </w:t>
      </w:r>
      <w:r w:rsidRPr="006217D0">
        <w:rPr>
          <w:rFonts w:ascii="Nunito" w:hAnsi="Nunito" w:cs="Arial"/>
          <w:bCs/>
          <w:color w:val="002060"/>
          <w:sz w:val="22"/>
          <w:szCs w:val="22"/>
        </w:rPr>
        <w:t>(please right click and select open in new tab)</w:t>
      </w:r>
    </w:p>
    <w:p w14:paraId="4E85F9DC" w14:textId="77777777" w:rsidR="00E25F2C" w:rsidRPr="00827D24" w:rsidRDefault="00E25F2C" w:rsidP="00E25F2C">
      <w:pPr>
        <w:numPr>
          <w:ilvl w:val="0"/>
          <w:numId w:val="9"/>
        </w:numPr>
        <w:suppressAutoHyphens w:val="0"/>
        <w:autoSpaceDN/>
        <w:spacing w:before="100" w:beforeAutospacing="1" w:line="254" w:lineRule="auto"/>
        <w:jc w:val="both"/>
        <w:rPr>
          <w:rFonts w:ascii="Nunito" w:hAnsi="Nunito" w:cs="Arial"/>
          <w:bCs/>
          <w:color w:val="002060"/>
          <w:sz w:val="22"/>
          <w:szCs w:val="22"/>
        </w:rPr>
      </w:pPr>
      <w:hyperlink r:id="rId16" w:history="1">
        <w:r w:rsidRPr="00827D24">
          <w:rPr>
            <w:rStyle w:val="Hyperlink"/>
            <w:rFonts w:ascii="Nunito" w:eastAsiaTheme="majorEastAsia" w:hAnsi="Nunito"/>
            <w:color w:val="46BFDE"/>
            <w:sz w:val="22"/>
            <w:szCs w:val="22"/>
          </w:rPr>
          <w:t>How to write a CV</w:t>
        </w:r>
      </w:hyperlink>
      <w:r w:rsidRPr="00827D24">
        <w:rPr>
          <w:rFonts w:ascii="Nunito" w:hAnsi="Nunito" w:cs="Arial"/>
          <w:sz w:val="22"/>
          <w:szCs w:val="22"/>
        </w:rPr>
        <w:t> </w:t>
      </w:r>
      <w:r w:rsidRPr="006217D0">
        <w:rPr>
          <w:rFonts w:ascii="Nunito" w:hAnsi="Nunito" w:cs="Arial"/>
          <w:bCs/>
          <w:color w:val="002060"/>
          <w:sz w:val="22"/>
          <w:szCs w:val="22"/>
        </w:rPr>
        <w:t>(please right click and select open in new tab)</w:t>
      </w:r>
    </w:p>
    <w:p w14:paraId="3F1E50BF" w14:textId="77777777" w:rsidR="00E25F2C" w:rsidRDefault="00E25F2C"/>
    <w:p w14:paraId="7C54B317" w14:textId="0B177E02" w:rsidR="00E25F2C" w:rsidRDefault="00E25F2C" w:rsidP="00E25F2C">
      <w:pPr>
        <w:suppressAutoHyphens w:val="0"/>
        <w:autoSpaceDN/>
        <w:rPr>
          <w:rFonts w:ascii="Nunito" w:eastAsia="Dotum" w:hAnsi="Nunito" w:cs="Arial"/>
          <w:i/>
          <w:iCs/>
          <w:color w:val="002060"/>
          <w:sz w:val="22"/>
          <w:szCs w:val="22"/>
          <w:lang w:eastAsia="en-GB"/>
        </w:rPr>
      </w:pPr>
    </w:p>
    <w:p w14:paraId="58677BF4" w14:textId="14B96286" w:rsidR="00E25F2C" w:rsidRDefault="00934624" w:rsidP="00E25F2C">
      <w:pPr>
        <w:suppressAutoHyphens w:val="0"/>
        <w:autoSpaceDN/>
        <w:rPr>
          <w:rFonts w:ascii="Nunito" w:eastAsia="Dotum" w:hAnsi="Nunito" w:cs="Arial"/>
          <w:i/>
          <w:iCs/>
          <w:color w:val="002060"/>
          <w:sz w:val="22"/>
          <w:szCs w:val="22"/>
          <w:lang w:eastAsia="en-GB"/>
        </w:rPr>
      </w:pPr>
      <w:r w:rsidRPr="005A6882">
        <w:rPr>
          <w:noProof/>
        </w:rPr>
        <w:drawing>
          <wp:anchor distT="0" distB="0" distL="114300" distR="114300" simplePos="0" relativeHeight="251665408" behindDoc="1" locked="0" layoutInCell="1" allowOverlap="1" wp14:anchorId="147AA4D5" wp14:editId="1318C889">
            <wp:simplePos x="0" y="0"/>
            <wp:positionH relativeFrom="column">
              <wp:posOffset>4597400</wp:posOffset>
            </wp:positionH>
            <wp:positionV relativeFrom="paragraph">
              <wp:posOffset>5080</wp:posOffset>
            </wp:positionV>
            <wp:extent cx="1331422" cy="984250"/>
            <wp:effectExtent l="0" t="0" r="0" b="0"/>
            <wp:wrapNone/>
            <wp:docPr id="1947047090" name="Picture 1947047090"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50814" name="Picture 1817450814" descr="A picture containing text, logo, font, businesscar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31422" cy="984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3F2F952E" wp14:editId="0DE97B3D">
            <wp:simplePos x="0" y="0"/>
            <wp:positionH relativeFrom="column">
              <wp:posOffset>1616710</wp:posOffset>
            </wp:positionH>
            <wp:positionV relativeFrom="paragraph">
              <wp:posOffset>87630</wp:posOffset>
            </wp:positionV>
            <wp:extent cx="958215" cy="784225"/>
            <wp:effectExtent l="0" t="0" r="0" b="0"/>
            <wp:wrapNone/>
            <wp:docPr id="375651253" name="Picture 1" descr="A colorful circles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02166" name="Picture 1" descr="A colorful circles with white text&#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821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0B308F" w14:textId="081BE6C3" w:rsidR="00E25F2C" w:rsidRDefault="00934624" w:rsidP="00E25F2C">
      <w:pPr>
        <w:suppressAutoHyphens w:val="0"/>
        <w:autoSpaceDN/>
        <w:rPr>
          <w:rFonts w:ascii="Nunito" w:eastAsia="Dotum" w:hAnsi="Nunito" w:cs="Arial"/>
          <w:i/>
          <w:iCs/>
          <w:color w:val="002060"/>
          <w:sz w:val="22"/>
          <w:szCs w:val="22"/>
          <w:lang w:eastAsia="en-GB"/>
        </w:rPr>
      </w:pPr>
      <w:r>
        <w:rPr>
          <w:rFonts w:ascii="Nunito" w:hAnsi="Nunito"/>
          <w:noProof/>
          <w:sz w:val="22"/>
          <w:szCs w:val="22"/>
        </w:rPr>
        <w:drawing>
          <wp:anchor distT="0" distB="0" distL="114300" distR="114300" simplePos="0" relativeHeight="251666432" behindDoc="0" locked="0" layoutInCell="1" allowOverlap="1" wp14:anchorId="180D0C84" wp14:editId="2D19446F">
            <wp:simplePos x="0" y="0"/>
            <wp:positionH relativeFrom="column">
              <wp:posOffset>2839085</wp:posOffset>
            </wp:positionH>
            <wp:positionV relativeFrom="paragraph">
              <wp:posOffset>5080</wp:posOffset>
            </wp:positionV>
            <wp:extent cx="1684020" cy="689610"/>
            <wp:effectExtent l="0" t="0" r="0" b="0"/>
            <wp:wrapNone/>
            <wp:docPr id="1878743771" name="Picture 2" descr="A purple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35046" name="Picture 2" descr="A purple and orange text&#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84020" cy="6896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4477FD15" wp14:editId="159B5F2E">
            <wp:simplePos x="0" y="0"/>
            <wp:positionH relativeFrom="margin">
              <wp:align>left</wp:align>
            </wp:positionH>
            <wp:positionV relativeFrom="paragraph">
              <wp:posOffset>3175</wp:posOffset>
            </wp:positionV>
            <wp:extent cx="1386840" cy="669290"/>
            <wp:effectExtent l="0" t="0" r="3810" b="0"/>
            <wp:wrapNone/>
            <wp:docPr id="930007563" name="Picture 1"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1354" name="Picture 1" descr="A black background with purple and green squares&#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6840" cy="669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52AD85" w14:textId="7C65B780" w:rsidR="00E25F2C" w:rsidRPr="00DB7C8F" w:rsidRDefault="00E25F2C" w:rsidP="00E25F2C">
      <w:pPr>
        <w:suppressAutoHyphens w:val="0"/>
        <w:autoSpaceDN/>
        <w:rPr>
          <w:rFonts w:ascii="Nunito" w:eastAsia="Dotum" w:hAnsi="Nunito" w:cs="Arial"/>
          <w:i/>
          <w:iCs/>
          <w:color w:val="002060"/>
          <w:sz w:val="22"/>
          <w:szCs w:val="22"/>
          <w:lang w:eastAsia="en-GB"/>
        </w:rPr>
      </w:pPr>
    </w:p>
    <w:p w14:paraId="23D7C3C6" w14:textId="77777777" w:rsidR="00E25F2C" w:rsidRDefault="00E25F2C" w:rsidP="00E25F2C">
      <w:pPr>
        <w:suppressAutoHyphens w:val="0"/>
        <w:autoSpaceDN/>
        <w:rPr>
          <w:rFonts w:ascii="Nunito" w:eastAsia="Dotum" w:hAnsi="Nunito" w:cs="Arial"/>
          <w:i/>
          <w:iCs/>
          <w:color w:val="0F4761" w:themeColor="accent1" w:themeShade="BF"/>
          <w:sz w:val="22"/>
          <w:szCs w:val="22"/>
          <w:lang w:eastAsia="en-GB"/>
        </w:rPr>
      </w:pPr>
    </w:p>
    <w:p w14:paraId="277E5175" w14:textId="08BA3263" w:rsidR="00E25F2C" w:rsidRDefault="00E25F2C" w:rsidP="00E25F2C">
      <w:pPr>
        <w:suppressAutoHyphens w:val="0"/>
        <w:autoSpaceDN/>
        <w:rPr>
          <w:rFonts w:ascii="Nunito" w:eastAsia="Dotum" w:hAnsi="Nunito" w:cs="Arial"/>
          <w:i/>
          <w:iCs/>
          <w:color w:val="0F4761" w:themeColor="accent1" w:themeShade="BF"/>
          <w:sz w:val="22"/>
          <w:szCs w:val="22"/>
          <w:lang w:eastAsia="en-GB"/>
        </w:rPr>
      </w:pPr>
      <w:r w:rsidRPr="00930DE4">
        <w:rPr>
          <w:rFonts w:ascii="Nunito" w:eastAsia="Dotum" w:hAnsi="Nunito" w:cs="Arial"/>
          <w:i/>
          <w:iCs/>
          <w:color w:val="0F4761" w:themeColor="accent1" w:themeShade="BF"/>
          <w:sz w:val="22"/>
          <w:szCs w:val="22"/>
          <w:lang w:eastAsia="en-GB"/>
        </w:rPr>
        <w:t xml:space="preserve"> </w:t>
      </w:r>
    </w:p>
    <w:p w14:paraId="3407B6C4" w14:textId="77777777" w:rsidR="00E25F2C" w:rsidRDefault="00E25F2C" w:rsidP="00E25F2C"/>
    <w:p w14:paraId="038ABBD6" w14:textId="2836444C" w:rsidR="00E25F2C" w:rsidRDefault="00E25F2C" w:rsidP="00E25F2C">
      <w:pPr>
        <w:suppressAutoHyphens w:val="0"/>
        <w:autoSpaceDN/>
        <w:spacing w:after="160" w:line="259" w:lineRule="auto"/>
      </w:pPr>
    </w:p>
    <w:sectPr w:rsidR="00E25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altName w:val="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4686C"/>
    <w:multiLevelType w:val="multilevel"/>
    <w:tmpl w:val="694AA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37E0C82"/>
    <w:multiLevelType w:val="multilevel"/>
    <w:tmpl w:val="070CA7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F6AE8"/>
    <w:multiLevelType w:val="multilevel"/>
    <w:tmpl w:val="1068AF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35AB1DAE"/>
    <w:multiLevelType w:val="hybridMultilevel"/>
    <w:tmpl w:val="B95C9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83358E"/>
    <w:multiLevelType w:val="hybridMultilevel"/>
    <w:tmpl w:val="83ACC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26237E"/>
    <w:multiLevelType w:val="multilevel"/>
    <w:tmpl w:val="B7ACFA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B003605"/>
    <w:multiLevelType w:val="multilevel"/>
    <w:tmpl w:val="362EF9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1097935">
    <w:abstractNumId w:val="0"/>
  </w:num>
  <w:num w:numId="2" w16cid:durableId="619150300">
    <w:abstractNumId w:val="8"/>
  </w:num>
  <w:num w:numId="3" w16cid:durableId="137306437">
    <w:abstractNumId w:val="3"/>
  </w:num>
  <w:num w:numId="4" w16cid:durableId="1724525213">
    <w:abstractNumId w:val="6"/>
  </w:num>
  <w:num w:numId="5" w16cid:durableId="1459567549">
    <w:abstractNumId w:val="1"/>
  </w:num>
  <w:num w:numId="6" w16cid:durableId="1585725415">
    <w:abstractNumId w:val="5"/>
  </w:num>
  <w:num w:numId="7" w16cid:durableId="1014919523">
    <w:abstractNumId w:val="4"/>
  </w:num>
  <w:num w:numId="8" w16cid:durableId="842091914">
    <w:abstractNumId w:val="7"/>
  </w:num>
  <w:num w:numId="9" w16cid:durableId="1048913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AE"/>
    <w:rsid w:val="000F38F9"/>
    <w:rsid w:val="00100D1A"/>
    <w:rsid w:val="00140C8F"/>
    <w:rsid w:val="002505BA"/>
    <w:rsid w:val="002F5E88"/>
    <w:rsid w:val="003233F8"/>
    <w:rsid w:val="0032499B"/>
    <w:rsid w:val="00371865"/>
    <w:rsid w:val="003F546D"/>
    <w:rsid w:val="0042796E"/>
    <w:rsid w:val="00444712"/>
    <w:rsid w:val="004725AA"/>
    <w:rsid w:val="00505438"/>
    <w:rsid w:val="0052394A"/>
    <w:rsid w:val="0053579C"/>
    <w:rsid w:val="00566059"/>
    <w:rsid w:val="005747E9"/>
    <w:rsid w:val="005E0E57"/>
    <w:rsid w:val="00663E08"/>
    <w:rsid w:val="00687A48"/>
    <w:rsid w:val="00702530"/>
    <w:rsid w:val="0075439F"/>
    <w:rsid w:val="00934624"/>
    <w:rsid w:val="00970939"/>
    <w:rsid w:val="00992589"/>
    <w:rsid w:val="00AB6865"/>
    <w:rsid w:val="00AD2792"/>
    <w:rsid w:val="00BC0A51"/>
    <w:rsid w:val="00BC1E26"/>
    <w:rsid w:val="00BD2DAE"/>
    <w:rsid w:val="00C144C2"/>
    <w:rsid w:val="00D2510B"/>
    <w:rsid w:val="00D704B4"/>
    <w:rsid w:val="00E25F2C"/>
    <w:rsid w:val="00E50CA7"/>
    <w:rsid w:val="00F2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0F3C"/>
  <w15:chartTrackingRefBased/>
  <w15:docId w15:val="{A7CCA6B0-8CCF-410E-A3A9-C13B179E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2C"/>
    <w:pPr>
      <w:suppressAutoHyphens/>
      <w:autoSpaceDN w:val="0"/>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D2D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D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D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D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D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D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D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D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D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D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D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D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D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D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D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D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D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DAE"/>
    <w:rPr>
      <w:rFonts w:eastAsiaTheme="majorEastAsia" w:cstheme="majorBidi"/>
      <w:color w:val="272727" w:themeColor="text1" w:themeTint="D8"/>
    </w:rPr>
  </w:style>
  <w:style w:type="paragraph" w:styleId="Title">
    <w:name w:val="Title"/>
    <w:basedOn w:val="Normal"/>
    <w:next w:val="Normal"/>
    <w:link w:val="TitleChar"/>
    <w:uiPriority w:val="10"/>
    <w:qFormat/>
    <w:rsid w:val="00BD2D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D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D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D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DAE"/>
    <w:pPr>
      <w:spacing w:before="160"/>
      <w:jc w:val="center"/>
    </w:pPr>
    <w:rPr>
      <w:i/>
      <w:iCs/>
      <w:color w:val="404040" w:themeColor="text1" w:themeTint="BF"/>
    </w:rPr>
  </w:style>
  <w:style w:type="character" w:customStyle="1" w:styleId="QuoteChar">
    <w:name w:val="Quote Char"/>
    <w:basedOn w:val="DefaultParagraphFont"/>
    <w:link w:val="Quote"/>
    <w:uiPriority w:val="29"/>
    <w:rsid w:val="00BD2DAE"/>
    <w:rPr>
      <w:i/>
      <w:iCs/>
      <w:color w:val="404040" w:themeColor="text1" w:themeTint="BF"/>
    </w:rPr>
  </w:style>
  <w:style w:type="paragraph" w:styleId="ListParagraph">
    <w:name w:val="List Paragraph"/>
    <w:basedOn w:val="Normal"/>
    <w:qFormat/>
    <w:rsid w:val="00BD2DAE"/>
    <w:pPr>
      <w:ind w:left="720"/>
      <w:contextualSpacing/>
    </w:pPr>
  </w:style>
  <w:style w:type="character" w:styleId="IntenseEmphasis">
    <w:name w:val="Intense Emphasis"/>
    <w:basedOn w:val="DefaultParagraphFont"/>
    <w:uiPriority w:val="21"/>
    <w:qFormat/>
    <w:rsid w:val="00BD2DAE"/>
    <w:rPr>
      <w:i/>
      <w:iCs/>
      <w:color w:val="0F4761" w:themeColor="accent1" w:themeShade="BF"/>
    </w:rPr>
  </w:style>
  <w:style w:type="paragraph" w:styleId="IntenseQuote">
    <w:name w:val="Intense Quote"/>
    <w:basedOn w:val="Normal"/>
    <w:next w:val="Normal"/>
    <w:link w:val="IntenseQuoteChar"/>
    <w:uiPriority w:val="30"/>
    <w:qFormat/>
    <w:rsid w:val="00BD2D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DAE"/>
    <w:rPr>
      <w:i/>
      <w:iCs/>
      <w:color w:val="0F4761" w:themeColor="accent1" w:themeShade="BF"/>
    </w:rPr>
  </w:style>
  <w:style w:type="character" w:styleId="IntenseReference">
    <w:name w:val="Intense Reference"/>
    <w:basedOn w:val="DefaultParagraphFont"/>
    <w:uiPriority w:val="32"/>
    <w:qFormat/>
    <w:rsid w:val="00BD2DAE"/>
    <w:rPr>
      <w:b/>
      <w:bCs/>
      <w:smallCaps/>
      <w:color w:val="0F4761" w:themeColor="accent1" w:themeShade="BF"/>
      <w:spacing w:val="5"/>
    </w:rPr>
  </w:style>
  <w:style w:type="character" w:styleId="Hyperlink">
    <w:name w:val="Hyperlink"/>
    <w:rsid w:val="00BD2DAE"/>
    <w:rPr>
      <w:color w:val="0000FF"/>
      <w:u w:val="single"/>
    </w:rPr>
  </w:style>
  <w:style w:type="paragraph" w:styleId="NormalWeb">
    <w:name w:val="Normal (Web)"/>
    <w:basedOn w:val="Normal"/>
    <w:uiPriority w:val="99"/>
    <w:rsid w:val="00BD2DAE"/>
    <w:pPr>
      <w:spacing w:before="100" w:after="100"/>
    </w:pPr>
    <w:rPr>
      <w:lang w:eastAsia="en-GB"/>
    </w:rPr>
  </w:style>
  <w:style w:type="paragraph" w:styleId="NoSpacing">
    <w:name w:val="No Spacing"/>
    <w:uiPriority w:val="1"/>
    <w:qFormat/>
    <w:rsid w:val="00BD2DAE"/>
    <w:pPr>
      <w:suppressAutoHyphens/>
      <w:autoSpaceDN w:val="0"/>
      <w:spacing w:after="0" w:line="240" w:lineRule="auto"/>
      <w:textAlignment w:val="baseline"/>
    </w:pPr>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32499B"/>
    <w:rPr>
      <w:color w:val="605E5C"/>
      <w:shd w:val="clear" w:color="auto" w:fill="E1DFDD"/>
    </w:rPr>
  </w:style>
  <w:style w:type="character" w:styleId="FollowedHyperlink">
    <w:name w:val="FollowedHyperlink"/>
    <w:basedOn w:val="DefaultParagraphFont"/>
    <w:uiPriority w:val="99"/>
    <w:semiHidden/>
    <w:unhideWhenUsed/>
    <w:rsid w:val="00C144C2"/>
    <w:rPr>
      <w:color w:val="96607D" w:themeColor="followedHyperlink"/>
      <w:u w:val="single"/>
    </w:rPr>
  </w:style>
  <w:style w:type="character" w:styleId="CommentReference">
    <w:name w:val="annotation reference"/>
    <w:basedOn w:val="DefaultParagraphFont"/>
    <w:uiPriority w:val="99"/>
    <w:semiHidden/>
    <w:unhideWhenUsed/>
    <w:rsid w:val="00663E08"/>
    <w:rPr>
      <w:sz w:val="16"/>
      <w:szCs w:val="16"/>
    </w:rPr>
  </w:style>
  <w:style w:type="paragraph" w:styleId="CommentText">
    <w:name w:val="annotation text"/>
    <w:basedOn w:val="Normal"/>
    <w:link w:val="CommentTextChar"/>
    <w:uiPriority w:val="99"/>
    <w:unhideWhenUsed/>
    <w:rsid w:val="00663E08"/>
    <w:rPr>
      <w:sz w:val="20"/>
      <w:szCs w:val="20"/>
    </w:rPr>
  </w:style>
  <w:style w:type="character" w:customStyle="1" w:styleId="CommentTextChar">
    <w:name w:val="Comment Text Char"/>
    <w:basedOn w:val="DefaultParagraphFont"/>
    <w:link w:val="CommentText"/>
    <w:uiPriority w:val="99"/>
    <w:rsid w:val="00663E0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63E08"/>
    <w:rPr>
      <w:b/>
      <w:bCs/>
    </w:rPr>
  </w:style>
  <w:style w:type="character" w:customStyle="1" w:styleId="CommentSubjectChar">
    <w:name w:val="Comment Subject Char"/>
    <w:basedOn w:val="CommentTextChar"/>
    <w:link w:val="CommentSubject"/>
    <w:uiPriority w:val="99"/>
    <w:semiHidden/>
    <w:rsid w:val="00663E08"/>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663E08"/>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9586">
      <w:bodyDiv w:val="1"/>
      <w:marLeft w:val="0"/>
      <w:marRight w:val="0"/>
      <w:marTop w:val="0"/>
      <w:marBottom w:val="0"/>
      <w:divBdr>
        <w:top w:val="none" w:sz="0" w:space="0" w:color="auto"/>
        <w:left w:val="none" w:sz="0" w:space="0" w:color="auto"/>
        <w:bottom w:val="none" w:sz="0" w:space="0" w:color="auto"/>
        <w:right w:val="none" w:sz="0" w:space="0" w:color="auto"/>
      </w:divBdr>
    </w:div>
    <w:div w:id="187641308">
      <w:bodyDiv w:val="1"/>
      <w:marLeft w:val="0"/>
      <w:marRight w:val="0"/>
      <w:marTop w:val="0"/>
      <w:marBottom w:val="0"/>
      <w:divBdr>
        <w:top w:val="none" w:sz="0" w:space="0" w:color="auto"/>
        <w:left w:val="none" w:sz="0" w:space="0" w:color="auto"/>
        <w:bottom w:val="none" w:sz="0" w:space="0" w:color="auto"/>
        <w:right w:val="none" w:sz="0" w:space="0" w:color="auto"/>
      </w:divBdr>
    </w:div>
    <w:div w:id="827868682">
      <w:bodyDiv w:val="1"/>
      <w:marLeft w:val="0"/>
      <w:marRight w:val="0"/>
      <w:marTop w:val="0"/>
      <w:marBottom w:val="0"/>
      <w:divBdr>
        <w:top w:val="none" w:sz="0" w:space="0" w:color="auto"/>
        <w:left w:val="none" w:sz="0" w:space="0" w:color="auto"/>
        <w:bottom w:val="none" w:sz="0" w:space="0" w:color="auto"/>
        <w:right w:val="none" w:sz="0" w:space="0" w:color="auto"/>
      </w:divBdr>
    </w:div>
    <w:div w:id="862787177">
      <w:bodyDiv w:val="1"/>
      <w:marLeft w:val="0"/>
      <w:marRight w:val="0"/>
      <w:marTop w:val="0"/>
      <w:marBottom w:val="0"/>
      <w:divBdr>
        <w:top w:val="none" w:sz="0" w:space="0" w:color="auto"/>
        <w:left w:val="none" w:sz="0" w:space="0" w:color="auto"/>
        <w:bottom w:val="none" w:sz="0" w:space="0" w:color="auto"/>
        <w:right w:val="none" w:sz="0" w:space="0" w:color="auto"/>
      </w:divBdr>
    </w:div>
    <w:div w:id="1059330360">
      <w:bodyDiv w:val="1"/>
      <w:marLeft w:val="0"/>
      <w:marRight w:val="0"/>
      <w:marTop w:val="0"/>
      <w:marBottom w:val="0"/>
      <w:divBdr>
        <w:top w:val="none" w:sz="0" w:space="0" w:color="auto"/>
        <w:left w:val="none" w:sz="0" w:space="0" w:color="auto"/>
        <w:bottom w:val="none" w:sz="0" w:space="0" w:color="auto"/>
        <w:right w:val="none" w:sz="0" w:space="0" w:color="auto"/>
      </w:divBdr>
    </w:div>
    <w:div w:id="163744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s.ac.uk/" TargetMode="External"/><Relationship Id="rId13" Type="http://schemas.openxmlformats.org/officeDocument/2006/relationships/hyperlink" Target="https://vimeo.com/411370772"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www.sams-enterprise.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reed.co.uk/career-advice/how-to-write-a-cv/" TargetMode="Externa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ams.ac.uk/study/" TargetMode="External"/><Relationship Id="rId5" Type="http://schemas.openxmlformats.org/officeDocument/2006/relationships/image" Target="media/image1.png"/><Relationship Id="rId15" Type="http://schemas.openxmlformats.org/officeDocument/2006/relationships/hyperlink" Target="https://career-advice.jobs.ac.uk/cv-and-cover-letter-advice/how-to-write-a-flawless-cover-letter-in-2020/" TargetMode="External"/><Relationship Id="rId10" Type="http://schemas.openxmlformats.org/officeDocument/2006/relationships/hyperlink" Target="https://www.sams.ac.uk/science/"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www.sams.ac.uk/t4-media/sams/pdf/Digital-SAMS-AR-2024.pdf" TargetMode="External"/><Relationship Id="rId14" Type="http://schemas.openxmlformats.org/officeDocument/2006/relationships/hyperlink" Target="mailto:recruitment@sams.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Gibb</dc:creator>
  <cp:keywords/>
  <dc:description/>
  <cp:lastModifiedBy>Amy Gibb</cp:lastModifiedBy>
  <cp:revision>3</cp:revision>
  <dcterms:created xsi:type="dcterms:W3CDTF">2025-06-16T09:55:00Z</dcterms:created>
  <dcterms:modified xsi:type="dcterms:W3CDTF">2025-06-16T10:32:00Z</dcterms:modified>
</cp:coreProperties>
</file>