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9D49" w14:textId="1B859D3B" w:rsidR="00A425E3" w:rsidRDefault="00DB1193" w:rsidP="005812F9">
      <w:pPr>
        <w:suppressAutoHyphens w:val="0"/>
        <w:autoSpaceDN/>
        <w:rPr>
          <w:rFonts w:ascii="Nunito" w:eastAsia="Dotum" w:hAnsi="Nunito" w:cs="Arial"/>
          <w:i/>
          <w:iCs/>
          <w:color w:val="2F5496" w:themeColor="accent1" w:themeShade="BF"/>
          <w:sz w:val="22"/>
          <w:szCs w:val="22"/>
          <w:lang w:eastAsia="en-GB"/>
        </w:rPr>
      </w:pPr>
      <w:r>
        <w:rPr>
          <w:noProof/>
        </w:rPr>
        <w:drawing>
          <wp:anchor distT="0" distB="0" distL="114300" distR="114300" simplePos="0" relativeHeight="251662336" behindDoc="0" locked="0" layoutInCell="1" allowOverlap="1" wp14:anchorId="29E24C3E" wp14:editId="39C35787">
            <wp:simplePos x="0" y="0"/>
            <wp:positionH relativeFrom="column">
              <wp:posOffset>3580765</wp:posOffset>
            </wp:positionH>
            <wp:positionV relativeFrom="paragraph">
              <wp:posOffset>-847725</wp:posOffset>
            </wp:positionV>
            <wp:extent cx="1276064" cy="862965"/>
            <wp:effectExtent l="0" t="0" r="635" b="0"/>
            <wp:wrapNone/>
            <wp:docPr id="142225484"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5484" name="Picture 1" descr="A blue rectangle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76064" cy="862965"/>
                    </a:xfrm>
                    <a:prstGeom prst="rect">
                      <a:avLst/>
                    </a:prstGeom>
                  </pic:spPr>
                </pic:pic>
              </a:graphicData>
            </a:graphic>
            <wp14:sizeRelH relativeFrom="margin">
              <wp14:pctWidth>0</wp14:pctWidth>
            </wp14:sizeRelH>
            <wp14:sizeRelV relativeFrom="margin">
              <wp14:pctHeight>0</wp14:pctHeight>
            </wp14:sizeRelV>
          </wp:anchor>
        </w:drawing>
      </w:r>
      <w:r w:rsidR="00D72673">
        <w:rPr>
          <w:rFonts w:ascii="Nunito" w:hAnsi="Nunito" w:cs="Arial"/>
          <w:b/>
          <w:noProof/>
          <w:color w:val="50637D" w:themeColor="text2" w:themeTint="E6"/>
          <w:sz w:val="32"/>
          <w:szCs w:val="32"/>
          <w14:ligatures w14:val="standardContextual"/>
        </w:rPr>
        <w:drawing>
          <wp:anchor distT="0" distB="0" distL="114300" distR="114300" simplePos="0" relativeHeight="251661312" behindDoc="0" locked="0" layoutInCell="1" allowOverlap="1" wp14:anchorId="51080217" wp14:editId="62CC8ED7">
            <wp:simplePos x="0" y="0"/>
            <wp:positionH relativeFrom="column">
              <wp:posOffset>4966942</wp:posOffset>
            </wp:positionH>
            <wp:positionV relativeFrom="paragraph">
              <wp:posOffset>-723817</wp:posOffset>
            </wp:positionV>
            <wp:extent cx="1426597" cy="549240"/>
            <wp:effectExtent l="0" t="0" r="2540" b="3810"/>
            <wp:wrapNone/>
            <wp:docPr id="17554476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7628"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597" cy="549240"/>
                    </a:xfrm>
                    <a:prstGeom prst="rect">
                      <a:avLst/>
                    </a:prstGeom>
                  </pic:spPr>
                </pic:pic>
              </a:graphicData>
            </a:graphic>
            <wp14:sizeRelH relativeFrom="margin">
              <wp14:pctWidth>0</wp14:pctWidth>
            </wp14:sizeRelH>
            <wp14:sizeRelV relativeFrom="margin">
              <wp14:pctHeight>0</wp14:pctHeight>
            </wp14:sizeRelV>
          </wp:anchor>
        </w:drawing>
      </w:r>
    </w:p>
    <w:p w14:paraId="152977F5" w14:textId="6180C528" w:rsidR="00DB7C8F" w:rsidRPr="00D72673" w:rsidRDefault="00D72673" w:rsidP="00DB7C8F">
      <w:pPr>
        <w:jc w:val="center"/>
        <w:rPr>
          <w:rFonts w:ascii="Nunito" w:hAnsi="Nunito" w:cs="Arial"/>
          <w:b/>
          <w:color w:val="002060"/>
          <w:sz w:val="32"/>
          <w:szCs w:val="32"/>
        </w:rPr>
      </w:pPr>
      <w:bookmarkStart w:id="0" w:name="_Hlk32579032"/>
      <w:r w:rsidRPr="00D72673">
        <w:rPr>
          <w:rFonts w:ascii="Nunito" w:hAnsi="Nunito" w:cs="Arial"/>
          <w:b/>
          <w:color w:val="002060"/>
          <w:sz w:val="32"/>
          <w:szCs w:val="32"/>
        </w:rPr>
        <w:t>STEM Officer</w:t>
      </w:r>
    </w:p>
    <w:p w14:paraId="72EBA6AD" w14:textId="77777777" w:rsidR="00DB7C8F" w:rsidRPr="00DB7C8F" w:rsidRDefault="00DB7C8F" w:rsidP="00DB7C8F">
      <w:pPr>
        <w:jc w:val="center"/>
        <w:rPr>
          <w:rFonts w:ascii="Nunito" w:hAnsi="Nunito" w:cs="Arial"/>
          <w:b/>
          <w:color w:val="002060"/>
          <w:sz w:val="32"/>
          <w:szCs w:val="32"/>
        </w:rPr>
      </w:pPr>
      <w:r w:rsidRPr="00DB7C8F">
        <w:rPr>
          <w:rFonts w:ascii="Nunito" w:hAnsi="Nunito" w:cs="Arial"/>
          <w:b/>
          <w:color w:val="002060"/>
          <w:sz w:val="32"/>
          <w:szCs w:val="32"/>
        </w:rPr>
        <w:t>Job Description</w:t>
      </w:r>
    </w:p>
    <w:p w14:paraId="55662F49" w14:textId="77777777" w:rsidR="00DB7C8F" w:rsidRPr="008512AF" w:rsidRDefault="00DB7C8F" w:rsidP="00DB7C8F">
      <w:pPr>
        <w:jc w:val="both"/>
        <w:rPr>
          <w:rFonts w:ascii="Nunito" w:hAnsi="Nunito" w:cs="Arial"/>
          <w:bCs/>
          <w:color w:val="50637D" w:themeColor="text2" w:themeTint="E6"/>
          <w:sz w:val="22"/>
          <w:szCs w:val="22"/>
        </w:rPr>
      </w:pPr>
    </w:p>
    <w:p w14:paraId="0B3B51FE" w14:textId="7687A5AA" w:rsidR="00DB7C8F" w:rsidRPr="002E5F0C" w:rsidRDefault="00DB7C8F" w:rsidP="002E5F0C">
      <w:pPr>
        <w:pStyle w:val="ListParagraph"/>
        <w:numPr>
          <w:ilvl w:val="0"/>
          <w:numId w:val="15"/>
        </w:numPr>
        <w:suppressAutoHyphens w:val="0"/>
        <w:autoSpaceDN/>
        <w:spacing w:after="240"/>
        <w:jc w:val="both"/>
        <w:rPr>
          <w:rFonts w:ascii="Nunito" w:hAnsi="Nunito" w:cs="Arial"/>
          <w:b/>
          <w:color w:val="002060"/>
          <w:sz w:val="22"/>
          <w:szCs w:val="22"/>
        </w:rPr>
      </w:pPr>
      <w:r w:rsidRPr="00DB7C8F">
        <w:rPr>
          <w:rFonts w:ascii="Nunito" w:hAnsi="Nunito" w:cs="Arial"/>
          <w:b/>
          <w:color w:val="002060"/>
          <w:sz w:val="22"/>
          <w:szCs w:val="22"/>
        </w:rPr>
        <w:t>Job Details</w:t>
      </w:r>
    </w:p>
    <w:tbl>
      <w:tblPr>
        <w:tblW w:w="8789" w:type="dxa"/>
        <w:tblInd w:w="250" w:type="dxa"/>
        <w:tblCellMar>
          <w:left w:w="10" w:type="dxa"/>
          <w:right w:w="10" w:type="dxa"/>
        </w:tblCellMar>
        <w:tblLook w:val="0000" w:firstRow="0" w:lastRow="0" w:firstColumn="0" w:lastColumn="0" w:noHBand="0" w:noVBand="0"/>
      </w:tblPr>
      <w:tblGrid>
        <w:gridCol w:w="1804"/>
        <w:gridCol w:w="2749"/>
        <w:gridCol w:w="1566"/>
        <w:gridCol w:w="2670"/>
      </w:tblGrid>
      <w:tr w:rsidR="00DB7C8F" w:rsidRPr="00DB7C8F" w14:paraId="24D44B30" w14:textId="77777777" w:rsidTr="00DB7C8F">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DC52ECC" w14:textId="77777777" w:rsidR="00DB7C8F" w:rsidRPr="00DB7C8F" w:rsidRDefault="00DB7C8F" w:rsidP="00A13C25">
            <w:pPr>
              <w:jc w:val="both"/>
              <w:rPr>
                <w:rFonts w:ascii="Nunito" w:hAnsi="Nunito" w:cs="Arial"/>
                <w:color w:val="002060"/>
                <w:sz w:val="22"/>
                <w:szCs w:val="22"/>
              </w:rPr>
            </w:pPr>
            <w:r w:rsidRPr="00DB7C8F">
              <w:rPr>
                <w:rFonts w:ascii="Nunito" w:hAnsi="Nunito" w:cs="Arial"/>
                <w:color w:val="002060"/>
                <w:sz w:val="22"/>
                <w:szCs w:val="22"/>
              </w:rPr>
              <w:t xml:space="preserve">Job Title: </w:t>
            </w:r>
          </w:p>
          <w:p w14:paraId="10A14ACA" w14:textId="77777777" w:rsidR="00DB7C8F" w:rsidRPr="00DB7C8F" w:rsidRDefault="00DB7C8F" w:rsidP="00A13C25">
            <w:pPr>
              <w:jc w:val="both"/>
              <w:rPr>
                <w:rFonts w:ascii="Nunito" w:hAnsi="Nunito" w:cs="Arial"/>
                <w:color w:val="002060"/>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D278" w14:textId="3A9879E4" w:rsidR="00DB7C8F" w:rsidRPr="00DB7C8F" w:rsidRDefault="00D72673" w:rsidP="00A13C25">
            <w:pPr>
              <w:rPr>
                <w:rFonts w:ascii="Nunito" w:hAnsi="Nunito" w:cs="Arial"/>
                <w:color w:val="002060"/>
                <w:sz w:val="22"/>
                <w:szCs w:val="22"/>
              </w:rPr>
            </w:pPr>
            <w:r>
              <w:rPr>
                <w:rFonts w:ascii="Nunito" w:hAnsi="Nunito" w:cs="Arial"/>
                <w:color w:val="002060"/>
                <w:sz w:val="22"/>
                <w:szCs w:val="22"/>
              </w:rPr>
              <w:t>STEM Officer</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19D0A14" w14:textId="77777777" w:rsidR="00DB7C8F" w:rsidRPr="00DB7C8F" w:rsidRDefault="00DB7C8F" w:rsidP="00A13C25">
            <w:pPr>
              <w:jc w:val="both"/>
              <w:rPr>
                <w:rFonts w:ascii="Nunito" w:hAnsi="Nunito" w:cs="Arial"/>
                <w:color w:val="002060"/>
                <w:sz w:val="22"/>
                <w:szCs w:val="22"/>
              </w:rPr>
            </w:pPr>
            <w:r w:rsidRPr="00DB7C8F">
              <w:rPr>
                <w:rFonts w:ascii="Nunito" w:hAnsi="Nunito" w:cs="Arial"/>
                <w:color w:val="002060"/>
                <w:sz w:val="22"/>
                <w:szCs w:val="22"/>
              </w:rPr>
              <w:t>Department: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7BDA" w14:textId="27E8954D" w:rsidR="00DB7C8F" w:rsidRPr="00DB7C8F" w:rsidRDefault="00D72673" w:rsidP="00A13C25">
            <w:pPr>
              <w:jc w:val="both"/>
              <w:rPr>
                <w:rFonts w:ascii="Nunito" w:hAnsi="Nunito" w:cs="Arial"/>
                <w:color w:val="002060"/>
                <w:sz w:val="22"/>
                <w:szCs w:val="22"/>
              </w:rPr>
            </w:pPr>
            <w:r>
              <w:rPr>
                <w:rFonts w:ascii="Nunito" w:hAnsi="Nunito" w:cs="Arial"/>
                <w:color w:val="002060"/>
                <w:sz w:val="22"/>
                <w:szCs w:val="22"/>
              </w:rPr>
              <w:t>Communications</w:t>
            </w:r>
          </w:p>
        </w:tc>
      </w:tr>
      <w:tr w:rsidR="00DB7C8F" w:rsidRPr="00DB7C8F" w14:paraId="33205336" w14:textId="77777777" w:rsidTr="00D72673">
        <w:trPr>
          <w:trHeight w:val="695"/>
        </w:trPr>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F5546FA" w14:textId="77777777" w:rsidR="00DB7C8F" w:rsidRPr="00DB7C8F" w:rsidRDefault="00DB7C8F" w:rsidP="00A13C25">
            <w:pPr>
              <w:jc w:val="both"/>
              <w:rPr>
                <w:rFonts w:ascii="Nunito" w:hAnsi="Nunito" w:cs="Arial"/>
                <w:color w:val="002060"/>
                <w:sz w:val="22"/>
                <w:szCs w:val="22"/>
              </w:rPr>
            </w:pPr>
            <w:r w:rsidRPr="00DB7C8F">
              <w:rPr>
                <w:rFonts w:ascii="Nunito" w:hAnsi="Nunito" w:cs="Arial"/>
                <w:color w:val="002060"/>
                <w:sz w:val="22"/>
                <w:szCs w:val="22"/>
              </w:rPr>
              <w:t>Line Manager:</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DD29" w14:textId="712EA0F4" w:rsidR="00DB7C8F" w:rsidRPr="00DB7C8F" w:rsidRDefault="00D72673" w:rsidP="00A13C25">
            <w:pPr>
              <w:rPr>
                <w:rFonts w:ascii="Nunito" w:hAnsi="Nunito" w:cs="Arial"/>
                <w:color w:val="002060"/>
                <w:sz w:val="22"/>
                <w:szCs w:val="22"/>
              </w:rPr>
            </w:pPr>
            <w:r>
              <w:rPr>
                <w:rFonts w:ascii="Nunito" w:hAnsi="Nunito" w:cs="Arial"/>
                <w:color w:val="002060"/>
                <w:sz w:val="22"/>
                <w:szCs w:val="22"/>
              </w:rPr>
              <w:t>Head of Communications</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1811695" w14:textId="1BA64D15" w:rsidR="00DB7C8F" w:rsidRPr="00DB7C8F" w:rsidRDefault="00DB7C8F" w:rsidP="00A13C25">
            <w:pPr>
              <w:rPr>
                <w:rFonts w:ascii="Nunito" w:hAnsi="Nunito" w:cs="Arial"/>
                <w:color w:val="002060"/>
                <w:sz w:val="22"/>
                <w:szCs w:val="22"/>
              </w:rPr>
            </w:pPr>
            <w:r w:rsidRPr="00DB7C8F">
              <w:rPr>
                <w:rFonts w:ascii="Nunito" w:hAnsi="Nunito" w:cs="Arial"/>
                <w:color w:val="002060"/>
                <w:sz w:val="22"/>
                <w:szCs w:val="22"/>
              </w:rPr>
              <w:t>Grade</w:t>
            </w:r>
            <w:r w:rsidR="00D72673">
              <w:rPr>
                <w:rFonts w:ascii="Nunito" w:hAnsi="Nunito" w:cs="Arial"/>
                <w:color w:val="002060"/>
                <w:sz w:val="22"/>
                <w:szCs w:val="22"/>
              </w:rPr>
              <w: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1DCE" w14:textId="02227CA3" w:rsidR="00DB7C8F" w:rsidRPr="00DB7C8F" w:rsidRDefault="00D72673" w:rsidP="00A13C25">
            <w:pPr>
              <w:jc w:val="both"/>
              <w:rPr>
                <w:rFonts w:ascii="Nunito" w:hAnsi="Nunito" w:cs="Arial"/>
                <w:color w:val="002060"/>
                <w:sz w:val="22"/>
                <w:szCs w:val="22"/>
              </w:rPr>
            </w:pPr>
            <w:r>
              <w:rPr>
                <w:rFonts w:ascii="Nunito" w:hAnsi="Nunito" w:cs="Arial"/>
                <w:color w:val="002060"/>
                <w:sz w:val="22"/>
                <w:szCs w:val="22"/>
              </w:rPr>
              <w:t>5</w:t>
            </w:r>
          </w:p>
        </w:tc>
      </w:tr>
      <w:tr w:rsidR="00DB7C8F" w:rsidRPr="00DB7C8F" w14:paraId="0CB82E1A" w14:textId="77777777" w:rsidTr="00DB7C8F">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A24FD54" w14:textId="77777777" w:rsidR="00DB7C8F" w:rsidRPr="00DB7C8F" w:rsidRDefault="00DB7C8F" w:rsidP="00A13C25">
            <w:pPr>
              <w:rPr>
                <w:rFonts w:ascii="Nunito" w:hAnsi="Nunito" w:cs="Arial"/>
                <w:color w:val="002060"/>
                <w:sz w:val="22"/>
                <w:szCs w:val="22"/>
              </w:rPr>
            </w:pPr>
            <w:r w:rsidRPr="00DB7C8F">
              <w:rPr>
                <w:rFonts w:ascii="Nunito" w:hAnsi="Nunito" w:cs="Arial"/>
                <w:color w:val="002060"/>
                <w:sz w:val="22"/>
                <w:szCs w:val="22"/>
              </w:rPr>
              <w:t>Full Time/Part Time:</w:t>
            </w:r>
          </w:p>
          <w:p w14:paraId="2726AD83" w14:textId="77777777" w:rsidR="00DB7C8F" w:rsidRPr="00DB7C8F" w:rsidRDefault="00DB7C8F" w:rsidP="00A13C25">
            <w:pPr>
              <w:jc w:val="both"/>
              <w:rPr>
                <w:rFonts w:ascii="Nunito" w:hAnsi="Nunito" w:cs="Arial"/>
                <w:color w:val="002060"/>
                <w:sz w:val="22"/>
                <w:szCs w:val="22"/>
              </w:rPr>
            </w:pPr>
            <w:r w:rsidRPr="00DB7C8F">
              <w:rPr>
                <w:rFonts w:ascii="Nunito" w:hAnsi="Nunito" w:cs="Arial"/>
                <w:color w:val="002060"/>
                <w:sz w:val="22"/>
                <w:szCs w:val="22"/>
              </w:rPr>
              <w:tab/>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5315" w14:textId="5A5E82EE" w:rsidR="00DB7C8F" w:rsidRPr="00DB7C8F" w:rsidRDefault="00D72673" w:rsidP="00D72673">
            <w:pPr>
              <w:rPr>
                <w:rFonts w:ascii="Nunito" w:hAnsi="Nunito" w:cs="Arial"/>
                <w:color w:val="002060"/>
                <w:sz w:val="22"/>
                <w:szCs w:val="22"/>
              </w:rPr>
            </w:pPr>
            <w:r>
              <w:rPr>
                <w:rFonts w:ascii="Nunito" w:hAnsi="Nunito" w:cs="Arial"/>
                <w:color w:val="002060"/>
                <w:sz w:val="22"/>
                <w:szCs w:val="22"/>
              </w:rPr>
              <w:t>Part Time – 0.5 FTE (18.5hrs per week, flexible, annualised)</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60F13F6" w14:textId="77777777" w:rsidR="00DB7C8F" w:rsidRPr="00DB7C8F" w:rsidRDefault="00DB7C8F" w:rsidP="00A13C25">
            <w:pPr>
              <w:rPr>
                <w:rFonts w:ascii="Nunito" w:hAnsi="Nunito" w:cs="Arial"/>
                <w:color w:val="002060"/>
                <w:sz w:val="22"/>
                <w:szCs w:val="22"/>
              </w:rPr>
            </w:pPr>
            <w:r w:rsidRPr="00DB7C8F">
              <w:rPr>
                <w:rFonts w:ascii="Nunito" w:hAnsi="Nunito" w:cs="Arial"/>
                <w:color w:val="002060"/>
                <w:sz w:val="22"/>
                <w:szCs w:val="22"/>
              </w:rPr>
              <w:t>Duration of Appointment: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9B36" w14:textId="79B80966" w:rsidR="00DB7C8F" w:rsidRPr="00D72673" w:rsidRDefault="00D72673" w:rsidP="00A13C25">
            <w:pPr>
              <w:rPr>
                <w:rFonts w:ascii="Nunito" w:hAnsi="Nunito" w:cs="Arial"/>
                <w:color w:val="002060"/>
                <w:sz w:val="22"/>
                <w:szCs w:val="22"/>
              </w:rPr>
            </w:pPr>
            <w:r w:rsidRPr="00D72673">
              <w:rPr>
                <w:rFonts w:ascii="Nunito" w:hAnsi="Nunito" w:cs="Arial"/>
                <w:color w:val="002060"/>
                <w:sz w:val="22"/>
                <w:szCs w:val="22"/>
              </w:rPr>
              <w:t>Fixed-Term</w:t>
            </w:r>
            <w:r w:rsidR="002E5F0C">
              <w:rPr>
                <w:rFonts w:ascii="Nunito" w:hAnsi="Nunito" w:cs="Arial"/>
                <w:color w:val="002060"/>
                <w:sz w:val="22"/>
                <w:szCs w:val="22"/>
              </w:rPr>
              <w:t xml:space="preserve">: </w:t>
            </w:r>
            <w:r w:rsidRPr="00D72673">
              <w:rPr>
                <w:rFonts w:ascii="Nunito" w:hAnsi="Nunito" w:cs="Arial"/>
                <w:color w:val="002060"/>
                <w:sz w:val="22"/>
                <w:szCs w:val="22"/>
              </w:rPr>
              <w:t>12 months, with possibility of extension, subject to funding</w:t>
            </w:r>
          </w:p>
        </w:tc>
      </w:tr>
    </w:tbl>
    <w:p w14:paraId="10CD59DD" w14:textId="77777777" w:rsidR="00DB7C8F" w:rsidRPr="00DB7C8F" w:rsidRDefault="00DB7C8F" w:rsidP="00DB7C8F">
      <w:pPr>
        <w:keepNext/>
        <w:jc w:val="both"/>
        <w:outlineLvl w:val="0"/>
        <w:rPr>
          <w:rFonts w:ascii="Nunito" w:hAnsi="Nunito" w:cs="Arial"/>
          <w:b/>
          <w:color w:val="002060"/>
          <w:sz w:val="22"/>
          <w:szCs w:val="22"/>
        </w:rPr>
      </w:pPr>
    </w:p>
    <w:p w14:paraId="30FD3287" w14:textId="77777777" w:rsidR="00DB7C8F" w:rsidRPr="00DB7C8F" w:rsidRDefault="00DB7C8F" w:rsidP="002E5F0C">
      <w:pPr>
        <w:keepNext/>
        <w:spacing w:after="240"/>
        <w:jc w:val="both"/>
        <w:outlineLvl w:val="0"/>
        <w:rPr>
          <w:rFonts w:ascii="Nunito" w:hAnsi="Nunito"/>
          <w:color w:val="002060"/>
          <w:sz w:val="22"/>
          <w:szCs w:val="22"/>
        </w:rPr>
      </w:pPr>
      <w:r w:rsidRPr="00DB7C8F">
        <w:rPr>
          <w:rFonts w:ascii="Nunito" w:hAnsi="Nunito" w:cs="Arial"/>
          <w:b/>
          <w:color w:val="002060"/>
          <w:sz w:val="22"/>
          <w:szCs w:val="22"/>
        </w:rPr>
        <w:t xml:space="preserve">2. Job Purpose </w:t>
      </w:r>
    </w:p>
    <w:p w14:paraId="3F953CDF" w14:textId="29DF1464" w:rsidR="00D72673" w:rsidRPr="00D72673" w:rsidRDefault="00D72673" w:rsidP="00D72673">
      <w:pPr>
        <w:jc w:val="both"/>
        <w:rPr>
          <w:rFonts w:ascii="Nunito" w:eastAsia="Calibri" w:hAnsi="Nunito" w:cs="Arial"/>
          <w:color w:val="1F3864" w:themeColor="accent1" w:themeShade="80"/>
          <w:sz w:val="22"/>
          <w:szCs w:val="22"/>
        </w:rPr>
      </w:pPr>
      <w:r w:rsidRPr="00D72673">
        <w:rPr>
          <w:rFonts w:ascii="Nunito" w:hAnsi="Nunito" w:cs="Arial"/>
          <w:iCs/>
          <w:color w:val="1F3864" w:themeColor="accent1" w:themeShade="80"/>
          <w:sz w:val="22"/>
          <w:szCs w:val="22"/>
        </w:rPr>
        <w:t xml:space="preserve">The STEM Officer post will coordinate, develop, deliver and evaluate STEM engagement activities at SAMS’ developing Ocean Explorer STEM hub in Oban, in schools in Argyll and the wider region and at community events. </w:t>
      </w:r>
      <w:r w:rsidR="004B47E4">
        <w:rPr>
          <w:rFonts w:ascii="Nunito" w:hAnsi="Nunito" w:cs="Arial"/>
          <w:iCs/>
          <w:color w:val="1F3864" w:themeColor="accent1" w:themeShade="80"/>
          <w:sz w:val="22"/>
          <w:szCs w:val="22"/>
        </w:rPr>
        <w:t>You</w:t>
      </w:r>
      <w:r w:rsidRPr="00D72673">
        <w:rPr>
          <w:rFonts w:ascii="Nunito" w:hAnsi="Nunito" w:cs="Arial"/>
          <w:iCs/>
          <w:color w:val="1F3864" w:themeColor="accent1" w:themeShade="80"/>
          <w:sz w:val="22"/>
          <w:szCs w:val="22"/>
        </w:rPr>
        <w:t xml:space="preserve"> will inspire young people in secondary and tertiary education about marine technology, engineering and the blue economy in line with the</w:t>
      </w:r>
      <w:r w:rsidRPr="00DB1193">
        <w:rPr>
          <w:rFonts w:ascii="Nunito" w:hAnsi="Nunito" w:cs="Arial"/>
          <w:iCs/>
          <w:color w:val="1F3864" w:themeColor="accent1" w:themeShade="80"/>
          <w:sz w:val="22"/>
          <w:szCs w:val="22"/>
        </w:rPr>
        <w:t xml:space="preserve"> </w:t>
      </w:r>
      <w:hyperlink r:id="rId7" w:history="1">
        <w:r w:rsidRPr="00DB1193">
          <w:rPr>
            <w:rStyle w:val="Hyperlink"/>
            <w:rFonts w:ascii="Nunito" w:eastAsia="Calibri" w:hAnsi="Nunito" w:cs="Arial"/>
            <w:sz w:val="22"/>
            <w:szCs w:val="22"/>
          </w:rPr>
          <w:t>Scottish Government’s STEM strategy</w:t>
        </w:r>
      </w:hyperlink>
      <w:r w:rsidRPr="00D72673">
        <w:rPr>
          <w:rFonts w:ascii="Nunito" w:eastAsia="Calibri" w:hAnsi="Nunito" w:cs="Arial"/>
          <w:color w:val="00B0F0"/>
          <w:sz w:val="22"/>
          <w:szCs w:val="22"/>
        </w:rPr>
        <w:t xml:space="preserve">. </w:t>
      </w:r>
    </w:p>
    <w:p w14:paraId="5B4D102D" w14:textId="77777777" w:rsidR="00D72673" w:rsidRPr="00D72673" w:rsidRDefault="00D72673" w:rsidP="00D72673">
      <w:pPr>
        <w:jc w:val="both"/>
        <w:rPr>
          <w:rFonts w:ascii="Nunito" w:eastAsia="Calibri" w:hAnsi="Nunito" w:cs="Arial"/>
          <w:color w:val="1F3864" w:themeColor="accent1" w:themeShade="80"/>
          <w:sz w:val="22"/>
          <w:szCs w:val="22"/>
        </w:rPr>
      </w:pPr>
    </w:p>
    <w:p w14:paraId="36726E08" w14:textId="436F8DA2" w:rsidR="00D72673" w:rsidRPr="00D72673" w:rsidRDefault="00D72673" w:rsidP="00D72673">
      <w:pPr>
        <w:jc w:val="both"/>
        <w:rPr>
          <w:rFonts w:ascii="Nunito" w:hAnsi="Nunito" w:cs="Arial"/>
          <w:iCs/>
          <w:color w:val="1F3864" w:themeColor="accent1" w:themeShade="80"/>
          <w:sz w:val="22"/>
          <w:szCs w:val="22"/>
        </w:rPr>
      </w:pPr>
      <w:r w:rsidRPr="00D72673">
        <w:rPr>
          <w:rFonts w:ascii="Nunito" w:hAnsi="Nunito" w:cs="Arial"/>
          <w:iCs/>
          <w:color w:val="1F3864" w:themeColor="accent1" w:themeShade="80"/>
          <w:sz w:val="22"/>
          <w:szCs w:val="22"/>
        </w:rPr>
        <w:t xml:space="preserve">Working in parallel with the UHI STEM Coordinator (Outreach) who focuses on biological/conservation/species science in nursery and primary education, </w:t>
      </w:r>
      <w:r w:rsidR="004B47E4">
        <w:rPr>
          <w:rFonts w:ascii="Nunito" w:hAnsi="Nunito" w:cs="Arial"/>
          <w:iCs/>
          <w:color w:val="1F3864" w:themeColor="accent1" w:themeShade="80"/>
          <w:sz w:val="22"/>
          <w:szCs w:val="22"/>
        </w:rPr>
        <w:t>you</w:t>
      </w:r>
      <w:r w:rsidRPr="00D72673">
        <w:rPr>
          <w:rFonts w:ascii="Nunito" w:hAnsi="Nunito" w:cs="Arial"/>
          <w:iCs/>
          <w:color w:val="1F3864" w:themeColor="accent1" w:themeShade="80"/>
          <w:sz w:val="22"/>
          <w:szCs w:val="22"/>
        </w:rPr>
        <w:t xml:space="preserve"> will support us in fulfilling the entire STEM offering through expertise in communicating technology, engineering, mathematics and innovation, and a focus on secondary school education. </w:t>
      </w:r>
      <w:r w:rsidR="00DB1193">
        <w:rPr>
          <w:rFonts w:ascii="Nunito" w:hAnsi="Nunito" w:cs="Arial"/>
          <w:iCs/>
          <w:color w:val="1F3864" w:themeColor="accent1" w:themeShade="80"/>
          <w:sz w:val="22"/>
          <w:szCs w:val="22"/>
        </w:rPr>
        <w:t xml:space="preserve">You </w:t>
      </w:r>
      <w:r w:rsidR="00DB1193" w:rsidRPr="00D72673">
        <w:rPr>
          <w:rFonts w:ascii="Nunito" w:hAnsi="Nunito" w:cs="Arial"/>
          <w:iCs/>
          <w:color w:val="1F3864" w:themeColor="accent1" w:themeShade="80"/>
          <w:sz w:val="22"/>
          <w:szCs w:val="22"/>
        </w:rPr>
        <w:t>will</w:t>
      </w:r>
      <w:r w:rsidRPr="00D72673">
        <w:rPr>
          <w:rFonts w:ascii="Nunito" w:hAnsi="Nunito" w:cs="Arial"/>
          <w:iCs/>
          <w:color w:val="1F3864" w:themeColor="accent1" w:themeShade="80"/>
          <w:sz w:val="22"/>
          <w:szCs w:val="22"/>
        </w:rPr>
        <w:t xml:space="preserve"> write reports on </w:t>
      </w:r>
      <w:r w:rsidR="004B47E4">
        <w:rPr>
          <w:rFonts w:ascii="Nunito" w:hAnsi="Nunito" w:cs="Arial"/>
          <w:iCs/>
          <w:color w:val="1F3864" w:themeColor="accent1" w:themeShade="80"/>
          <w:sz w:val="22"/>
          <w:szCs w:val="22"/>
        </w:rPr>
        <w:t>your</w:t>
      </w:r>
      <w:r w:rsidRPr="00D72673">
        <w:rPr>
          <w:rFonts w:ascii="Nunito" w:hAnsi="Nunito" w:cs="Arial"/>
          <w:iCs/>
          <w:color w:val="1F3864" w:themeColor="accent1" w:themeShade="80"/>
          <w:sz w:val="22"/>
          <w:szCs w:val="22"/>
        </w:rPr>
        <w:t xml:space="preserve"> activities and prepare grant proposals to allow for the further development and expansion of ocean literacy and STEM education for a sustainable and healthy marine environment. The role contributes to the SAMS strategy for education for a better future, ‘to encourage and support young people to value, study and protect the marine environment.’</w:t>
      </w:r>
    </w:p>
    <w:p w14:paraId="5EF40105" w14:textId="77777777" w:rsidR="00D72673" w:rsidRPr="00D72673" w:rsidRDefault="00D72673" w:rsidP="00D72673">
      <w:pPr>
        <w:jc w:val="both"/>
        <w:rPr>
          <w:rFonts w:ascii="Nunito" w:hAnsi="Nunito" w:cs="Arial"/>
          <w:iCs/>
          <w:color w:val="1F3864" w:themeColor="accent1" w:themeShade="80"/>
          <w:sz w:val="22"/>
          <w:szCs w:val="22"/>
        </w:rPr>
      </w:pPr>
    </w:p>
    <w:p w14:paraId="2A150270" w14:textId="69D5791A" w:rsidR="00D72673" w:rsidRDefault="00D72673" w:rsidP="00D72673">
      <w:pPr>
        <w:jc w:val="both"/>
        <w:rPr>
          <w:rFonts w:ascii="Nunito" w:hAnsi="Nunito" w:cs="Arial"/>
          <w:b/>
          <w:color w:val="1F3864" w:themeColor="accent1" w:themeShade="80"/>
          <w:sz w:val="22"/>
          <w:szCs w:val="22"/>
        </w:rPr>
      </w:pPr>
      <w:r w:rsidRPr="00D72673">
        <w:rPr>
          <w:rFonts w:ascii="Nunito" w:hAnsi="Nunito" w:cs="Arial"/>
          <w:iCs/>
          <w:color w:val="1F3864" w:themeColor="accent1" w:themeShade="80"/>
          <w:sz w:val="22"/>
          <w:szCs w:val="22"/>
        </w:rPr>
        <w:t xml:space="preserve">This post has been created thanks to generous funding from the </w:t>
      </w:r>
      <w:r w:rsidR="000152B6">
        <w:rPr>
          <w:rFonts w:ascii="Nunito" w:hAnsi="Nunito" w:cs="Arial"/>
          <w:iCs/>
          <w:color w:val="1F3864" w:themeColor="accent1" w:themeShade="80"/>
          <w:sz w:val="22"/>
          <w:szCs w:val="22"/>
        </w:rPr>
        <w:t>Blue</w:t>
      </w:r>
      <w:r w:rsidR="00B2226B">
        <w:rPr>
          <w:rFonts w:ascii="Nunito" w:hAnsi="Nunito" w:cs="Arial"/>
          <w:iCs/>
          <w:color w:val="1F3864" w:themeColor="accent1" w:themeShade="80"/>
          <w:sz w:val="22"/>
          <w:szCs w:val="22"/>
        </w:rPr>
        <w:t>F</w:t>
      </w:r>
      <w:r w:rsidR="000152B6">
        <w:rPr>
          <w:rFonts w:ascii="Nunito" w:hAnsi="Nunito" w:cs="Arial"/>
          <w:iCs/>
          <w:color w:val="1F3864" w:themeColor="accent1" w:themeShade="80"/>
          <w:sz w:val="22"/>
          <w:szCs w:val="22"/>
        </w:rPr>
        <w:t xml:space="preserve">loat </w:t>
      </w:r>
      <w:r w:rsidRPr="00D72673">
        <w:rPr>
          <w:rFonts w:ascii="Nunito" w:hAnsi="Nunito" w:cs="Arial"/>
          <w:iCs/>
          <w:color w:val="1F3864" w:themeColor="accent1" w:themeShade="80"/>
          <w:sz w:val="22"/>
          <w:szCs w:val="22"/>
        </w:rPr>
        <w:t xml:space="preserve">Energy | Nadara Partnership who are currently developing five floating offshore wind farms off the </w:t>
      </w:r>
      <w:r w:rsidR="00DB1193" w:rsidRPr="00D72673">
        <w:rPr>
          <w:rFonts w:ascii="Nunito" w:hAnsi="Nunito" w:cs="Arial"/>
          <w:iCs/>
          <w:color w:val="1F3864" w:themeColor="accent1" w:themeShade="80"/>
          <w:sz w:val="22"/>
          <w:szCs w:val="22"/>
        </w:rPr>
        <w:t>northeast</w:t>
      </w:r>
      <w:r w:rsidRPr="00D72673">
        <w:rPr>
          <w:rFonts w:ascii="Nunito" w:hAnsi="Nunito" w:cs="Arial"/>
          <w:iCs/>
          <w:color w:val="1F3864" w:themeColor="accent1" w:themeShade="80"/>
          <w:sz w:val="22"/>
          <w:szCs w:val="22"/>
        </w:rPr>
        <w:t xml:space="preserve"> coast of Scotland. This exciting new relationship with SAMS aims to inspire young people to explore a range of career opportunities through engagement with STEM activities, broaden understanding of robotics, and supercharge student, early careers and STEM training opportunities for people in rural Scotland.  </w:t>
      </w:r>
      <w:bookmarkEnd w:id="0"/>
    </w:p>
    <w:p w14:paraId="234C2CBA" w14:textId="77777777" w:rsidR="00D72673" w:rsidRDefault="00D72673" w:rsidP="00D72673">
      <w:pPr>
        <w:jc w:val="both"/>
        <w:rPr>
          <w:rFonts w:ascii="Nunito" w:hAnsi="Nunito" w:cs="Arial"/>
          <w:b/>
          <w:color w:val="1F3864" w:themeColor="accent1" w:themeShade="80"/>
          <w:sz w:val="22"/>
          <w:szCs w:val="22"/>
        </w:rPr>
      </w:pPr>
    </w:p>
    <w:p w14:paraId="4ABF794B" w14:textId="77777777" w:rsidR="00D72673" w:rsidRDefault="00D72673" w:rsidP="00D72673">
      <w:pPr>
        <w:jc w:val="both"/>
        <w:rPr>
          <w:rFonts w:ascii="Nunito" w:hAnsi="Nunito" w:cs="Arial"/>
          <w:b/>
          <w:color w:val="1F3864" w:themeColor="accent1" w:themeShade="80"/>
          <w:sz w:val="22"/>
          <w:szCs w:val="22"/>
        </w:rPr>
      </w:pPr>
    </w:p>
    <w:p w14:paraId="581C6E3A" w14:textId="77777777" w:rsidR="00D72673" w:rsidRDefault="00D72673" w:rsidP="00D72673">
      <w:pPr>
        <w:jc w:val="both"/>
        <w:rPr>
          <w:rFonts w:ascii="Nunito" w:hAnsi="Nunito" w:cs="Arial"/>
          <w:b/>
          <w:color w:val="1F3864" w:themeColor="accent1" w:themeShade="80"/>
          <w:sz w:val="22"/>
          <w:szCs w:val="22"/>
        </w:rPr>
      </w:pPr>
    </w:p>
    <w:p w14:paraId="626BD7CA" w14:textId="77777777" w:rsidR="00D72673" w:rsidRDefault="00D72673" w:rsidP="00D72673">
      <w:pPr>
        <w:jc w:val="both"/>
        <w:rPr>
          <w:rFonts w:ascii="Nunito" w:hAnsi="Nunito" w:cs="Arial"/>
          <w:b/>
          <w:color w:val="1F3864" w:themeColor="accent1" w:themeShade="80"/>
          <w:sz w:val="22"/>
          <w:szCs w:val="22"/>
        </w:rPr>
      </w:pPr>
    </w:p>
    <w:p w14:paraId="2F10BF40" w14:textId="77777777" w:rsidR="00D72673" w:rsidRPr="00D72673" w:rsidRDefault="00D72673" w:rsidP="00D72673">
      <w:pPr>
        <w:jc w:val="both"/>
        <w:rPr>
          <w:rFonts w:ascii="Nunito" w:eastAsia="Calibri" w:hAnsi="Nunito" w:cs="Arial"/>
          <w:color w:val="1F3864" w:themeColor="accent1" w:themeShade="80"/>
          <w:sz w:val="22"/>
          <w:szCs w:val="22"/>
        </w:rPr>
      </w:pPr>
    </w:p>
    <w:p w14:paraId="030B3B0A" w14:textId="77777777" w:rsidR="00D72673" w:rsidRPr="00D72673" w:rsidRDefault="00D72673" w:rsidP="00D72673">
      <w:pPr>
        <w:jc w:val="both"/>
        <w:rPr>
          <w:rFonts w:ascii="Nunito" w:hAnsi="Nunito" w:cs="Arial"/>
          <w:bCs/>
          <w:color w:val="1F3864" w:themeColor="accent1" w:themeShade="80"/>
          <w:sz w:val="22"/>
          <w:szCs w:val="22"/>
        </w:rPr>
      </w:pPr>
    </w:p>
    <w:p w14:paraId="60E49286" w14:textId="77777777" w:rsidR="00D72673" w:rsidRPr="00D72673" w:rsidRDefault="00D72673" w:rsidP="00D72673">
      <w:pPr>
        <w:keepNext/>
        <w:jc w:val="both"/>
        <w:outlineLvl w:val="0"/>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lastRenderedPageBreak/>
        <w:t>3. Main Responsibilities</w:t>
      </w:r>
    </w:p>
    <w:tbl>
      <w:tblPr>
        <w:tblW w:w="0" w:type="auto"/>
        <w:tblLook w:val="01E0" w:firstRow="1" w:lastRow="1" w:firstColumn="1" w:lastColumn="1" w:noHBand="0" w:noVBand="0"/>
      </w:tblPr>
      <w:tblGrid>
        <w:gridCol w:w="8804"/>
        <w:gridCol w:w="222"/>
      </w:tblGrid>
      <w:tr w:rsidR="00D72673" w:rsidRPr="00D72673" w14:paraId="718123EC" w14:textId="77777777" w:rsidTr="008E0CE4">
        <w:tc>
          <w:tcPr>
            <w:tcW w:w="7848" w:type="dxa"/>
            <w:shd w:val="clear" w:color="auto" w:fill="auto"/>
          </w:tcPr>
          <w:p w14:paraId="3BD5F8BF" w14:textId="77777777" w:rsidR="00D72673" w:rsidRPr="00D72673" w:rsidRDefault="00D72673" w:rsidP="008E0CE4">
            <w:pPr>
              <w:jc w:val="both"/>
              <w:rPr>
                <w:rFonts w:ascii="Nunito" w:hAnsi="Nunito" w:cs="Arial"/>
                <w:bCs/>
                <w:color w:val="1F3864" w:themeColor="accent1" w:themeShade="80"/>
                <w:sz w:val="22"/>
                <w:szCs w:val="22"/>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1066"/>
            </w:tblGrid>
            <w:tr w:rsidR="00D72673" w:rsidRPr="00D72673" w14:paraId="3A9DD9FA" w14:textId="77777777" w:rsidTr="00BA3480">
              <w:tc>
                <w:tcPr>
                  <w:tcW w:w="8254" w:type="dxa"/>
                  <w:shd w:val="clear" w:color="auto" w:fill="D9E2F3" w:themeFill="accent1" w:themeFillTint="33"/>
                  <w:vAlign w:val="center"/>
                </w:tcPr>
                <w:p w14:paraId="1AB48E9B" w14:textId="77777777" w:rsidR="00D72673" w:rsidRPr="00D72673" w:rsidRDefault="00D72673" w:rsidP="00D72673">
                  <w:pPr>
                    <w:jc w:val="center"/>
                    <w:rPr>
                      <w:rFonts w:ascii="Nunito" w:hAnsi="Nunito" w:cs="Arial"/>
                      <w:bCs/>
                      <w:i/>
                      <w:iCs/>
                      <w:color w:val="1F3864" w:themeColor="accent1" w:themeShade="80"/>
                      <w:sz w:val="22"/>
                      <w:szCs w:val="22"/>
                    </w:rPr>
                  </w:pPr>
                </w:p>
                <w:p w14:paraId="1BCF9445" w14:textId="42AAE329" w:rsidR="00D72673" w:rsidRPr="00D72673" w:rsidRDefault="00D72673" w:rsidP="00D72673">
                  <w:pPr>
                    <w:jc w:val="center"/>
                    <w:rPr>
                      <w:rFonts w:ascii="Nunito" w:hAnsi="Nunito" w:cs="Arial"/>
                      <w:bCs/>
                      <w:i/>
                      <w:iCs/>
                      <w:color w:val="1F3864" w:themeColor="accent1" w:themeShade="80"/>
                      <w:sz w:val="22"/>
                      <w:szCs w:val="22"/>
                    </w:rPr>
                  </w:pPr>
                  <w:r w:rsidRPr="00D72673">
                    <w:rPr>
                      <w:rFonts w:ascii="Nunito" w:hAnsi="Nunito" w:cs="Arial"/>
                      <w:bCs/>
                      <w:i/>
                      <w:iCs/>
                      <w:color w:val="1F3864" w:themeColor="accent1" w:themeShade="80"/>
                      <w:sz w:val="22"/>
                      <w:szCs w:val="22"/>
                    </w:rPr>
                    <w:t>Description</w:t>
                  </w:r>
                </w:p>
                <w:p w14:paraId="0577EB3E" w14:textId="77777777" w:rsidR="00D72673" w:rsidRPr="00D72673" w:rsidRDefault="00D72673" w:rsidP="00D72673">
                  <w:pPr>
                    <w:jc w:val="center"/>
                    <w:rPr>
                      <w:rFonts w:ascii="Nunito" w:hAnsi="Nunito" w:cs="Arial"/>
                      <w:bCs/>
                      <w:i/>
                      <w:iCs/>
                      <w:color w:val="1F3864" w:themeColor="accent1" w:themeShade="80"/>
                      <w:sz w:val="22"/>
                      <w:szCs w:val="22"/>
                    </w:rPr>
                  </w:pPr>
                </w:p>
              </w:tc>
              <w:tc>
                <w:tcPr>
                  <w:tcW w:w="425" w:type="dxa"/>
                  <w:shd w:val="clear" w:color="auto" w:fill="D9E2F3" w:themeFill="accent1" w:themeFillTint="33"/>
                  <w:vAlign w:val="center"/>
                </w:tcPr>
                <w:p w14:paraId="64886AA2" w14:textId="77777777" w:rsidR="00D72673" w:rsidRPr="00D72673" w:rsidRDefault="00D72673" w:rsidP="00D72673">
                  <w:pPr>
                    <w:autoSpaceDE w:val="0"/>
                    <w:adjustRightInd w:val="0"/>
                    <w:jc w:val="center"/>
                    <w:rPr>
                      <w:rFonts w:ascii="Nunito" w:hAnsi="Nunito" w:cs="Arial"/>
                      <w:i/>
                      <w:iCs/>
                      <w:color w:val="1F3864" w:themeColor="accent1" w:themeShade="80"/>
                      <w:sz w:val="22"/>
                      <w:szCs w:val="22"/>
                      <w:lang w:eastAsia="en-GB"/>
                    </w:rPr>
                  </w:pPr>
                  <w:r w:rsidRPr="00D72673">
                    <w:rPr>
                      <w:rFonts w:ascii="Nunito" w:hAnsi="Nunito" w:cs="Arial"/>
                      <w:i/>
                      <w:iCs/>
                      <w:color w:val="1F3864" w:themeColor="accent1" w:themeShade="80"/>
                      <w:sz w:val="22"/>
                      <w:szCs w:val="22"/>
                      <w:lang w:eastAsia="en-GB"/>
                    </w:rPr>
                    <w:t>Approx. %</w:t>
                  </w:r>
                </w:p>
                <w:p w14:paraId="606FC322" w14:textId="77777777" w:rsidR="00D72673" w:rsidRPr="00D72673" w:rsidRDefault="00D72673" w:rsidP="00D72673">
                  <w:pPr>
                    <w:jc w:val="center"/>
                    <w:rPr>
                      <w:rFonts w:ascii="Nunito" w:hAnsi="Nunito" w:cs="Arial"/>
                      <w:bCs/>
                      <w:i/>
                      <w:iCs/>
                      <w:color w:val="1F3864" w:themeColor="accent1" w:themeShade="80"/>
                      <w:sz w:val="22"/>
                      <w:szCs w:val="22"/>
                    </w:rPr>
                  </w:pPr>
                  <w:r w:rsidRPr="00D72673">
                    <w:rPr>
                      <w:rFonts w:ascii="Nunito" w:hAnsi="Nunito" w:cs="Arial"/>
                      <w:i/>
                      <w:iCs/>
                      <w:color w:val="1F3864" w:themeColor="accent1" w:themeShade="80"/>
                      <w:sz w:val="22"/>
                      <w:szCs w:val="22"/>
                      <w:lang w:eastAsia="en-GB"/>
                    </w:rPr>
                    <w:t>of time</w:t>
                  </w:r>
                </w:p>
              </w:tc>
            </w:tr>
            <w:tr w:rsidR="00D72673" w:rsidRPr="00D72673" w14:paraId="2F077C29" w14:textId="77777777" w:rsidTr="00BA3480">
              <w:tc>
                <w:tcPr>
                  <w:tcW w:w="8254" w:type="dxa"/>
                  <w:shd w:val="clear" w:color="auto" w:fill="B4C6E7" w:themeFill="accent1" w:themeFillTint="66"/>
                </w:tcPr>
                <w:p w14:paraId="1F775C6A" w14:textId="07280371" w:rsidR="00D72673" w:rsidRPr="00D72673" w:rsidRDefault="00D72673" w:rsidP="008E0CE4">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Support STEM partnerships:</w:t>
                  </w:r>
                </w:p>
              </w:tc>
              <w:tc>
                <w:tcPr>
                  <w:tcW w:w="425" w:type="dxa"/>
                  <w:vMerge w:val="restart"/>
                  <w:shd w:val="clear" w:color="auto" w:fill="auto"/>
                  <w:vAlign w:val="center"/>
                </w:tcPr>
                <w:p w14:paraId="4121214E" w14:textId="3E683556" w:rsidR="00D72673" w:rsidRPr="00D72673" w:rsidRDefault="00D72673" w:rsidP="00D72673">
                  <w:pPr>
                    <w:jc w:val="center"/>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15</w:t>
                  </w:r>
                </w:p>
              </w:tc>
            </w:tr>
            <w:tr w:rsidR="00D72673" w:rsidRPr="00D72673" w14:paraId="792F1C33" w14:textId="77777777" w:rsidTr="00BA3480">
              <w:tc>
                <w:tcPr>
                  <w:tcW w:w="8254" w:type="dxa"/>
                  <w:shd w:val="clear" w:color="auto" w:fill="auto"/>
                </w:tcPr>
                <w:p w14:paraId="676C58DA" w14:textId="2B23A8F6" w:rsidR="00D72673" w:rsidRPr="00D72673" w:rsidRDefault="00D72673" w:rsidP="00D72673">
                  <w:pPr>
                    <w:numPr>
                      <w:ilvl w:val="0"/>
                      <w:numId w:val="19"/>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Be an active and engaged member of the local STEM partnership</w:t>
                  </w:r>
                  <w:r w:rsidR="00BA3480">
                    <w:rPr>
                      <w:rFonts w:ascii="Nunito" w:hAnsi="Nunito" w:cs="Arial"/>
                      <w:bCs/>
                      <w:color w:val="1F3864" w:themeColor="accent1" w:themeShade="80"/>
                      <w:sz w:val="22"/>
                      <w:szCs w:val="22"/>
                    </w:rPr>
                    <w:t>.</w:t>
                  </w:r>
                </w:p>
                <w:p w14:paraId="42999EFA" w14:textId="1215AF40" w:rsidR="00D72673" w:rsidRPr="00D72673" w:rsidRDefault="00D72673" w:rsidP="00D72673">
                  <w:pPr>
                    <w:numPr>
                      <w:ilvl w:val="0"/>
                      <w:numId w:val="19"/>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Develop a strong working relationship with the outreach teams of the BlueFloat Energy | Nadara Partnership</w:t>
                  </w:r>
                  <w:r w:rsidRPr="00D72673" w:rsidDel="005E6001">
                    <w:rPr>
                      <w:rFonts w:ascii="Nunito" w:hAnsi="Nunito" w:cs="Arial"/>
                      <w:bCs/>
                      <w:color w:val="1F3864" w:themeColor="accent1" w:themeShade="80"/>
                      <w:sz w:val="22"/>
                      <w:szCs w:val="22"/>
                    </w:rPr>
                    <w:t xml:space="preserve"> </w:t>
                  </w:r>
                  <w:r w:rsidRPr="00D72673">
                    <w:rPr>
                      <w:rFonts w:ascii="Nunito" w:hAnsi="Nunito" w:cs="Arial"/>
                      <w:bCs/>
                      <w:color w:val="1F3864" w:themeColor="accent1" w:themeShade="80"/>
                      <w:sz w:val="22"/>
                      <w:szCs w:val="22"/>
                    </w:rPr>
                    <w:t>to inform workshop content and skill development and connect the future workforce with relevant employers and employment avenues</w:t>
                  </w:r>
                  <w:r w:rsidR="00BA3480">
                    <w:rPr>
                      <w:rFonts w:ascii="Nunito" w:hAnsi="Nunito" w:cs="Arial"/>
                      <w:bCs/>
                      <w:color w:val="1F3864" w:themeColor="accent1" w:themeShade="80"/>
                      <w:sz w:val="22"/>
                      <w:szCs w:val="22"/>
                    </w:rPr>
                    <w:t>.</w:t>
                  </w:r>
                </w:p>
                <w:p w14:paraId="1A74B95C" w14:textId="0806B3C8" w:rsidR="00D72673" w:rsidRPr="00D72673" w:rsidRDefault="00D72673" w:rsidP="00D72673">
                  <w:pPr>
                    <w:numPr>
                      <w:ilvl w:val="0"/>
                      <w:numId w:val="16"/>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Be an active, affiliated partner of the UHI STEM team</w:t>
                  </w:r>
                  <w:r w:rsidR="00BA3480">
                    <w:rPr>
                      <w:rFonts w:ascii="Nunito" w:hAnsi="Nunito" w:cs="Arial"/>
                      <w:bCs/>
                      <w:color w:val="1F3864" w:themeColor="accent1" w:themeShade="80"/>
                      <w:sz w:val="22"/>
                      <w:szCs w:val="22"/>
                    </w:rPr>
                    <w:t>.</w:t>
                  </w:r>
                </w:p>
                <w:p w14:paraId="0AF7BE6A" w14:textId="042BA473" w:rsidR="00D72673" w:rsidRPr="00D72673" w:rsidRDefault="00D72673" w:rsidP="00D72673">
                  <w:pPr>
                    <w:numPr>
                      <w:ilvl w:val="0"/>
                      <w:numId w:val="16"/>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Develop a network with local teachers, home educators and career advisors</w:t>
                  </w:r>
                  <w:r w:rsidR="00BA3480">
                    <w:rPr>
                      <w:rFonts w:ascii="Nunito" w:hAnsi="Nunito" w:cs="Arial"/>
                      <w:bCs/>
                      <w:color w:val="1F3864" w:themeColor="accent1" w:themeShade="80"/>
                      <w:sz w:val="22"/>
                      <w:szCs w:val="22"/>
                    </w:rPr>
                    <w:t>.</w:t>
                  </w:r>
                </w:p>
              </w:tc>
              <w:tc>
                <w:tcPr>
                  <w:tcW w:w="425" w:type="dxa"/>
                  <w:vMerge/>
                  <w:shd w:val="clear" w:color="auto" w:fill="auto"/>
                  <w:vAlign w:val="center"/>
                </w:tcPr>
                <w:p w14:paraId="5D50A0A1" w14:textId="39C7BB46" w:rsidR="00D72673" w:rsidRPr="00D72673" w:rsidRDefault="00D72673" w:rsidP="00D72673">
                  <w:pPr>
                    <w:jc w:val="center"/>
                    <w:rPr>
                      <w:rFonts w:ascii="Nunito" w:hAnsi="Nunito" w:cs="Arial"/>
                      <w:bCs/>
                      <w:color w:val="1F3864" w:themeColor="accent1" w:themeShade="80"/>
                      <w:sz w:val="22"/>
                      <w:szCs w:val="22"/>
                    </w:rPr>
                  </w:pPr>
                </w:p>
              </w:tc>
            </w:tr>
            <w:tr w:rsidR="00D72673" w:rsidRPr="00D72673" w14:paraId="27D7D585" w14:textId="77777777" w:rsidTr="00BA3480">
              <w:tc>
                <w:tcPr>
                  <w:tcW w:w="8254" w:type="dxa"/>
                  <w:shd w:val="clear" w:color="auto" w:fill="B4C6E7" w:themeFill="accent1" w:themeFillTint="66"/>
                </w:tcPr>
                <w:p w14:paraId="420F2377" w14:textId="6254B5D6" w:rsidR="00D72673" w:rsidRPr="00D72673" w:rsidRDefault="00D72673" w:rsidP="008E0CE4">
                  <w:pPr>
                    <w:jc w:val="both"/>
                    <w:rPr>
                      <w:rFonts w:ascii="Nunito" w:hAnsi="Nunito" w:cs="Arial"/>
                      <w:bCs/>
                      <w:color w:val="1F3864" w:themeColor="accent1" w:themeShade="80"/>
                      <w:sz w:val="22"/>
                      <w:szCs w:val="22"/>
                    </w:rPr>
                  </w:pPr>
                  <w:r w:rsidRPr="00D72673">
                    <w:rPr>
                      <w:rFonts w:ascii="Nunito" w:hAnsi="Nunito" w:cs="Arial"/>
                      <w:b/>
                      <w:color w:val="1F3864" w:themeColor="accent1" w:themeShade="80"/>
                      <w:sz w:val="22"/>
                      <w:szCs w:val="22"/>
                    </w:rPr>
                    <w:t>Deliver outreach engagement and events:</w:t>
                  </w:r>
                </w:p>
              </w:tc>
              <w:tc>
                <w:tcPr>
                  <w:tcW w:w="425" w:type="dxa"/>
                  <w:vMerge w:val="restart"/>
                  <w:shd w:val="clear" w:color="auto" w:fill="auto"/>
                  <w:vAlign w:val="center"/>
                </w:tcPr>
                <w:p w14:paraId="59D0519D" w14:textId="00E235BF" w:rsidR="00D72673" w:rsidRPr="00D72673" w:rsidRDefault="00D72673" w:rsidP="00D72673">
                  <w:pPr>
                    <w:jc w:val="center"/>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70</w:t>
                  </w:r>
                </w:p>
              </w:tc>
            </w:tr>
            <w:tr w:rsidR="00D72673" w:rsidRPr="00D72673" w14:paraId="160A4C87" w14:textId="77777777" w:rsidTr="00BA3480">
              <w:tc>
                <w:tcPr>
                  <w:tcW w:w="8254" w:type="dxa"/>
                  <w:shd w:val="clear" w:color="auto" w:fill="auto"/>
                </w:tcPr>
                <w:p w14:paraId="4FCC942B" w14:textId="77777777"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Design and develop curriculum-relevant and business-informed workshops and activities that inspire young people and career changers to explore careers in the blue economy involving technology and engineering, from boat building and operating to AI and robotics and marine renewable energy. </w:t>
                  </w:r>
                </w:p>
                <w:p w14:paraId="765D142D" w14:textId="77777777"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Find outstanding existing resources and amend them to be relevant locally and add new components highlighting relevant SAMS research.</w:t>
                  </w:r>
                </w:p>
                <w:p w14:paraId="6BDC0B64" w14:textId="77777777"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Deliver inspiring and hands-on, people-focused workshops and activities at the Ocean Explorer STEM hub, in schools and at events. </w:t>
                  </w:r>
                </w:p>
                <w:p w14:paraId="73ADDDB5" w14:textId="19508A60"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Develop and deliver 5 specific sponsor-schools visits which fall within an area of choice for the BlueFloat Energy | Nadara Partnership</w:t>
                  </w:r>
                  <w:r w:rsidR="00BA3480">
                    <w:rPr>
                      <w:rFonts w:ascii="Nunito" w:hAnsi="Nunito" w:cs="Arial"/>
                      <w:bCs/>
                      <w:color w:val="1F3864" w:themeColor="accent1" w:themeShade="80"/>
                      <w:sz w:val="22"/>
                      <w:szCs w:val="22"/>
                    </w:rPr>
                    <w:t>.</w:t>
                  </w:r>
                </w:p>
                <w:p w14:paraId="701F559F" w14:textId="4592E386"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Offer online career sessions for parents</w:t>
                  </w:r>
                  <w:r w:rsidR="00BA3480">
                    <w:rPr>
                      <w:rFonts w:ascii="Nunito" w:hAnsi="Nunito" w:cs="Arial"/>
                      <w:bCs/>
                      <w:color w:val="1F3864" w:themeColor="accent1" w:themeShade="80"/>
                      <w:sz w:val="22"/>
                      <w:szCs w:val="22"/>
                    </w:rPr>
                    <w:t>.</w:t>
                  </w:r>
                </w:p>
                <w:p w14:paraId="7D24B21D" w14:textId="2F2F5722"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Offer bespoke and online teacher training sessions</w:t>
                  </w:r>
                  <w:r w:rsidR="00BA3480">
                    <w:rPr>
                      <w:rFonts w:ascii="Nunito" w:hAnsi="Nunito" w:cs="Arial"/>
                      <w:bCs/>
                      <w:color w:val="1F3864" w:themeColor="accent1" w:themeShade="80"/>
                      <w:sz w:val="22"/>
                      <w:szCs w:val="22"/>
                    </w:rPr>
                    <w:t>.</w:t>
                  </w:r>
                </w:p>
                <w:p w14:paraId="03D1FE65" w14:textId="462E89D2"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Develop digital resources for further learning in school, at home (e.g. for home educators) and out-of-school clubs</w:t>
                  </w:r>
                  <w:r w:rsidR="00BA3480">
                    <w:rPr>
                      <w:rFonts w:ascii="Nunito" w:hAnsi="Nunito" w:cs="Arial"/>
                      <w:bCs/>
                      <w:color w:val="1F3864" w:themeColor="accent1" w:themeShade="80"/>
                      <w:sz w:val="22"/>
                      <w:szCs w:val="22"/>
                    </w:rPr>
                    <w:t>.</w:t>
                  </w:r>
                </w:p>
                <w:p w14:paraId="2A1925E9" w14:textId="026A084C"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Maintain records of all your activities</w:t>
                  </w:r>
                  <w:r w:rsidR="00BA3480">
                    <w:rPr>
                      <w:rFonts w:ascii="Nunito" w:hAnsi="Nunito" w:cs="Arial"/>
                      <w:bCs/>
                      <w:color w:val="1F3864" w:themeColor="accent1" w:themeShade="80"/>
                      <w:sz w:val="22"/>
                      <w:szCs w:val="22"/>
                    </w:rPr>
                    <w:t>.</w:t>
                  </w:r>
                </w:p>
                <w:p w14:paraId="21D01E7C" w14:textId="38CCF844"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Evaluate the benefits of your STEM programme for learners, teachers and employers</w:t>
                  </w:r>
                  <w:r w:rsidR="00BA3480">
                    <w:rPr>
                      <w:rFonts w:ascii="Nunito" w:hAnsi="Nunito" w:cs="Arial"/>
                      <w:bCs/>
                      <w:color w:val="1F3864" w:themeColor="accent1" w:themeShade="80"/>
                      <w:sz w:val="22"/>
                      <w:szCs w:val="22"/>
                    </w:rPr>
                    <w:t>.</w:t>
                  </w:r>
                  <w:r w:rsidRPr="00D72673">
                    <w:rPr>
                      <w:rFonts w:ascii="Nunito" w:hAnsi="Nunito" w:cs="Arial"/>
                      <w:bCs/>
                      <w:color w:val="1F3864" w:themeColor="accent1" w:themeShade="80"/>
                      <w:sz w:val="22"/>
                      <w:szCs w:val="22"/>
                    </w:rPr>
                    <w:t xml:space="preserve"> </w:t>
                  </w:r>
                </w:p>
                <w:p w14:paraId="482E2F6C" w14:textId="5685DD92"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Provide support to </w:t>
                  </w:r>
                  <w:r w:rsidR="00DB1193" w:rsidRPr="00D72673">
                    <w:rPr>
                      <w:rFonts w:ascii="Nunito" w:hAnsi="Nunito" w:cs="Arial"/>
                      <w:bCs/>
                      <w:color w:val="1F3864" w:themeColor="accent1" w:themeShade="80"/>
                      <w:sz w:val="22"/>
                      <w:szCs w:val="22"/>
                    </w:rPr>
                    <w:t>appropriate STEM</w:t>
                  </w:r>
                  <w:r w:rsidRPr="00D72673">
                    <w:rPr>
                      <w:rFonts w:ascii="Nunito" w:hAnsi="Nunito" w:cs="Arial"/>
                      <w:bCs/>
                      <w:color w:val="1F3864" w:themeColor="accent1" w:themeShade="80"/>
                      <w:sz w:val="22"/>
                      <w:szCs w:val="22"/>
                    </w:rPr>
                    <w:t xml:space="preserve"> engagement activities when required</w:t>
                  </w:r>
                  <w:r w:rsidR="000B05F5">
                    <w:rPr>
                      <w:rFonts w:ascii="Nunito" w:hAnsi="Nunito" w:cs="Arial"/>
                      <w:bCs/>
                      <w:color w:val="1F3864" w:themeColor="accent1" w:themeShade="80"/>
                      <w:sz w:val="22"/>
                      <w:szCs w:val="22"/>
                    </w:rPr>
                    <w:t>.</w:t>
                  </w:r>
                </w:p>
                <w:p w14:paraId="19B6F8C6" w14:textId="25B17DA9" w:rsidR="00D72673" w:rsidRPr="00D72673" w:rsidRDefault="00D72673" w:rsidP="00D72673">
                  <w:pPr>
                    <w:numPr>
                      <w:ilvl w:val="0"/>
                      <w:numId w:val="17"/>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Working with SAMS’ development department to create content to nurture a strong relationship with the funder, including but not limited to multimedia requests and contributions to reporting. </w:t>
                  </w:r>
                </w:p>
              </w:tc>
              <w:tc>
                <w:tcPr>
                  <w:tcW w:w="425" w:type="dxa"/>
                  <w:vMerge/>
                  <w:shd w:val="clear" w:color="auto" w:fill="auto"/>
                  <w:vAlign w:val="center"/>
                </w:tcPr>
                <w:p w14:paraId="1B7296A7" w14:textId="7C37B9DC" w:rsidR="00D72673" w:rsidRPr="00D72673" w:rsidRDefault="00D72673" w:rsidP="00D72673">
                  <w:pPr>
                    <w:jc w:val="center"/>
                    <w:rPr>
                      <w:rFonts w:ascii="Nunito" w:hAnsi="Nunito" w:cs="Arial"/>
                      <w:bCs/>
                      <w:color w:val="1F3864" w:themeColor="accent1" w:themeShade="80"/>
                      <w:sz w:val="22"/>
                      <w:szCs w:val="22"/>
                    </w:rPr>
                  </w:pPr>
                </w:p>
              </w:tc>
            </w:tr>
            <w:tr w:rsidR="00D72673" w:rsidRPr="00D72673" w14:paraId="6B1038DA" w14:textId="77777777" w:rsidTr="00BA3480">
              <w:tc>
                <w:tcPr>
                  <w:tcW w:w="8254" w:type="dxa"/>
                  <w:shd w:val="clear" w:color="auto" w:fill="B4C6E7" w:themeFill="accent1" w:themeFillTint="66"/>
                </w:tcPr>
                <w:p w14:paraId="4B4BC144" w14:textId="437479B4" w:rsidR="00D72673" w:rsidRPr="00D72673" w:rsidRDefault="00D72673" w:rsidP="008E0CE4">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General responsibilities:</w:t>
                  </w:r>
                </w:p>
              </w:tc>
              <w:tc>
                <w:tcPr>
                  <w:tcW w:w="425" w:type="dxa"/>
                  <w:vMerge w:val="restart"/>
                  <w:shd w:val="clear" w:color="auto" w:fill="auto"/>
                  <w:vAlign w:val="center"/>
                </w:tcPr>
                <w:p w14:paraId="344235A1" w14:textId="03803255" w:rsidR="00D72673" w:rsidRPr="00D72673" w:rsidRDefault="00D72673" w:rsidP="00D72673">
                  <w:pPr>
                    <w:jc w:val="center"/>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15</w:t>
                  </w:r>
                </w:p>
              </w:tc>
            </w:tr>
            <w:tr w:rsidR="00D72673" w:rsidRPr="00D72673" w14:paraId="09A602B0" w14:textId="77777777" w:rsidTr="00BA3480">
              <w:tc>
                <w:tcPr>
                  <w:tcW w:w="8254" w:type="dxa"/>
                  <w:shd w:val="clear" w:color="auto" w:fill="auto"/>
                </w:tcPr>
                <w:p w14:paraId="76B9752F" w14:textId="504A12C0"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Identify, manage and report on risks associated with the role</w:t>
                  </w:r>
                  <w:r w:rsidR="00BA3480">
                    <w:rPr>
                      <w:rFonts w:ascii="Nunito" w:hAnsi="Nunito" w:cs="Arial"/>
                      <w:bCs/>
                      <w:color w:val="1F3864" w:themeColor="accent1" w:themeShade="80"/>
                      <w:sz w:val="22"/>
                      <w:szCs w:val="22"/>
                    </w:rPr>
                    <w:t>.</w:t>
                  </w:r>
                </w:p>
                <w:p w14:paraId="43D1737A" w14:textId="44BE252B"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Be pro-active in the application of SAMS Health and Safety procedures</w:t>
                  </w:r>
                  <w:r w:rsidR="00BA3480">
                    <w:rPr>
                      <w:rFonts w:ascii="Nunito" w:hAnsi="Nunito" w:cs="Arial"/>
                      <w:bCs/>
                      <w:color w:val="1F3864" w:themeColor="accent1" w:themeShade="80"/>
                      <w:sz w:val="22"/>
                      <w:szCs w:val="22"/>
                    </w:rPr>
                    <w:t>.</w:t>
                  </w:r>
                </w:p>
                <w:p w14:paraId="5547DC45" w14:textId="4DA4BF28"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Participate in probationary and annual performance and development reviews</w:t>
                  </w:r>
                  <w:r w:rsidR="00BA3480">
                    <w:rPr>
                      <w:rFonts w:ascii="Nunito" w:hAnsi="Nunito" w:cs="Arial"/>
                      <w:bCs/>
                      <w:color w:val="1F3864" w:themeColor="accent1" w:themeShade="80"/>
                      <w:sz w:val="22"/>
                      <w:szCs w:val="22"/>
                    </w:rPr>
                    <w:t>.</w:t>
                  </w:r>
                </w:p>
                <w:p w14:paraId="40DA31D0" w14:textId="444647E2"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lastRenderedPageBreak/>
                    <w:t>Attend training courses that your line manager deems necessary</w:t>
                  </w:r>
                  <w:r w:rsidR="00BA3480">
                    <w:rPr>
                      <w:rFonts w:ascii="Nunito" w:hAnsi="Nunito" w:cs="Arial"/>
                      <w:bCs/>
                      <w:color w:val="1F3864" w:themeColor="accent1" w:themeShade="80"/>
                      <w:sz w:val="22"/>
                      <w:szCs w:val="22"/>
                    </w:rPr>
                    <w:t>.</w:t>
                  </w:r>
                </w:p>
                <w:p w14:paraId="0DB5BDE0" w14:textId="57408796"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Be an active member of the SAMS Communications team and regularly attend team meetings and support Comms colleagues</w:t>
                  </w:r>
                  <w:r w:rsidR="00BA3480">
                    <w:rPr>
                      <w:rFonts w:ascii="Nunito" w:hAnsi="Nunito" w:cs="Arial"/>
                      <w:bCs/>
                      <w:color w:val="1F3864" w:themeColor="accent1" w:themeShade="80"/>
                      <w:sz w:val="22"/>
                      <w:szCs w:val="22"/>
                    </w:rPr>
                    <w:t>.</w:t>
                  </w:r>
                </w:p>
                <w:p w14:paraId="4C6874B4" w14:textId="7D67B7D3" w:rsidR="00D72673" w:rsidRPr="00D72673" w:rsidRDefault="00D72673" w:rsidP="00D72673">
                  <w:pPr>
                    <w:numPr>
                      <w:ilvl w:val="0"/>
                      <w:numId w:val="18"/>
                    </w:numPr>
                    <w:suppressAutoHyphens w:val="0"/>
                    <w:autoSpaceDN/>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When available, fill in for the Ocean Explorer Centre Manager or the SAMS’ UHI STEM (</w:t>
                  </w:r>
                  <w:r>
                    <w:rPr>
                      <w:rFonts w:ascii="Nunito" w:hAnsi="Nunito" w:cs="Arial"/>
                      <w:bCs/>
                      <w:color w:val="1F3864" w:themeColor="accent1" w:themeShade="80"/>
                      <w:sz w:val="22"/>
                      <w:szCs w:val="22"/>
                    </w:rPr>
                    <w:t>O</w:t>
                  </w:r>
                  <w:r w:rsidRPr="00D72673">
                    <w:rPr>
                      <w:rFonts w:ascii="Nunito" w:hAnsi="Nunito" w:cs="Arial"/>
                      <w:bCs/>
                      <w:color w:val="1F3864" w:themeColor="accent1" w:themeShade="80"/>
                      <w:sz w:val="22"/>
                      <w:szCs w:val="22"/>
                    </w:rPr>
                    <w:t>utreach) Coordinator in their absence</w:t>
                  </w:r>
                  <w:r>
                    <w:rPr>
                      <w:rFonts w:ascii="Nunito" w:hAnsi="Nunito" w:cs="Arial"/>
                      <w:bCs/>
                      <w:color w:val="1F3864" w:themeColor="accent1" w:themeShade="80"/>
                      <w:sz w:val="22"/>
                      <w:szCs w:val="22"/>
                    </w:rPr>
                    <w:t>.</w:t>
                  </w:r>
                </w:p>
              </w:tc>
              <w:tc>
                <w:tcPr>
                  <w:tcW w:w="425" w:type="dxa"/>
                  <w:vMerge/>
                  <w:shd w:val="clear" w:color="auto" w:fill="auto"/>
                  <w:vAlign w:val="center"/>
                </w:tcPr>
                <w:p w14:paraId="5E51F80D" w14:textId="6FC569FE" w:rsidR="00D72673" w:rsidRPr="00D72673" w:rsidRDefault="00D72673" w:rsidP="00D72673">
                  <w:pPr>
                    <w:jc w:val="center"/>
                    <w:rPr>
                      <w:rFonts w:ascii="Nunito" w:hAnsi="Nunito" w:cs="Arial"/>
                      <w:bCs/>
                      <w:color w:val="1F3864" w:themeColor="accent1" w:themeShade="80"/>
                      <w:sz w:val="22"/>
                      <w:szCs w:val="22"/>
                    </w:rPr>
                  </w:pPr>
                </w:p>
              </w:tc>
            </w:tr>
            <w:tr w:rsidR="00D72673" w:rsidRPr="00D72673" w14:paraId="4B4F93AB" w14:textId="77777777" w:rsidTr="002E5F0C">
              <w:trPr>
                <w:trHeight w:val="323"/>
              </w:trPr>
              <w:tc>
                <w:tcPr>
                  <w:tcW w:w="8254" w:type="dxa"/>
                  <w:shd w:val="clear" w:color="auto" w:fill="auto"/>
                </w:tcPr>
                <w:p w14:paraId="13DC9631" w14:textId="3496732D" w:rsidR="00D72673" w:rsidRPr="00D72673" w:rsidRDefault="00D72673" w:rsidP="008E0CE4">
                  <w:pPr>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Be pro-active in the application of SAMS Health and Safety Procedures. </w:t>
                  </w:r>
                </w:p>
              </w:tc>
              <w:tc>
                <w:tcPr>
                  <w:tcW w:w="425" w:type="dxa"/>
                  <w:shd w:val="clear" w:color="auto" w:fill="auto"/>
                  <w:vAlign w:val="center"/>
                </w:tcPr>
                <w:p w14:paraId="107A9FC2" w14:textId="0B88A211" w:rsidR="00D72673" w:rsidRPr="00D72673" w:rsidRDefault="00D72673" w:rsidP="00D72673">
                  <w:pPr>
                    <w:jc w:val="center"/>
                    <w:rPr>
                      <w:rFonts w:ascii="Nunito" w:hAnsi="Nunito" w:cs="Arial"/>
                      <w:bCs/>
                      <w:color w:val="1F3864" w:themeColor="accent1" w:themeShade="80"/>
                      <w:sz w:val="22"/>
                      <w:szCs w:val="22"/>
                    </w:rPr>
                  </w:pPr>
                  <w:r>
                    <w:rPr>
                      <w:rFonts w:ascii="Nunito" w:hAnsi="Nunito" w:cs="Arial"/>
                      <w:bCs/>
                      <w:color w:val="1F3864" w:themeColor="accent1" w:themeShade="80"/>
                      <w:sz w:val="22"/>
                      <w:szCs w:val="22"/>
                    </w:rPr>
                    <w:t>Ongoing</w:t>
                  </w:r>
                </w:p>
              </w:tc>
            </w:tr>
          </w:tbl>
          <w:p w14:paraId="40C1C5FF" w14:textId="77777777" w:rsidR="00D72673" w:rsidRPr="00D72673" w:rsidRDefault="00D72673" w:rsidP="008E0CE4">
            <w:pPr>
              <w:jc w:val="both"/>
              <w:rPr>
                <w:rFonts w:ascii="Nunito" w:hAnsi="Nunito" w:cs="Arial"/>
                <w:bCs/>
                <w:color w:val="1F3864" w:themeColor="accent1" w:themeShade="80"/>
                <w:sz w:val="22"/>
                <w:szCs w:val="22"/>
              </w:rPr>
            </w:pPr>
          </w:p>
        </w:tc>
        <w:tc>
          <w:tcPr>
            <w:tcW w:w="1368" w:type="dxa"/>
            <w:shd w:val="clear" w:color="auto" w:fill="auto"/>
          </w:tcPr>
          <w:p w14:paraId="64D599FB" w14:textId="77777777" w:rsidR="00D72673" w:rsidRPr="00D72673" w:rsidRDefault="00D72673" w:rsidP="008E0CE4">
            <w:pPr>
              <w:keepNext/>
              <w:jc w:val="both"/>
              <w:outlineLvl w:val="0"/>
              <w:rPr>
                <w:rFonts w:ascii="Nunito" w:hAnsi="Nunito" w:cs="Arial"/>
                <w:bCs/>
                <w:color w:val="1F3864" w:themeColor="accent1" w:themeShade="80"/>
                <w:sz w:val="22"/>
                <w:szCs w:val="22"/>
              </w:rPr>
            </w:pPr>
          </w:p>
        </w:tc>
      </w:tr>
    </w:tbl>
    <w:p w14:paraId="024C0A9A" w14:textId="77777777" w:rsidR="00D72673" w:rsidRPr="00D72673" w:rsidRDefault="00D72673" w:rsidP="00D72673">
      <w:pPr>
        <w:jc w:val="both"/>
        <w:rPr>
          <w:rFonts w:ascii="Nunito" w:hAnsi="Nunito" w:cs="Arial"/>
          <w:bCs/>
          <w:color w:val="1F3864" w:themeColor="accent1" w:themeShade="80"/>
          <w:sz w:val="22"/>
          <w:szCs w:val="22"/>
        </w:rPr>
      </w:pPr>
    </w:p>
    <w:p w14:paraId="3A3F5EC8" w14:textId="77777777" w:rsidR="00D72673" w:rsidRPr="00D72673" w:rsidRDefault="00D72673" w:rsidP="00D72673">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4. Planning and Organising</w:t>
      </w:r>
    </w:p>
    <w:p w14:paraId="7AF86932" w14:textId="56A75EAF" w:rsidR="00D72673" w:rsidRPr="00D72673" w:rsidRDefault="00D72673" w:rsidP="00D72673">
      <w:pPr>
        <w:spacing w:before="240"/>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The postholder must have good logistical skills to plan and organise meetings, events and workshops that are delivered on time and in budget. They need to be able to plan within a broader strategy, taking a big picture approach.</w:t>
      </w:r>
    </w:p>
    <w:p w14:paraId="26E8A637" w14:textId="77777777" w:rsidR="00D72673" w:rsidRPr="00D72673" w:rsidRDefault="00D72673" w:rsidP="00D72673">
      <w:pPr>
        <w:spacing w:before="240"/>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5. Problem-Solving</w:t>
      </w:r>
    </w:p>
    <w:p w14:paraId="3AB1CF65" w14:textId="3D2ACC90" w:rsidR="00D72673" w:rsidRPr="004B47E4" w:rsidRDefault="00D72673" w:rsidP="004B47E4">
      <w:pPr>
        <w:spacing w:before="240" w:after="240"/>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Problem-solving is a key skill the postholder is expected to not just display but teach. They need to be able to crisis manage planned events when conditions such as poor weather, transport links or sickness of key personal require fast changes to be made to plan without compromising the health and safety at any time. They may also need to be able to find excellent alternative modes of delivering STEM should unforeseen circumstances (</w:t>
      </w:r>
      <w:r w:rsidR="00BA3480" w:rsidRPr="00D72673">
        <w:rPr>
          <w:rFonts w:ascii="Nunito" w:hAnsi="Nunito" w:cs="Arial"/>
          <w:bCs/>
          <w:color w:val="1F3864" w:themeColor="accent1" w:themeShade="80"/>
          <w:sz w:val="22"/>
          <w:szCs w:val="22"/>
        </w:rPr>
        <w:t>e.g.</w:t>
      </w:r>
      <w:r w:rsidRPr="00D72673">
        <w:rPr>
          <w:rFonts w:ascii="Nunito" w:hAnsi="Nunito" w:cs="Arial"/>
          <w:bCs/>
          <w:color w:val="1F3864" w:themeColor="accent1" w:themeShade="80"/>
          <w:sz w:val="22"/>
          <w:szCs w:val="22"/>
        </w:rPr>
        <w:t xml:space="preserve"> Covid) require this. </w:t>
      </w:r>
    </w:p>
    <w:p w14:paraId="526E2E08" w14:textId="77777777" w:rsidR="00D72673" w:rsidRPr="00D72673" w:rsidRDefault="00D72673" w:rsidP="00D72673">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6. Decision-Making</w:t>
      </w:r>
    </w:p>
    <w:p w14:paraId="686700D7" w14:textId="3FCE2775" w:rsidR="00D72673" w:rsidRPr="00D72673" w:rsidRDefault="00D72673" w:rsidP="004B47E4">
      <w:pPr>
        <w:spacing w:before="240" w:after="240"/>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The postholder will work with their line manager and the STEM </w:t>
      </w:r>
      <w:r w:rsidR="002E5F0C">
        <w:rPr>
          <w:rFonts w:ascii="Nunito" w:hAnsi="Nunito" w:cs="Arial"/>
          <w:bCs/>
          <w:color w:val="1F3864" w:themeColor="accent1" w:themeShade="80"/>
          <w:sz w:val="22"/>
          <w:szCs w:val="22"/>
        </w:rPr>
        <w:t>C</w:t>
      </w:r>
      <w:r w:rsidRPr="00D72673">
        <w:rPr>
          <w:rFonts w:ascii="Nunito" w:hAnsi="Nunito" w:cs="Arial"/>
          <w:bCs/>
          <w:color w:val="1F3864" w:themeColor="accent1" w:themeShade="80"/>
          <w:sz w:val="22"/>
          <w:szCs w:val="22"/>
        </w:rPr>
        <w:t>oordinator to decide on the schools and projects to work with and the resources to leverage or develop. They will also decide on grant opportunities to pursue.</w:t>
      </w:r>
    </w:p>
    <w:p w14:paraId="52982533" w14:textId="77777777" w:rsidR="00D72673" w:rsidRPr="00D72673" w:rsidRDefault="00D72673" w:rsidP="00D72673">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 xml:space="preserve">7. Key Contacts/Relationships  </w:t>
      </w:r>
    </w:p>
    <w:p w14:paraId="31D8015A" w14:textId="46191086" w:rsidR="00D72673" w:rsidRPr="00D72673" w:rsidRDefault="00D72673" w:rsidP="004B47E4">
      <w:pPr>
        <w:spacing w:before="240"/>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The postholder will be an active member of the SAMS Communications team. </w:t>
      </w:r>
      <w:r w:rsidR="004B47E4">
        <w:rPr>
          <w:rFonts w:ascii="Nunito" w:hAnsi="Nunito" w:cs="Arial"/>
          <w:bCs/>
          <w:color w:val="1F3864" w:themeColor="accent1" w:themeShade="80"/>
          <w:sz w:val="22"/>
          <w:szCs w:val="22"/>
        </w:rPr>
        <w:t>You</w:t>
      </w:r>
      <w:r w:rsidRPr="00D72673">
        <w:rPr>
          <w:rFonts w:ascii="Nunito" w:hAnsi="Nunito" w:cs="Arial"/>
          <w:bCs/>
          <w:color w:val="1F3864" w:themeColor="accent1" w:themeShade="80"/>
          <w:sz w:val="22"/>
          <w:szCs w:val="22"/>
        </w:rPr>
        <w:t xml:space="preserve"> will develop and deepen relationships SAMS has with other STEM providers and agencies. </w:t>
      </w:r>
      <w:r w:rsidR="004B47E4">
        <w:rPr>
          <w:rFonts w:ascii="Nunito" w:hAnsi="Nunito" w:cs="Arial"/>
          <w:bCs/>
          <w:color w:val="1F3864" w:themeColor="accent1" w:themeShade="80"/>
          <w:sz w:val="22"/>
          <w:szCs w:val="22"/>
        </w:rPr>
        <w:t xml:space="preserve">You </w:t>
      </w:r>
      <w:r w:rsidRPr="00D72673">
        <w:rPr>
          <w:rFonts w:ascii="Nunito" w:hAnsi="Nunito" w:cs="Arial"/>
          <w:bCs/>
          <w:color w:val="1F3864" w:themeColor="accent1" w:themeShade="80"/>
          <w:sz w:val="22"/>
          <w:szCs w:val="22"/>
        </w:rPr>
        <w:t>will also work with individual scientists in developing new STEM activities and to ensure all STEM activities are informed by the latest research.</w:t>
      </w:r>
    </w:p>
    <w:p w14:paraId="46B89BC8" w14:textId="77777777" w:rsidR="00D72673" w:rsidRPr="00D72673" w:rsidRDefault="00D72673" w:rsidP="00D72673">
      <w:pPr>
        <w:jc w:val="both"/>
        <w:rPr>
          <w:rFonts w:ascii="Nunito" w:hAnsi="Nunito" w:cs="Arial"/>
          <w:bCs/>
          <w:color w:val="1F3864" w:themeColor="accent1" w:themeShade="80"/>
          <w:sz w:val="22"/>
          <w:szCs w:val="22"/>
        </w:rPr>
      </w:pPr>
    </w:p>
    <w:p w14:paraId="333D2970" w14:textId="64D71A95" w:rsidR="00D72673" w:rsidRPr="00D72673" w:rsidRDefault="00D72673" w:rsidP="00D72673">
      <w:pPr>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 xml:space="preserve">Critically, </w:t>
      </w:r>
      <w:r w:rsidR="004B47E4">
        <w:rPr>
          <w:rFonts w:ascii="Nunito" w:hAnsi="Nunito" w:cs="Arial"/>
          <w:bCs/>
          <w:color w:val="1F3864" w:themeColor="accent1" w:themeShade="80"/>
          <w:sz w:val="22"/>
          <w:szCs w:val="22"/>
        </w:rPr>
        <w:t>you</w:t>
      </w:r>
      <w:r w:rsidRPr="00D72673">
        <w:rPr>
          <w:rFonts w:ascii="Nunito" w:hAnsi="Nunito" w:cs="Arial"/>
          <w:bCs/>
          <w:color w:val="1F3864" w:themeColor="accent1" w:themeShade="80"/>
          <w:sz w:val="22"/>
          <w:szCs w:val="22"/>
        </w:rPr>
        <w:t xml:space="preserve"> will work in partnership with the outreach teams of the BlueFloat Energy | Nadara Partnership, developing resources which support our shared aims, encouraging the development of industry-relevant skills, keeping the BlueFloat </w:t>
      </w:r>
      <w:r w:rsidR="00BA3480" w:rsidRPr="00D72673">
        <w:rPr>
          <w:rFonts w:ascii="Nunito" w:hAnsi="Nunito" w:cs="Arial"/>
          <w:bCs/>
          <w:color w:val="1F3864" w:themeColor="accent1" w:themeShade="80"/>
          <w:sz w:val="22"/>
          <w:szCs w:val="22"/>
        </w:rPr>
        <w:t>Energy |</w:t>
      </w:r>
      <w:r w:rsidRPr="00D72673">
        <w:rPr>
          <w:rFonts w:ascii="Nunito" w:hAnsi="Nunito" w:cs="Arial"/>
          <w:bCs/>
          <w:color w:val="1F3864" w:themeColor="accent1" w:themeShade="80"/>
          <w:sz w:val="22"/>
          <w:szCs w:val="22"/>
        </w:rPr>
        <w:t xml:space="preserve"> Nadara Partnership informed of plans and activities, and promoting career opportunities in the wind industry. </w:t>
      </w:r>
    </w:p>
    <w:p w14:paraId="4C6B8919" w14:textId="77777777" w:rsidR="00D72673" w:rsidRPr="00D72673" w:rsidRDefault="00D72673" w:rsidP="00D72673">
      <w:pPr>
        <w:jc w:val="both"/>
        <w:rPr>
          <w:rFonts w:ascii="Nunito" w:hAnsi="Nunito" w:cs="Arial"/>
          <w:bCs/>
          <w:color w:val="1F3864" w:themeColor="accent1" w:themeShade="80"/>
          <w:sz w:val="22"/>
          <w:szCs w:val="22"/>
        </w:rPr>
      </w:pPr>
    </w:p>
    <w:p w14:paraId="547774FF" w14:textId="5285D4BD" w:rsidR="00D72673" w:rsidRPr="00D72673" w:rsidRDefault="004B47E4" w:rsidP="00D72673">
      <w:pPr>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Your</w:t>
      </w:r>
      <w:r w:rsidR="00D72673" w:rsidRPr="00D72673">
        <w:rPr>
          <w:rFonts w:ascii="Nunito" w:hAnsi="Nunito" w:cs="Arial"/>
          <w:bCs/>
          <w:color w:val="1F3864" w:themeColor="accent1" w:themeShade="80"/>
          <w:sz w:val="22"/>
          <w:szCs w:val="22"/>
        </w:rPr>
        <w:t xml:space="preserve"> most important relationships will be with young learners, their teachers and parents across the Council area and into Highland and Western Isles region.</w:t>
      </w:r>
    </w:p>
    <w:p w14:paraId="05D05094" w14:textId="77777777" w:rsidR="00D72673" w:rsidRPr="00D72673" w:rsidRDefault="00D72673" w:rsidP="00D72673">
      <w:pPr>
        <w:jc w:val="both"/>
        <w:rPr>
          <w:rFonts w:ascii="Nunito" w:hAnsi="Nunito" w:cs="Arial"/>
          <w:bCs/>
          <w:color w:val="1F3864" w:themeColor="accent1" w:themeShade="80"/>
          <w:sz w:val="22"/>
          <w:szCs w:val="22"/>
        </w:rPr>
      </w:pPr>
    </w:p>
    <w:p w14:paraId="23AFED7F" w14:textId="07E59144" w:rsidR="00D72673" w:rsidRPr="00D72673" w:rsidRDefault="004B47E4" w:rsidP="00D72673">
      <w:pPr>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You</w:t>
      </w:r>
      <w:r w:rsidR="00D72673" w:rsidRPr="00D72673">
        <w:rPr>
          <w:rFonts w:ascii="Nunito" w:hAnsi="Nunito" w:cs="Arial"/>
          <w:bCs/>
          <w:color w:val="1F3864" w:themeColor="accent1" w:themeShade="80"/>
          <w:sz w:val="22"/>
          <w:szCs w:val="22"/>
        </w:rPr>
        <w:t xml:space="preserve"> will also need to engage broadly with employers across the region to ensure </w:t>
      </w:r>
      <w:r>
        <w:rPr>
          <w:rFonts w:ascii="Nunito" w:hAnsi="Nunito" w:cs="Arial"/>
          <w:bCs/>
          <w:color w:val="1F3864" w:themeColor="accent1" w:themeShade="80"/>
          <w:sz w:val="22"/>
          <w:szCs w:val="22"/>
        </w:rPr>
        <w:t xml:space="preserve">your </w:t>
      </w:r>
      <w:r w:rsidR="00D72673" w:rsidRPr="00D72673">
        <w:rPr>
          <w:rFonts w:ascii="Nunito" w:hAnsi="Nunito" w:cs="Arial"/>
          <w:bCs/>
          <w:color w:val="1F3864" w:themeColor="accent1" w:themeShade="80"/>
          <w:sz w:val="22"/>
          <w:szCs w:val="22"/>
        </w:rPr>
        <w:t xml:space="preserve">workshops reflect market needs. </w:t>
      </w:r>
    </w:p>
    <w:p w14:paraId="2F36EFAA" w14:textId="77777777" w:rsidR="00D72673" w:rsidRPr="00D72673" w:rsidRDefault="00D72673" w:rsidP="00D72673">
      <w:pPr>
        <w:jc w:val="both"/>
        <w:rPr>
          <w:rFonts w:ascii="Nunito" w:hAnsi="Nunito" w:cs="Arial"/>
          <w:bCs/>
          <w:color w:val="1F3864" w:themeColor="accent1" w:themeShade="80"/>
          <w:sz w:val="22"/>
          <w:szCs w:val="22"/>
        </w:rPr>
      </w:pPr>
    </w:p>
    <w:p w14:paraId="1647B7AD" w14:textId="78DAA500" w:rsidR="00D72673" w:rsidRPr="0067362F" w:rsidRDefault="004B47E4" w:rsidP="0067362F">
      <w:pPr>
        <w:spacing w:after="240"/>
        <w:jc w:val="both"/>
        <w:rPr>
          <w:rFonts w:ascii="Nunito" w:eastAsia="Calibri" w:hAnsi="Nunito" w:cs="Arial"/>
          <w:color w:val="1F3864" w:themeColor="accent1" w:themeShade="80"/>
          <w:sz w:val="22"/>
          <w:szCs w:val="22"/>
        </w:rPr>
      </w:pPr>
      <w:r>
        <w:rPr>
          <w:rFonts w:ascii="Nunito" w:hAnsi="Nunito" w:cs="Arial"/>
          <w:bCs/>
          <w:color w:val="1F3864" w:themeColor="accent1" w:themeShade="80"/>
          <w:sz w:val="22"/>
          <w:szCs w:val="22"/>
        </w:rPr>
        <w:lastRenderedPageBreak/>
        <w:t>You</w:t>
      </w:r>
      <w:r w:rsidR="00D72673" w:rsidRPr="00D72673">
        <w:rPr>
          <w:rFonts w:ascii="Nunito" w:hAnsi="Nunito" w:cs="Arial"/>
          <w:bCs/>
          <w:color w:val="1F3864" w:themeColor="accent1" w:themeShade="80"/>
          <w:sz w:val="22"/>
          <w:szCs w:val="22"/>
        </w:rPr>
        <w:t xml:space="preserve"> will work with the wider UHI satellite STEM team and the Highlands and Islands STEM Partnership, and </w:t>
      </w:r>
      <w:proofErr w:type="gramStart"/>
      <w:r w:rsidR="00D72673" w:rsidRPr="00D72673">
        <w:rPr>
          <w:rFonts w:ascii="Nunito" w:hAnsi="Nunito" w:cs="Arial"/>
          <w:bCs/>
          <w:color w:val="1F3864" w:themeColor="accent1" w:themeShade="80"/>
          <w:sz w:val="22"/>
          <w:szCs w:val="22"/>
        </w:rPr>
        <w:t>in particular with</w:t>
      </w:r>
      <w:proofErr w:type="gramEnd"/>
      <w:r w:rsidR="00D72673" w:rsidRPr="00D72673">
        <w:rPr>
          <w:rFonts w:ascii="Nunito" w:hAnsi="Nunito" w:cs="Arial"/>
          <w:bCs/>
          <w:color w:val="1F3864" w:themeColor="accent1" w:themeShade="80"/>
          <w:sz w:val="22"/>
          <w:szCs w:val="22"/>
        </w:rPr>
        <w:t xml:space="preserve"> other STEM providers across Argyll and the </w:t>
      </w:r>
      <w:r>
        <w:rPr>
          <w:rFonts w:ascii="Nunito" w:hAnsi="Nunito" w:cs="Arial"/>
          <w:bCs/>
          <w:color w:val="1F3864" w:themeColor="accent1" w:themeShade="80"/>
          <w:sz w:val="22"/>
          <w:szCs w:val="22"/>
        </w:rPr>
        <w:t>I</w:t>
      </w:r>
      <w:r w:rsidR="00D72673" w:rsidRPr="00D72673">
        <w:rPr>
          <w:rFonts w:ascii="Nunito" w:hAnsi="Nunito" w:cs="Arial"/>
          <w:bCs/>
          <w:color w:val="1F3864" w:themeColor="accent1" w:themeShade="80"/>
          <w:sz w:val="22"/>
          <w:szCs w:val="22"/>
        </w:rPr>
        <w:t xml:space="preserve">slands. </w:t>
      </w:r>
    </w:p>
    <w:p w14:paraId="585E23DD" w14:textId="77777777" w:rsidR="00D72673" w:rsidRDefault="00D72673" w:rsidP="0067362F">
      <w:pPr>
        <w:spacing w:after="240"/>
        <w:ind w:left="-142"/>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 xml:space="preserve">8. Knowledge, Skills and Experience needed for the Job </w:t>
      </w:r>
    </w:p>
    <w:tbl>
      <w:tblPr>
        <w:tblStyle w:val="TableGrid"/>
        <w:tblW w:w="0" w:type="auto"/>
        <w:tblInd w:w="-142" w:type="dxa"/>
        <w:tblLook w:val="04A0" w:firstRow="1" w:lastRow="0" w:firstColumn="1" w:lastColumn="0" w:noHBand="0" w:noVBand="1"/>
      </w:tblPr>
      <w:tblGrid>
        <w:gridCol w:w="1719"/>
        <w:gridCol w:w="7439"/>
      </w:tblGrid>
      <w:tr w:rsidR="00174E4F" w14:paraId="0E847B3A" w14:textId="77777777" w:rsidTr="00174E4F">
        <w:trPr>
          <w:trHeight w:val="490"/>
        </w:trPr>
        <w:tc>
          <w:tcPr>
            <w:tcW w:w="9158" w:type="dxa"/>
            <w:gridSpan w:val="2"/>
            <w:shd w:val="clear" w:color="auto" w:fill="B4C6E7" w:themeFill="accent1" w:themeFillTint="66"/>
            <w:vAlign w:val="center"/>
          </w:tcPr>
          <w:p w14:paraId="28603957" w14:textId="1E070AD4" w:rsidR="00174E4F" w:rsidRPr="00174E4F" w:rsidRDefault="00174E4F" w:rsidP="00174E4F">
            <w:pPr>
              <w:rPr>
                <w:rFonts w:ascii="Nunito" w:eastAsia="Calibri" w:hAnsi="Nunito" w:cs="Arial"/>
                <w:b/>
                <w:bCs/>
                <w:color w:val="1F3864" w:themeColor="accent1" w:themeShade="80"/>
                <w:sz w:val="22"/>
                <w:szCs w:val="22"/>
              </w:rPr>
            </w:pPr>
            <w:r w:rsidRPr="00FB5610">
              <w:rPr>
                <w:rFonts w:ascii="Nunito" w:eastAsia="Calibri" w:hAnsi="Nunito" w:cs="Arial"/>
                <w:b/>
                <w:bCs/>
                <w:color w:val="1F3864" w:themeColor="accent1" w:themeShade="80"/>
              </w:rPr>
              <w:t>Essential</w:t>
            </w:r>
          </w:p>
        </w:tc>
      </w:tr>
      <w:tr w:rsidR="00174E4F" w14:paraId="2D9116C0" w14:textId="77777777" w:rsidTr="00174E4F">
        <w:tc>
          <w:tcPr>
            <w:tcW w:w="1719" w:type="dxa"/>
            <w:shd w:val="clear" w:color="auto" w:fill="D9E2F3" w:themeFill="accent1" w:themeFillTint="33"/>
          </w:tcPr>
          <w:p w14:paraId="0B781187" w14:textId="45CB1618"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Skills:</w:t>
            </w:r>
          </w:p>
        </w:tc>
        <w:tc>
          <w:tcPr>
            <w:tcW w:w="7439" w:type="dxa"/>
          </w:tcPr>
          <w:p w14:paraId="18451707" w14:textId="1BD62848" w:rsidR="00174E4F" w:rsidRDefault="00174E4F" w:rsidP="00D72673">
            <w:pPr>
              <w:jc w:val="both"/>
              <w:rPr>
                <w:rFonts w:ascii="Nunito" w:eastAsia="Calibri" w:hAnsi="Nunito" w:cs="Arial"/>
                <w:color w:val="1F3864" w:themeColor="accent1" w:themeShade="80"/>
                <w:sz w:val="22"/>
                <w:szCs w:val="22"/>
              </w:rPr>
            </w:pPr>
            <w:r w:rsidRPr="00D72673">
              <w:rPr>
                <w:rFonts w:ascii="Nunito" w:hAnsi="Nunito" w:cs="Arial"/>
                <w:bCs/>
                <w:color w:val="1F3864" w:themeColor="accent1" w:themeShade="80"/>
                <w:sz w:val="22"/>
                <w:szCs w:val="22"/>
              </w:rPr>
              <w:t xml:space="preserve">The </w:t>
            </w:r>
            <w:r>
              <w:rPr>
                <w:rFonts w:ascii="Nunito" w:hAnsi="Nunito" w:cs="Arial"/>
                <w:bCs/>
                <w:color w:val="1F3864" w:themeColor="accent1" w:themeShade="80"/>
                <w:sz w:val="22"/>
                <w:szCs w:val="22"/>
              </w:rPr>
              <w:t>post</w:t>
            </w:r>
            <w:r w:rsidRPr="00D72673">
              <w:rPr>
                <w:rFonts w:ascii="Nunito" w:hAnsi="Nunito" w:cs="Arial"/>
                <w:bCs/>
                <w:color w:val="1F3864" w:themeColor="accent1" w:themeShade="80"/>
                <w:sz w:val="22"/>
                <w:szCs w:val="22"/>
              </w:rPr>
              <w:t>holder must be willing and able to travel within the Highlands and Islands and occasionally further afield</w:t>
            </w:r>
            <w:r>
              <w:rPr>
                <w:rFonts w:ascii="Nunito" w:hAnsi="Nunito" w:cs="Arial"/>
                <w:bCs/>
                <w:color w:val="1F3864" w:themeColor="accent1" w:themeShade="80"/>
                <w:sz w:val="22"/>
                <w:szCs w:val="22"/>
              </w:rPr>
              <w:t>.</w:t>
            </w:r>
          </w:p>
        </w:tc>
      </w:tr>
      <w:tr w:rsidR="00174E4F" w14:paraId="5C3FCF24" w14:textId="77777777" w:rsidTr="00174E4F">
        <w:tc>
          <w:tcPr>
            <w:tcW w:w="1719" w:type="dxa"/>
            <w:shd w:val="clear" w:color="auto" w:fill="D9E2F3" w:themeFill="accent1" w:themeFillTint="33"/>
          </w:tcPr>
          <w:p w14:paraId="322287DC" w14:textId="5547AE5F"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Characteristics:</w:t>
            </w:r>
          </w:p>
        </w:tc>
        <w:tc>
          <w:tcPr>
            <w:tcW w:w="7439" w:type="dxa"/>
          </w:tcPr>
          <w:p w14:paraId="71C2E107" w14:textId="65CF9CD7" w:rsidR="00174E4F" w:rsidRDefault="00174E4F" w:rsidP="00D72673">
            <w:pPr>
              <w:jc w:val="both"/>
              <w:rPr>
                <w:rFonts w:ascii="Nunito" w:eastAsia="Calibri" w:hAnsi="Nunito" w:cs="Arial"/>
                <w:color w:val="1F3864" w:themeColor="accent1" w:themeShade="80"/>
                <w:sz w:val="22"/>
                <w:szCs w:val="22"/>
              </w:rPr>
            </w:pPr>
            <w:r w:rsidRPr="00D72673">
              <w:rPr>
                <w:rFonts w:ascii="Nunito" w:hAnsi="Nunito" w:cs="Arial"/>
                <w:bCs/>
                <w:color w:val="1F3864" w:themeColor="accent1" w:themeShade="80"/>
                <w:sz w:val="22"/>
                <w:szCs w:val="22"/>
              </w:rPr>
              <w:t xml:space="preserve">The </w:t>
            </w:r>
            <w:r>
              <w:rPr>
                <w:rFonts w:ascii="Nunito" w:hAnsi="Nunito" w:cs="Arial"/>
                <w:bCs/>
                <w:color w:val="1F3864" w:themeColor="accent1" w:themeShade="80"/>
                <w:sz w:val="22"/>
                <w:szCs w:val="22"/>
              </w:rPr>
              <w:t>postholder</w:t>
            </w:r>
            <w:r w:rsidRPr="00D72673">
              <w:rPr>
                <w:rFonts w:ascii="Nunito" w:hAnsi="Nunito" w:cs="Arial"/>
                <w:bCs/>
                <w:color w:val="1F3864" w:themeColor="accent1" w:themeShade="80"/>
                <w:sz w:val="22"/>
                <w:szCs w:val="22"/>
              </w:rPr>
              <w:t xml:space="preserve"> must have excellent communication skills and be a strong team player. </w:t>
            </w:r>
            <w:r>
              <w:rPr>
                <w:rFonts w:ascii="Nunito" w:hAnsi="Nunito" w:cs="Arial"/>
                <w:bCs/>
                <w:color w:val="1F3864" w:themeColor="accent1" w:themeShade="80"/>
                <w:sz w:val="22"/>
                <w:szCs w:val="22"/>
              </w:rPr>
              <w:t>You</w:t>
            </w:r>
            <w:r w:rsidRPr="00D72673">
              <w:rPr>
                <w:rFonts w:ascii="Nunito" w:hAnsi="Nunito" w:cs="Arial"/>
                <w:bCs/>
                <w:color w:val="1F3864" w:themeColor="accent1" w:themeShade="80"/>
                <w:sz w:val="22"/>
                <w:szCs w:val="22"/>
              </w:rPr>
              <w:t xml:space="preserve"> must have a demonstrable enthusiasm for technology and engineering.</w:t>
            </w:r>
          </w:p>
        </w:tc>
      </w:tr>
      <w:tr w:rsidR="00174E4F" w14:paraId="11335CD3" w14:textId="77777777" w:rsidTr="00174E4F">
        <w:tc>
          <w:tcPr>
            <w:tcW w:w="1719" w:type="dxa"/>
            <w:shd w:val="clear" w:color="auto" w:fill="D9E2F3" w:themeFill="accent1" w:themeFillTint="33"/>
          </w:tcPr>
          <w:p w14:paraId="16FA6CD3" w14:textId="39288D97"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Other:</w:t>
            </w:r>
          </w:p>
        </w:tc>
        <w:tc>
          <w:tcPr>
            <w:tcW w:w="7439" w:type="dxa"/>
          </w:tcPr>
          <w:p w14:paraId="202D9ED7" w14:textId="1792751D" w:rsidR="00174E4F" w:rsidRDefault="00174E4F" w:rsidP="00D72673">
            <w:pPr>
              <w:jc w:val="both"/>
              <w:rPr>
                <w:rFonts w:ascii="Nunito" w:eastAsia="Calibri" w:hAnsi="Nunito" w:cs="Arial"/>
                <w:color w:val="1F3864" w:themeColor="accent1" w:themeShade="80"/>
                <w:sz w:val="22"/>
                <w:szCs w:val="22"/>
              </w:rPr>
            </w:pPr>
            <w:r>
              <w:rPr>
                <w:rFonts w:ascii="Nunito" w:hAnsi="Nunito" w:cs="Arial"/>
                <w:bCs/>
                <w:color w:val="1F3864" w:themeColor="accent1" w:themeShade="80"/>
                <w:sz w:val="22"/>
                <w:szCs w:val="22"/>
              </w:rPr>
              <w:t>The postholder must</w:t>
            </w:r>
            <w:r w:rsidRPr="00D72673">
              <w:rPr>
                <w:rFonts w:ascii="Nunito" w:hAnsi="Nunito" w:cs="Arial"/>
                <w:bCs/>
                <w:color w:val="1F3864" w:themeColor="accent1" w:themeShade="80"/>
                <w:sz w:val="22"/>
                <w:szCs w:val="22"/>
              </w:rPr>
              <w:t xml:space="preserve"> have a </w:t>
            </w:r>
            <w:r>
              <w:rPr>
                <w:rFonts w:ascii="Nunito" w:hAnsi="Nunito" w:cs="Arial"/>
                <w:bCs/>
                <w:color w:val="1F3864" w:themeColor="accent1" w:themeShade="80"/>
                <w:sz w:val="22"/>
                <w:szCs w:val="22"/>
              </w:rPr>
              <w:t xml:space="preserve">valid UK </w:t>
            </w:r>
            <w:r w:rsidRPr="00D72673">
              <w:rPr>
                <w:rFonts w:ascii="Nunito" w:hAnsi="Nunito" w:cs="Arial"/>
                <w:bCs/>
                <w:color w:val="1F3864" w:themeColor="accent1" w:themeShade="80"/>
                <w:sz w:val="22"/>
                <w:szCs w:val="22"/>
              </w:rPr>
              <w:t>driving licence so they can use either their own or an institute vehicle to visit schools with learning resources and to attend workshops, events and meetings.</w:t>
            </w:r>
          </w:p>
        </w:tc>
      </w:tr>
      <w:tr w:rsidR="00174E4F" w14:paraId="6C7039FF" w14:textId="77777777" w:rsidTr="00174E4F">
        <w:trPr>
          <w:trHeight w:val="530"/>
        </w:trPr>
        <w:tc>
          <w:tcPr>
            <w:tcW w:w="9158" w:type="dxa"/>
            <w:gridSpan w:val="2"/>
            <w:shd w:val="clear" w:color="auto" w:fill="B4C6E7" w:themeFill="accent1" w:themeFillTint="66"/>
            <w:vAlign w:val="center"/>
          </w:tcPr>
          <w:p w14:paraId="1EC7A777" w14:textId="3ADF4A10" w:rsidR="00174E4F" w:rsidRPr="00174E4F" w:rsidRDefault="00174E4F" w:rsidP="00174E4F">
            <w:pPr>
              <w:rPr>
                <w:rFonts w:ascii="Nunito" w:eastAsia="Calibri" w:hAnsi="Nunito" w:cs="Arial"/>
                <w:b/>
                <w:bCs/>
                <w:color w:val="1F3864" w:themeColor="accent1" w:themeShade="80"/>
                <w:sz w:val="22"/>
                <w:szCs w:val="22"/>
              </w:rPr>
            </w:pPr>
            <w:r w:rsidRPr="00FB5610">
              <w:rPr>
                <w:rFonts w:ascii="Nunito" w:eastAsia="Calibri" w:hAnsi="Nunito" w:cs="Arial"/>
                <w:b/>
                <w:bCs/>
                <w:color w:val="1F3864" w:themeColor="accent1" w:themeShade="80"/>
              </w:rPr>
              <w:t>Desirable</w:t>
            </w:r>
          </w:p>
        </w:tc>
      </w:tr>
      <w:tr w:rsidR="00174E4F" w14:paraId="222A4C21" w14:textId="77777777" w:rsidTr="00174E4F">
        <w:tc>
          <w:tcPr>
            <w:tcW w:w="1719" w:type="dxa"/>
            <w:shd w:val="clear" w:color="auto" w:fill="D9E2F3" w:themeFill="accent1" w:themeFillTint="33"/>
          </w:tcPr>
          <w:p w14:paraId="57388804" w14:textId="1CEA6A8F"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Qualifications:</w:t>
            </w:r>
          </w:p>
        </w:tc>
        <w:tc>
          <w:tcPr>
            <w:tcW w:w="7439" w:type="dxa"/>
            <w:vAlign w:val="center"/>
          </w:tcPr>
          <w:p w14:paraId="33DFF174" w14:textId="77777777" w:rsidR="00174E4F" w:rsidRPr="00D72673" w:rsidRDefault="00174E4F" w:rsidP="00174E4F">
            <w:pPr>
              <w:rPr>
                <w:rFonts w:ascii="Nunito" w:hAnsi="Nunito" w:cs="Arial"/>
                <w:bCs/>
                <w:color w:val="1F3864" w:themeColor="accent1" w:themeShade="80"/>
                <w:sz w:val="22"/>
                <w:szCs w:val="22"/>
              </w:rPr>
            </w:pPr>
            <w:r>
              <w:rPr>
                <w:rFonts w:ascii="Nunito" w:hAnsi="Nunito" w:cs="Arial"/>
                <w:bCs/>
                <w:color w:val="1F3864" w:themeColor="accent1" w:themeShade="80"/>
                <w:sz w:val="22"/>
                <w:szCs w:val="22"/>
              </w:rPr>
              <w:t>E</w:t>
            </w:r>
            <w:r w:rsidRPr="00D72673">
              <w:rPr>
                <w:rFonts w:ascii="Nunito" w:hAnsi="Nunito" w:cs="Arial"/>
                <w:bCs/>
                <w:color w:val="1F3864" w:themeColor="accent1" w:themeShade="80"/>
                <w:sz w:val="22"/>
                <w:szCs w:val="22"/>
              </w:rPr>
              <w:t>ducated to degree level or equivalent in STEM or related discipline.</w:t>
            </w:r>
          </w:p>
          <w:p w14:paraId="2EC6F824" w14:textId="77777777" w:rsidR="00174E4F" w:rsidRDefault="00174E4F" w:rsidP="00174E4F">
            <w:pPr>
              <w:rPr>
                <w:rFonts w:ascii="Nunito" w:eastAsia="Calibri" w:hAnsi="Nunito" w:cs="Arial"/>
                <w:color w:val="1F3864" w:themeColor="accent1" w:themeShade="80"/>
                <w:sz w:val="22"/>
                <w:szCs w:val="22"/>
              </w:rPr>
            </w:pPr>
          </w:p>
        </w:tc>
      </w:tr>
      <w:tr w:rsidR="00174E4F" w14:paraId="1B975E0A" w14:textId="77777777" w:rsidTr="00174E4F">
        <w:tc>
          <w:tcPr>
            <w:tcW w:w="1719" w:type="dxa"/>
            <w:shd w:val="clear" w:color="auto" w:fill="D9E2F3" w:themeFill="accent1" w:themeFillTint="33"/>
          </w:tcPr>
          <w:p w14:paraId="61AC68FD" w14:textId="7EC27A55"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Experience:</w:t>
            </w:r>
          </w:p>
        </w:tc>
        <w:tc>
          <w:tcPr>
            <w:tcW w:w="7439" w:type="dxa"/>
          </w:tcPr>
          <w:p w14:paraId="13AC585E" w14:textId="5A1FB8F1" w:rsidR="00174E4F" w:rsidRPr="0067362F"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Working with young people in school or tertiary education</w:t>
            </w:r>
            <w:r w:rsidR="000B05F5">
              <w:rPr>
                <w:rFonts w:ascii="Nunito" w:hAnsi="Nunito" w:cs="Arial"/>
                <w:bCs/>
                <w:color w:val="1F3864" w:themeColor="accent1" w:themeShade="80"/>
                <w:sz w:val="22"/>
                <w:szCs w:val="22"/>
              </w:rPr>
              <w:t>.</w:t>
            </w:r>
          </w:p>
          <w:p w14:paraId="1F444DE3" w14:textId="0E06D6BC" w:rsidR="000B05F5"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Working within education, research or a marine/maritime industry</w:t>
            </w:r>
            <w:r w:rsidR="000B05F5">
              <w:rPr>
                <w:rFonts w:ascii="Nunito" w:hAnsi="Nunito" w:cs="Arial"/>
                <w:bCs/>
                <w:color w:val="1F3864" w:themeColor="accent1" w:themeShade="80"/>
                <w:sz w:val="22"/>
                <w:szCs w:val="22"/>
              </w:rPr>
              <w:t>.</w:t>
            </w:r>
          </w:p>
          <w:p w14:paraId="548A8C23" w14:textId="3768B454" w:rsidR="00174E4F" w:rsidRPr="0067362F"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Working in STEM engagement or science communication delivery in schools or equivalent context</w:t>
            </w:r>
            <w:r w:rsidR="000B05F5">
              <w:rPr>
                <w:rFonts w:ascii="Nunito" w:hAnsi="Nunito" w:cs="Arial"/>
                <w:bCs/>
                <w:color w:val="1F3864" w:themeColor="accent1" w:themeShade="80"/>
                <w:sz w:val="22"/>
                <w:szCs w:val="22"/>
              </w:rPr>
              <w:t>.</w:t>
            </w:r>
          </w:p>
          <w:p w14:paraId="135D2496" w14:textId="46DABFAD" w:rsidR="00174E4F" w:rsidRPr="0067362F"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Experience of organising and delivering STEM engagement and community events, meeting agreed targets and timescales</w:t>
            </w:r>
            <w:r w:rsidR="000B05F5">
              <w:rPr>
                <w:rFonts w:ascii="Nunito" w:hAnsi="Nunito" w:cs="Arial"/>
                <w:bCs/>
                <w:color w:val="1F3864" w:themeColor="accent1" w:themeShade="80"/>
                <w:sz w:val="22"/>
                <w:szCs w:val="22"/>
              </w:rPr>
              <w:t>.</w:t>
            </w:r>
          </w:p>
          <w:p w14:paraId="65C8DBEA" w14:textId="50F81C6C" w:rsidR="00174E4F" w:rsidRPr="0067362F"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Working in partnership with industry and external agencies to promote and develop programmes of activities</w:t>
            </w:r>
            <w:r w:rsidR="000B05F5">
              <w:rPr>
                <w:rFonts w:ascii="Nunito" w:hAnsi="Nunito" w:cs="Arial"/>
                <w:bCs/>
                <w:color w:val="1F3864" w:themeColor="accent1" w:themeShade="80"/>
                <w:sz w:val="22"/>
                <w:szCs w:val="22"/>
              </w:rPr>
              <w:t>.</w:t>
            </w:r>
          </w:p>
          <w:p w14:paraId="6AFE20D4" w14:textId="59674D80" w:rsidR="0067362F" w:rsidRPr="0067362F" w:rsidRDefault="00174E4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Leading programmes of activities that deliver agreed targets within timescales and budgets</w:t>
            </w:r>
            <w:r w:rsidR="000B05F5">
              <w:rPr>
                <w:rFonts w:ascii="Nunito" w:hAnsi="Nunito" w:cs="Arial"/>
                <w:bCs/>
                <w:color w:val="1F3864" w:themeColor="accent1" w:themeShade="80"/>
                <w:sz w:val="22"/>
                <w:szCs w:val="22"/>
              </w:rPr>
              <w:t>.</w:t>
            </w:r>
          </w:p>
          <w:p w14:paraId="0963CC88" w14:textId="6B150169" w:rsidR="0067362F" w:rsidRPr="0067362F" w:rsidRDefault="0067362F" w:rsidP="0067362F">
            <w:pPr>
              <w:pStyle w:val="ListParagraph"/>
              <w:numPr>
                <w:ilvl w:val="0"/>
                <w:numId w:val="20"/>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A</w:t>
            </w:r>
            <w:r w:rsidR="00174E4F" w:rsidRPr="0067362F">
              <w:rPr>
                <w:rFonts w:ascii="Nunito" w:hAnsi="Nunito" w:cs="Arial"/>
                <w:bCs/>
                <w:color w:val="1F3864" w:themeColor="accent1" w:themeShade="80"/>
                <w:sz w:val="22"/>
                <w:szCs w:val="22"/>
              </w:rPr>
              <w:t>ppropriate level of data protection, security and confidentiality awareness</w:t>
            </w:r>
            <w:r w:rsidR="000B05F5">
              <w:rPr>
                <w:rFonts w:ascii="Nunito" w:hAnsi="Nunito" w:cs="Arial"/>
                <w:bCs/>
                <w:color w:val="1F3864" w:themeColor="accent1" w:themeShade="80"/>
                <w:sz w:val="22"/>
                <w:szCs w:val="22"/>
              </w:rPr>
              <w:t>.</w:t>
            </w:r>
          </w:p>
          <w:p w14:paraId="734BA8FB" w14:textId="77777777" w:rsidR="00174E4F" w:rsidRPr="000B05F5" w:rsidRDefault="0067362F" w:rsidP="0067362F">
            <w:pPr>
              <w:pStyle w:val="ListParagraph"/>
              <w:numPr>
                <w:ilvl w:val="0"/>
                <w:numId w:val="20"/>
              </w:numPr>
              <w:jc w:val="both"/>
              <w:rPr>
                <w:rFonts w:ascii="Nunito" w:eastAsia="Calibri" w:hAnsi="Nunito" w:cs="Arial"/>
                <w:color w:val="1F3864" w:themeColor="accent1" w:themeShade="80"/>
                <w:sz w:val="22"/>
                <w:szCs w:val="22"/>
              </w:rPr>
            </w:pPr>
            <w:r w:rsidRPr="0067362F">
              <w:rPr>
                <w:rFonts w:ascii="Nunito" w:hAnsi="Nunito" w:cs="Arial"/>
                <w:bCs/>
                <w:color w:val="1F3864" w:themeColor="accent1" w:themeShade="80"/>
                <w:sz w:val="22"/>
                <w:szCs w:val="22"/>
              </w:rPr>
              <w:t>A</w:t>
            </w:r>
            <w:r w:rsidR="00174E4F" w:rsidRPr="0067362F">
              <w:rPr>
                <w:rFonts w:ascii="Nunito" w:hAnsi="Nunito" w:cs="Arial"/>
                <w:bCs/>
                <w:color w:val="1F3864" w:themeColor="accent1" w:themeShade="80"/>
                <w:sz w:val="22"/>
                <w:szCs w:val="22"/>
              </w:rPr>
              <w:t>bility to understand, analyse and summarise information with good IT and social media skills.</w:t>
            </w:r>
          </w:p>
          <w:p w14:paraId="2E44AC6B" w14:textId="71F758B0" w:rsidR="000B05F5" w:rsidRPr="0067362F" w:rsidRDefault="000B05F5" w:rsidP="0067362F">
            <w:pPr>
              <w:pStyle w:val="ListParagraph"/>
              <w:numPr>
                <w:ilvl w:val="0"/>
                <w:numId w:val="20"/>
              </w:numPr>
              <w:jc w:val="both"/>
              <w:rPr>
                <w:rFonts w:ascii="Nunito" w:eastAsia="Calibri" w:hAnsi="Nunito" w:cs="Arial"/>
                <w:color w:val="1F3864" w:themeColor="accent1" w:themeShade="80"/>
                <w:sz w:val="22"/>
                <w:szCs w:val="22"/>
              </w:rPr>
            </w:pPr>
            <w:r>
              <w:rPr>
                <w:rFonts w:ascii="Nunito" w:hAnsi="Nunito" w:cs="Arial"/>
                <w:bCs/>
                <w:color w:val="1F3864" w:themeColor="accent1" w:themeShade="80"/>
                <w:sz w:val="22"/>
                <w:szCs w:val="22"/>
              </w:rPr>
              <w:t>E</w:t>
            </w:r>
            <w:r w:rsidRPr="0067362F">
              <w:rPr>
                <w:rFonts w:ascii="Nunito" w:hAnsi="Nunito" w:cs="Arial"/>
                <w:bCs/>
                <w:color w:val="1F3864" w:themeColor="accent1" w:themeShade="80"/>
                <w:sz w:val="22"/>
                <w:szCs w:val="22"/>
              </w:rPr>
              <w:t>xperience of handling difficult situations in a positive and confident manner and be robust in dealing with negative outcomes</w:t>
            </w:r>
            <w:r>
              <w:rPr>
                <w:rFonts w:ascii="Nunito" w:hAnsi="Nunito" w:cs="Arial"/>
                <w:bCs/>
                <w:color w:val="1F3864" w:themeColor="accent1" w:themeShade="80"/>
                <w:sz w:val="22"/>
                <w:szCs w:val="22"/>
              </w:rPr>
              <w:t>.</w:t>
            </w:r>
          </w:p>
        </w:tc>
      </w:tr>
      <w:tr w:rsidR="00174E4F" w14:paraId="26D556A6" w14:textId="77777777" w:rsidTr="00174E4F">
        <w:tc>
          <w:tcPr>
            <w:tcW w:w="1719" w:type="dxa"/>
            <w:shd w:val="clear" w:color="auto" w:fill="D9E2F3" w:themeFill="accent1" w:themeFillTint="33"/>
          </w:tcPr>
          <w:p w14:paraId="0A1A4B71" w14:textId="39B73DD1"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Knowledge:</w:t>
            </w:r>
          </w:p>
        </w:tc>
        <w:tc>
          <w:tcPr>
            <w:tcW w:w="7439" w:type="dxa"/>
          </w:tcPr>
          <w:p w14:paraId="6F76078C" w14:textId="58493EAB" w:rsidR="00174E4F" w:rsidRPr="0067362F" w:rsidRDefault="00174E4F" w:rsidP="0067362F">
            <w:pPr>
              <w:pStyle w:val="ListParagraph"/>
              <w:numPr>
                <w:ilvl w:val="0"/>
                <w:numId w:val="21"/>
              </w:numPr>
              <w:ind w:left="360"/>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Knowledge of Scotland’s Curriculum for Excellence and familiarity with STEM curriculum expectations and outcomes.</w:t>
            </w:r>
          </w:p>
          <w:p w14:paraId="1E0C7A9A" w14:textId="1A8415E9" w:rsidR="00174E4F" w:rsidRPr="0067362F" w:rsidRDefault="00174E4F" w:rsidP="0067362F">
            <w:pPr>
              <w:pStyle w:val="ListParagraph"/>
              <w:numPr>
                <w:ilvl w:val="0"/>
                <w:numId w:val="21"/>
              </w:numPr>
              <w:ind w:left="360"/>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Good understanding of marine science and the Argyll marine environment.</w:t>
            </w:r>
          </w:p>
          <w:p w14:paraId="276BE2F4" w14:textId="23F42F71" w:rsidR="00174E4F" w:rsidRPr="0067362F" w:rsidRDefault="00174E4F" w:rsidP="0067362F">
            <w:pPr>
              <w:pStyle w:val="ListParagraph"/>
              <w:numPr>
                <w:ilvl w:val="0"/>
                <w:numId w:val="21"/>
              </w:numPr>
              <w:ind w:left="360"/>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Knowledge and understanding of the Highlands and Islands</w:t>
            </w:r>
            <w:r w:rsidR="000B05F5">
              <w:rPr>
                <w:rFonts w:ascii="Nunito" w:hAnsi="Nunito" w:cs="Arial"/>
                <w:bCs/>
                <w:color w:val="1F3864" w:themeColor="accent1" w:themeShade="80"/>
                <w:sz w:val="22"/>
                <w:szCs w:val="22"/>
              </w:rPr>
              <w:t>.</w:t>
            </w:r>
            <w:r w:rsidRPr="0067362F">
              <w:rPr>
                <w:rFonts w:ascii="Nunito" w:hAnsi="Nunito" w:cs="Arial"/>
                <w:bCs/>
                <w:color w:val="1F3864" w:themeColor="accent1" w:themeShade="80"/>
                <w:sz w:val="22"/>
                <w:szCs w:val="22"/>
              </w:rPr>
              <w:t xml:space="preserve"> </w:t>
            </w:r>
          </w:p>
          <w:p w14:paraId="2DCCDA09" w14:textId="0B361E8D" w:rsidR="00174E4F" w:rsidRPr="0067362F" w:rsidRDefault="00174E4F" w:rsidP="0067362F">
            <w:pPr>
              <w:pStyle w:val="ListParagraph"/>
              <w:numPr>
                <w:ilvl w:val="0"/>
                <w:numId w:val="21"/>
              </w:numPr>
              <w:spacing w:after="240"/>
              <w:ind w:left="360"/>
              <w:jc w:val="both"/>
              <w:rPr>
                <w:rFonts w:ascii="Nunito" w:hAnsi="Nunito" w:cs="Arial"/>
                <w:color w:val="1F3864" w:themeColor="accent1" w:themeShade="80"/>
                <w:sz w:val="22"/>
                <w:szCs w:val="22"/>
              </w:rPr>
            </w:pPr>
            <w:r w:rsidRPr="0067362F">
              <w:rPr>
                <w:rFonts w:ascii="Nunito" w:hAnsi="Nunito" w:cs="Arial"/>
                <w:color w:val="1F3864" w:themeColor="accent1" w:themeShade="80"/>
                <w:sz w:val="22"/>
                <w:szCs w:val="22"/>
              </w:rPr>
              <w:t>Knowledge of or interest in the Gaelic language and culture, as well as knowledge of renewable energy, climate topics, etc.</w:t>
            </w:r>
          </w:p>
        </w:tc>
      </w:tr>
      <w:tr w:rsidR="00174E4F" w14:paraId="3D201A29" w14:textId="77777777" w:rsidTr="000B05F5">
        <w:trPr>
          <w:trHeight w:val="1266"/>
        </w:trPr>
        <w:tc>
          <w:tcPr>
            <w:tcW w:w="1719" w:type="dxa"/>
            <w:shd w:val="clear" w:color="auto" w:fill="D9E2F3" w:themeFill="accent1" w:themeFillTint="33"/>
          </w:tcPr>
          <w:p w14:paraId="0B263C1E" w14:textId="1C1E7032" w:rsidR="00174E4F" w:rsidRDefault="00174E4F" w:rsidP="00D72673">
            <w:pPr>
              <w:jc w:val="both"/>
              <w:rPr>
                <w:rFonts w:ascii="Nunito" w:eastAsia="Calibri" w:hAnsi="Nunito" w:cs="Arial"/>
                <w:color w:val="1F3864" w:themeColor="accent1" w:themeShade="80"/>
                <w:sz w:val="22"/>
                <w:szCs w:val="22"/>
              </w:rPr>
            </w:pPr>
            <w:r>
              <w:rPr>
                <w:rFonts w:ascii="Nunito" w:eastAsia="Calibri" w:hAnsi="Nunito" w:cs="Arial"/>
                <w:color w:val="1F3864" w:themeColor="accent1" w:themeShade="80"/>
                <w:sz w:val="22"/>
                <w:szCs w:val="22"/>
              </w:rPr>
              <w:t>Skills:</w:t>
            </w:r>
          </w:p>
        </w:tc>
        <w:tc>
          <w:tcPr>
            <w:tcW w:w="7439" w:type="dxa"/>
          </w:tcPr>
          <w:p w14:paraId="6A1F6547" w14:textId="77777777" w:rsidR="0067362F" w:rsidRPr="0067362F" w:rsidRDefault="0067362F" w:rsidP="000B05F5">
            <w:pPr>
              <w:pStyle w:val="ListParagraph"/>
              <w:numPr>
                <w:ilvl w:val="0"/>
                <w:numId w:val="22"/>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E</w:t>
            </w:r>
            <w:r w:rsidR="00174E4F" w:rsidRPr="0067362F">
              <w:rPr>
                <w:rFonts w:ascii="Nunito" w:hAnsi="Nunito" w:cs="Arial"/>
                <w:bCs/>
                <w:color w:val="1F3864" w:themeColor="accent1" w:themeShade="80"/>
                <w:sz w:val="22"/>
                <w:szCs w:val="22"/>
              </w:rPr>
              <w:t>xcellent interpersonal skills in dealing with academic colleagues and external stakeholders</w:t>
            </w:r>
          </w:p>
          <w:p w14:paraId="7CFA6D35" w14:textId="77777777" w:rsidR="0067362F" w:rsidRPr="0067362F" w:rsidRDefault="0067362F" w:rsidP="000B05F5">
            <w:pPr>
              <w:pStyle w:val="ListParagraph"/>
              <w:numPr>
                <w:ilvl w:val="0"/>
                <w:numId w:val="22"/>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A</w:t>
            </w:r>
            <w:r w:rsidR="00174E4F" w:rsidRPr="0067362F">
              <w:rPr>
                <w:rFonts w:ascii="Nunito" w:hAnsi="Nunito" w:cs="Arial"/>
                <w:bCs/>
                <w:color w:val="1F3864" w:themeColor="accent1" w:themeShade="80"/>
                <w:sz w:val="22"/>
                <w:szCs w:val="22"/>
              </w:rPr>
              <w:t>bility to work and act on own initiative as well as part of a team to complete tasks and projects</w:t>
            </w:r>
          </w:p>
          <w:p w14:paraId="36E949E4" w14:textId="77777777" w:rsidR="0067362F" w:rsidRPr="0067362F" w:rsidRDefault="0067362F" w:rsidP="000B05F5">
            <w:pPr>
              <w:pStyle w:val="ListParagraph"/>
              <w:numPr>
                <w:ilvl w:val="0"/>
                <w:numId w:val="22"/>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lastRenderedPageBreak/>
              <w:t>O</w:t>
            </w:r>
            <w:r w:rsidR="00174E4F" w:rsidRPr="0067362F">
              <w:rPr>
                <w:rFonts w:ascii="Nunito" w:hAnsi="Nunito" w:cs="Arial"/>
                <w:bCs/>
                <w:color w:val="1F3864" w:themeColor="accent1" w:themeShade="80"/>
                <w:sz w:val="22"/>
                <w:szCs w:val="22"/>
              </w:rPr>
              <w:t>utstanding communication skills both orally and written, appropriate to a range of audiences including children</w:t>
            </w:r>
          </w:p>
          <w:p w14:paraId="768EDE7B" w14:textId="2EC48DA4" w:rsidR="00174E4F" w:rsidRDefault="0067362F" w:rsidP="000B05F5">
            <w:pPr>
              <w:pStyle w:val="ListParagraph"/>
              <w:numPr>
                <w:ilvl w:val="0"/>
                <w:numId w:val="22"/>
              </w:numPr>
              <w:jc w:val="both"/>
              <w:rPr>
                <w:rFonts w:ascii="Nunito" w:hAnsi="Nunito" w:cs="Arial"/>
                <w:bCs/>
                <w:color w:val="1F3864" w:themeColor="accent1" w:themeShade="80"/>
                <w:sz w:val="22"/>
                <w:szCs w:val="22"/>
              </w:rPr>
            </w:pPr>
            <w:r w:rsidRPr="0067362F">
              <w:rPr>
                <w:rFonts w:ascii="Nunito" w:hAnsi="Nunito" w:cs="Arial"/>
                <w:bCs/>
                <w:color w:val="1F3864" w:themeColor="accent1" w:themeShade="80"/>
                <w:sz w:val="22"/>
                <w:szCs w:val="22"/>
              </w:rPr>
              <w:t>A</w:t>
            </w:r>
            <w:r w:rsidR="00174E4F" w:rsidRPr="0067362F">
              <w:rPr>
                <w:rFonts w:ascii="Nunito" w:hAnsi="Nunito" w:cs="Arial"/>
                <w:bCs/>
                <w:color w:val="1F3864" w:themeColor="accent1" w:themeShade="80"/>
                <w:sz w:val="22"/>
                <w:szCs w:val="22"/>
              </w:rPr>
              <w:t>bility to maintain accurate records and write reports.</w:t>
            </w:r>
          </w:p>
          <w:p w14:paraId="54DCFE99" w14:textId="73102257" w:rsidR="00174E4F" w:rsidRPr="000B05F5" w:rsidRDefault="000B05F5" w:rsidP="00D72673">
            <w:pPr>
              <w:pStyle w:val="ListParagraph"/>
              <w:numPr>
                <w:ilvl w:val="0"/>
                <w:numId w:val="22"/>
              </w:numPr>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E</w:t>
            </w:r>
            <w:r w:rsidRPr="0067362F">
              <w:rPr>
                <w:rFonts w:ascii="Nunito" w:hAnsi="Nunito" w:cs="Arial"/>
                <w:bCs/>
                <w:color w:val="1F3864" w:themeColor="accent1" w:themeShade="80"/>
                <w:sz w:val="22"/>
                <w:szCs w:val="22"/>
              </w:rPr>
              <w:t xml:space="preserve">vidence of good prioritisation and time management skills. </w:t>
            </w:r>
          </w:p>
        </w:tc>
      </w:tr>
    </w:tbl>
    <w:p w14:paraId="2FD29D00" w14:textId="77777777" w:rsidR="00174E4F" w:rsidRPr="00D72673" w:rsidRDefault="00174E4F" w:rsidP="00D72673">
      <w:pPr>
        <w:ind w:left="-142"/>
        <w:jc w:val="both"/>
        <w:rPr>
          <w:rFonts w:ascii="Nunito" w:eastAsia="Calibri" w:hAnsi="Nunito" w:cs="Arial"/>
          <w:color w:val="1F3864" w:themeColor="accent1" w:themeShade="80"/>
          <w:sz w:val="22"/>
          <w:szCs w:val="22"/>
        </w:rPr>
      </w:pPr>
    </w:p>
    <w:p w14:paraId="23486022" w14:textId="77777777" w:rsidR="00D72673" w:rsidRPr="00D72673" w:rsidRDefault="00D72673" w:rsidP="00D72673">
      <w:pPr>
        <w:keepNext/>
        <w:jc w:val="both"/>
        <w:outlineLvl w:val="0"/>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 xml:space="preserve">9. Dimensions – Scope of role </w:t>
      </w:r>
    </w:p>
    <w:p w14:paraId="2A9CAC21" w14:textId="77777777" w:rsidR="00D72673" w:rsidRPr="00D72673" w:rsidRDefault="00D72673" w:rsidP="0067362F">
      <w:pPr>
        <w:spacing w:before="240" w:after="240"/>
        <w:jc w:val="both"/>
        <w:rPr>
          <w:rFonts w:ascii="Nunito" w:hAnsi="Nunito" w:cs="Arial"/>
          <w:bCs/>
          <w:color w:val="1F3864" w:themeColor="accent1" w:themeShade="80"/>
          <w:sz w:val="22"/>
          <w:szCs w:val="22"/>
        </w:rPr>
      </w:pPr>
      <w:r w:rsidRPr="00D72673">
        <w:rPr>
          <w:rFonts w:ascii="Nunito" w:hAnsi="Nunito" w:cs="Arial"/>
          <w:bCs/>
          <w:color w:val="1F3864" w:themeColor="accent1" w:themeShade="80"/>
          <w:sz w:val="22"/>
          <w:szCs w:val="22"/>
        </w:rPr>
        <w:t>This is an exciting role involved in the strategically desirable development of a substantially enhanced STEM activity at SAMS. There is the potential to be centrally involved in the development of an ocean-focused STEM hub for Argyll and Bute.</w:t>
      </w:r>
    </w:p>
    <w:p w14:paraId="05F8A1E5" w14:textId="77777777" w:rsidR="00D72673" w:rsidRPr="00D72673" w:rsidRDefault="00D72673" w:rsidP="00D72673">
      <w:pPr>
        <w:jc w:val="both"/>
        <w:rPr>
          <w:rFonts w:ascii="Nunito" w:hAnsi="Nunito" w:cs="Arial"/>
          <w:b/>
          <w:color w:val="1F3864" w:themeColor="accent1" w:themeShade="80"/>
          <w:sz w:val="22"/>
          <w:szCs w:val="22"/>
        </w:rPr>
      </w:pPr>
      <w:r w:rsidRPr="00D72673">
        <w:rPr>
          <w:rFonts w:ascii="Nunito" w:hAnsi="Nunito" w:cs="Arial"/>
          <w:b/>
          <w:color w:val="1F3864" w:themeColor="accent1" w:themeShade="80"/>
          <w:sz w:val="22"/>
          <w:szCs w:val="22"/>
        </w:rPr>
        <w:t>10. Any other relevant information</w:t>
      </w:r>
    </w:p>
    <w:p w14:paraId="2E67778E" w14:textId="77777777" w:rsidR="00D72673" w:rsidRPr="00D72673" w:rsidRDefault="00D72673" w:rsidP="004B47E4">
      <w:pPr>
        <w:spacing w:before="240"/>
        <w:jc w:val="both"/>
        <w:rPr>
          <w:rFonts w:ascii="Nunito" w:hAnsi="Nunito" w:cs="Arial"/>
          <w:b/>
          <w:color w:val="1F3864" w:themeColor="accent1" w:themeShade="80"/>
          <w:sz w:val="22"/>
          <w:szCs w:val="22"/>
          <w:u w:val="single"/>
        </w:rPr>
      </w:pPr>
      <w:r w:rsidRPr="00D72673">
        <w:rPr>
          <w:rFonts w:ascii="Nunito" w:hAnsi="Nunito" w:cs="Arial"/>
          <w:color w:val="1F3864" w:themeColor="accent1" w:themeShade="80"/>
          <w:sz w:val="22"/>
          <w:szCs w:val="22"/>
        </w:rPr>
        <w:t xml:space="preserve">The post holder may be required to perform duties other than those given in the job description for the post.  The </w:t>
      </w:r>
      <w:proofErr w:type="gramStart"/>
      <w:r w:rsidRPr="00D72673">
        <w:rPr>
          <w:rFonts w:ascii="Nunito" w:hAnsi="Nunito" w:cs="Arial"/>
          <w:color w:val="1F3864" w:themeColor="accent1" w:themeShade="80"/>
          <w:sz w:val="22"/>
          <w:szCs w:val="22"/>
        </w:rPr>
        <w:t>particular duties</w:t>
      </w:r>
      <w:proofErr w:type="gramEnd"/>
      <w:r w:rsidRPr="00D72673">
        <w:rPr>
          <w:rFonts w:ascii="Nunito" w:hAnsi="Nunito" w:cs="Arial"/>
          <w:color w:val="1F3864" w:themeColor="accent1" w:themeShade="80"/>
          <w:sz w:val="22"/>
          <w:szCs w:val="22"/>
        </w:rPr>
        <w:t xml:space="preserve"> and responsibilities attached to posts may vary from time to time without changing the general character of the duties or the level of responsibilities entailed</w:t>
      </w:r>
      <w:r w:rsidRPr="00D72673">
        <w:rPr>
          <w:rFonts w:ascii="Nunito" w:hAnsi="Nunito" w:cs="Arial"/>
          <w:b/>
          <w:color w:val="1F3864" w:themeColor="accent1" w:themeShade="80"/>
          <w:sz w:val="22"/>
          <w:szCs w:val="22"/>
        </w:rPr>
        <w:t>.</w:t>
      </w:r>
      <w:r w:rsidRPr="00D72673">
        <w:rPr>
          <w:rFonts w:ascii="Nunito" w:hAnsi="Nunito" w:cs="Arial"/>
          <w:color w:val="1F3864" w:themeColor="accent1" w:themeShade="8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52624040" w14:textId="77777777" w:rsidR="00D72673" w:rsidRPr="00D72673" w:rsidRDefault="00D72673" w:rsidP="00D72673">
      <w:pPr>
        <w:tabs>
          <w:tab w:val="left" w:pos="3496"/>
        </w:tabs>
        <w:jc w:val="both"/>
        <w:rPr>
          <w:rFonts w:ascii="Nunito" w:hAnsi="Nunito" w:cs="Arial"/>
          <w:color w:val="1F3864" w:themeColor="accent1" w:themeShade="80"/>
          <w:sz w:val="22"/>
          <w:szCs w:val="22"/>
        </w:rPr>
      </w:pPr>
    </w:p>
    <w:p w14:paraId="1E47C3E6" w14:textId="77777777" w:rsidR="00D72673" w:rsidRPr="00D72673" w:rsidRDefault="00D72673" w:rsidP="00D72673">
      <w:pPr>
        <w:tabs>
          <w:tab w:val="left" w:pos="3496"/>
        </w:tabs>
        <w:jc w:val="both"/>
        <w:rPr>
          <w:rFonts w:ascii="Nunito" w:hAnsi="Nunito" w:cs="Arial"/>
          <w:color w:val="1F3864" w:themeColor="accent1" w:themeShade="80"/>
          <w:sz w:val="22"/>
          <w:szCs w:val="22"/>
        </w:rPr>
      </w:pPr>
      <w:r w:rsidRPr="00D72673">
        <w:rPr>
          <w:rFonts w:ascii="Nunito" w:hAnsi="Nunito" w:cs="Arial"/>
          <w:color w:val="1F3864" w:themeColor="accent1" w:themeShade="80"/>
          <w:sz w:val="22"/>
          <w:szCs w:val="22"/>
        </w:rPr>
        <w:t xml:space="preserve">This post is funded part time 0.5 FTE, and fixed term for a 12-month period, with the start date agreed with the successful candidate. However, we are looking for flexibility in working pattern and there may be consideration of annualised hours available.  Please note that there is no guarantee of further employment after the expiry of this term. </w:t>
      </w:r>
    </w:p>
    <w:p w14:paraId="42331091" w14:textId="77777777" w:rsidR="00D72673" w:rsidRPr="00D72673" w:rsidRDefault="00D72673" w:rsidP="00D72673">
      <w:pPr>
        <w:tabs>
          <w:tab w:val="left" w:pos="3496"/>
        </w:tabs>
        <w:jc w:val="both"/>
        <w:rPr>
          <w:rFonts w:ascii="Nunito" w:hAnsi="Nunito" w:cs="Arial"/>
          <w:color w:val="1F3864" w:themeColor="accent1" w:themeShade="80"/>
          <w:sz w:val="22"/>
          <w:szCs w:val="22"/>
        </w:rPr>
      </w:pPr>
      <w:r w:rsidRPr="00D72673">
        <w:rPr>
          <w:rFonts w:ascii="Nunito" w:hAnsi="Nunito" w:cs="Arial"/>
          <w:color w:val="1F3864" w:themeColor="accent1" w:themeShade="80"/>
          <w:sz w:val="22"/>
          <w:szCs w:val="22"/>
        </w:rPr>
        <w:t xml:space="preserve"> </w:t>
      </w:r>
    </w:p>
    <w:p w14:paraId="3C0F657D" w14:textId="26FE028D" w:rsidR="00D72673" w:rsidRPr="00D72673" w:rsidRDefault="00D72673" w:rsidP="00D72673">
      <w:pPr>
        <w:jc w:val="both"/>
        <w:rPr>
          <w:rFonts w:ascii="Nunito" w:hAnsi="Nunito" w:cs="Arial"/>
          <w:bCs/>
          <w:color w:val="1F3864" w:themeColor="accent1" w:themeShade="80"/>
          <w:sz w:val="22"/>
          <w:szCs w:val="22"/>
        </w:rPr>
      </w:pPr>
      <w:r w:rsidRPr="00D72673">
        <w:rPr>
          <w:rFonts w:ascii="Nunito" w:hAnsi="Nunito" w:cs="Arial"/>
          <w:color w:val="1F3864" w:themeColor="accent1" w:themeShade="80"/>
          <w:sz w:val="22"/>
          <w:szCs w:val="22"/>
        </w:rPr>
        <w:t>This post is subject to a Disclosure Scotland Protection of Vulnerable Groups (PVG) Scheme check, so please let us know if you already have this.</w:t>
      </w:r>
    </w:p>
    <w:p w14:paraId="25CDB3DE" w14:textId="77777777" w:rsidR="00D72673" w:rsidRPr="008512AF" w:rsidRDefault="00D72673" w:rsidP="00DB7C8F">
      <w:pPr>
        <w:spacing w:after="120"/>
        <w:jc w:val="both"/>
        <w:rPr>
          <w:rFonts w:ascii="Nunito" w:hAnsi="Nunito" w:cs="Arial"/>
          <w:color w:val="50637D" w:themeColor="text2" w:themeTint="E6"/>
          <w:sz w:val="22"/>
          <w:szCs w:val="22"/>
        </w:rPr>
      </w:pPr>
    </w:p>
    <w:p w14:paraId="233D881D" w14:textId="77777777" w:rsidR="00DB7C8F" w:rsidRPr="00356669" w:rsidRDefault="00DB7C8F" w:rsidP="00DB7C8F">
      <w:pPr>
        <w:jc w:val="center"/>
        <w:rPr>
          <w:rStyle w:val="Hyperlink"/>
          <w:rFonts w:cs="Arial"/>
          <w:sz w:val="32"/>
          <w:szCs w:val="32"/>
        </w:rPr>
      </w:pPr>
      <w:hyperlink r:id="rId8" w:history="1">
        <w:r w:rsidRPr="00356669">
          <w:rPr>
            <w:rStyle w:val="Hyperlink"/>
            <w:rFonts w:ascii="Nunito" w:hAnsi="Nunito" w:cs="Arial"/>
            <w:sz w:val="32"/>
            <w:szCs w:val="32"/>
          </w:rPr>
          <w:t>What can SAMS offer you?</w:t>
        </w:r>
      </w:hyperlink>
    </w:p>
    <w:p w14:paraId="0A9B8F37" w14:textId="77777777" w:rsidR="00DB7C8F" w:rsidRPr="004D0709" w:rsidRDefault="00DB7C8F" w:rsidP="00DB7C8F">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0CD1D9D2" w14:textId="77777777" w:rsidR="00DB7C8F" w:rsidRPr="00827D24" w:rsidRDefault="00DB7C8F" w:rsidP="00DB7C8F">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99E008A"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6D879143" w14:textId="77777777" w:rsidR="00DB7C8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04DC9D19"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1E836EF9"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33450459"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79C4A584"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SAMS provides a supportive learning and career growth environment for those looking for that next step in their career or upskill in the workplace. This may be through opportunities </w:t>
      </w:r>
      <w:r w:rsidRPr="009844BF">
        <w:rPr>
          <w:rFonts w:ascii="Nunito" w:hAnsi="Nunito" w:cs="Arial"/>
          <w:bCs/>
          <w:color w:val="002060"/>
          <w:sz w:val="22"/>
          <w:szCs w:val="22"/>
        </w:rPr>
        <w:lastRenderedPageBreak/>
        <w:t>to develop techniques, learn more about the science objectives for the group, gain some tutorial opportunities, as well as attend meetings and CPD events.</w:t>
      </w:r>
    </w:p>
    <w:p w14:paraId="080EBB55" w14:textId="77777777" w:rsidR="00DB7C8F" w:rsidRPr="00827D24" w:rsidRDefault="00DB7C8F" w:rsidP="00DB7C8F">
      <w:pPr>
        <w:jc w:val="both"/>
        <w:rPr>
          <w:rFonts w:ascii="Nunito" w:hAnsi="Nunito" w:cs="Arial"/>
          <w:bCs/>
          <w:color w:val="002060"/>
          <w:sz w:val="22"/>
          <w:szCs w:val="22"/>
        </w:rPr>
      </w:pPr>
    </w:p>
    <w:p w14:paraId="38356174" w14:textId="77777777" w:rsidR="00DB7C8F" w:rsidRPr="00827D24" w:rsidRDefault="00DB7C8F" w:rsidP="00DB7C8F">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72E8741B"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5ABB2F43"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5A10F621"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57BF3331" w14:textId="77777777" w:rsidR="00DB7C8F" w:rsidRPr="00827D24" w:rsidRDefault="00DB7C8F" w:rsidP="00DB7C8F">
      <w:pPr>
        <w:jc w:val="both"/>
        <w:rPr>
          <w:rFonts w:ascii="Nunito" w:hAnsi="Nunito" w:cs="Arial"/>
          <w:bCs/>
          <w:color w:val="002060"/>
          <w:sz w:val="22"/>
          <w:szCs w:val="22"/>
        </w:rPr>
      </w:pPr>
    </w:p>
    <w:p w14:paraId="5D1BCB85" w14:textId="77777777" w:rsidR="00DB7C8F" w:rsidRPr="00827D24" w:rsidRDefault="00DB7C8F" w:rsidP="00DB7C8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0E5B9CAA" w14:textId="77777777" w:rsidR="00DB7C8F" w:rsidRPr="00827D24" w:rsidRDefault="00DB7C8F" w:rsidP="00DB7C8F">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6B95D616" w14:textId="77777777" w:rsidR="00DB7C8F" w:rsidRPr="00827D24" w:rsidRDefault="00DB7C8F" w:rsidP="00DB7C8F">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6E42E9E6" w14:textId="77777777" w:rsidR="00DB7C8F" w:rsidRPr="00827D24" w:rsidRDefault="00DB7C8F" w:rsidP="00DB7C8F">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18140994" w14:textId="77777777" w:rsidR="00DB7C8F" w:rsidRPr="00827D24" w:rsidRDefault="00DB7C8F" w:rsidP="00DB7C8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53C03154" w14:textId="77777777" w:rsidR="00DB7C8F" w:rsidRPr="00827D24" w:rsidRDefault="00DB7C8F" w:rsidP="00DB7C8F">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F31570F" w14:textId="77777777" w:rsidR="00DB7C8F" w:rsidRPr="00827D24" w:rsidRDefault="00DB7C8F" w:rsidP="00DB7C8F">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72E5915E" w14:textId="77777777" w:rsidR="00DB7C8F" w:rsidRPr="00827D24" w:rsidRDefault="00DB7C8F" w:rsidP="00DB7C8F">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6C06C8D1" w14:textId="77777777" w:rsidR="00DB7C8F" w:rsidRPr="00827D24" w:rsidRDefault="00DB7C8F" w:rsidP="00DB7C8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5B52FBED" w14:textId="77777777" w:rsidR="00DB7C8F" w:rsidRPr="00827D24" w:rsidRDefault="00DB7C8F" w:rsidP="00DB7C8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199792A2" w14:textId="77777777" w:rsidR="00DB7C8F" w:rsidRPr="00827D24" w:rsidRDefault="00DB7C8F" w:rsidP="00DB7C8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66E11B07" w14:textId="77777777" w:rsidR="00DB7C8F" w:rsidRPr="00827D24" w:rsidRDefault="00DB7C8F" w:rsidP="00DB7C8F">
      <w:pPr>
        <w:numPr>
          <w:ilvl w:val="0"/>
          <w:numId w:val="8"/>
        </w:numPr>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64D6D500" w14:textId="77777777" w:rsidR="00DB7C8F" w:rsidRPr="00827D24" w:rsidRDefault="00DB7C8F" w:rsidP="00DB7C8F">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20B64BB3" w14:textId="77777777" w:rsidR="00DB7C8F" w:rsidRPr="00827D24" w:rsidRDefault="00DB7C8F" w:rsidP="00DB7C8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0C82DEAF" w14:textId="77777777" w:rsidR="00DB7C8F" w:rsidRPr="00827D24" w:rsidRDefault="00DB7C8F" w:rsidP="00DB7C8F">
      <w:pPr>
        <w:ind w:left="720"/>
        <w:jc w:val="both"/>
        <w:rPr>
          <w:rFonts w:ascii="Nunito" w:eastAsia="Calibri" w:hAnsi="Nunito" w:cs="Arial"/>
          <w:color w:val="1F3864"/>
          <w:sz w:val="22"/>
          <w:szCs w:val="22"/>
        </w:rPr>
      </w:pPr>
    </w:p>
    <w:p w14:paraId="13A58C16" w14:textId="77777777" w:rsidR="00DB7C8F" w:rsidRPr="006162C0" w:rsidRDefault="00DB7C8F" w:rsidP="00DB7C8F">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50FBD76C" w14:textId="77777777" w:rsidR="00DB7C8F" w:rsidRDefault="00DB7C8F" w:rsidP="00DB7C8F">
      <w:pPr>
        <w:jc w:val="both"/>
        <w:rPr>
          <w:rFonts w:ascii="Nunito" w:hAnsi="Nunito" w:cs="Arial"/>
          <w:bCs/>
          <w:color w:val="002060"/>
          <w:sz w:val="22"/>
          <w:szCs w:val="22"/>
        </w:rPr>
      </w:pPr>
    </w:p>
    <w:p w14:paraId="6884233F" w14:textId="77777777" w:rsidR="00DB7C8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SAMS </w:t>
      </w:r>
      <w:r>
        <w:rPr>
          <w:rFonts w:ascii="Nunito" w:hAnsi="Nunito" w:cs="Arial"/>
          <w:bCs/>
          <w:color w:val="002060"/>
          <w:sz w:val="22"/>
          <w:szCs w:val="22"/>
        </w:rPr>
        <w:t>holds</w:t>
      </w:r>
      <w:r w:rsidRPr="009844BF">
        <w:rPr>
          <w:rFonts w:ascii="Nunito" w:hAnsi="Nunito" w:cs="Arial"/>
          <w:bCs/>
          <w:color w:val="002060"/>
          <w:sz w:val="22"/>
          <w:szCs w:val="22"/>
        </w:rPr>
        <w:t xml:space="preserve"> a Youth Friendly Employer Badge – Bronze Award.</w:t>
      </w:r>
    </w:p>
    <w:p w14:paraId="30492000" w14:textId="77777777" w:rsidR="00DB7C8F" w:rsidRDefault="00DB7C8F" w:rsidP="00DB7C8F">
      <w:pPr>
        <w:jc w:val="both"/>
        <w:rPr>
          <w:rFonts w:ascii="Nunito" w:hAnsi="Nunito" w:cs="Arial"/>
          <w:bCs/>
          <w:color w:val="002060"/>
          <w:sz w:val="22"/>
          <w:szCs w:val="22"/>
        </w:rPr>
      </w:pPr>
    </w:p>
    <w:p w14:paraId="005D5A00" w14:textId="77777777" w:rsidR="00DB7C8F" w:rsidRPr="009844BF" w:rsidRDefault="00DB7C8F" w:rsidP="00DB7C8F">
      <w:pPr>
        <w:jc w:val="both"/>
        <w:rPr>
          <w:rFonts w:ascii="Nunito" w:hAnsi="Nunito" w:cs="Arial"/>
          <w:bCs/>
          <w:color w:val="002060"/>
          <w:sz w:val="22"/>
          <w:szCs w:val="22"/>
        </w:rPr>
      </w:pPr>
      <w:r>
        <w:rPr>
          <w:rFonts w:ascii="Nunito" w:hAnsi="Nunito" w:cs="Arial"/>
          <w:bCs/>
          <w:color w:val="002060"/>
          <w:sz w:val="22"/>
          <w:szCs w:val="22"/>
        </w:rPr>
        <w:t>We are now a Fair Work Employer.</w:t>
      </w:r>
    </w:p>
    <w:p w14:paraId="185255BE" w14:textId="77777777" w:rsidR="00DB7C8F" w:rsidRDefault="00DB7C8F" w:rsidP="00DB7C8F">
      <w:pPr>
        <w:jc w:val="both"/>
        <w:rPr>
          <w:rFonts w:ascii="Nunito" w:hAnsi="Nunito" w:cs="Arial"/>
          <w:bCs/>
          <w:color w:val="002060"/>
          <w:sz w:val="22"/>
          <w:szCs w:val="22"/>
        </w:rPr>
      </w:pPr>
    </w:p>
    <w:p w14:paraId="29B02627"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65B47CFD" w14:textId="569F7FD5" w:rsidR="00DB7C8F" w:rsidRPr="00827D24" w:rsidRDefault="00DB7C8F" w:rsidP="00DB7C8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lastRenderedPageBreak/>
        <w:t xml:space="preserve">Applications must include CV and Cover Letter and should be sent electronically to </w:t>
      </w:r>
      <w:hyperlink r:id="rId9"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0067362F" w:rsidRPr="0067362F">
        <w:rPr>
          <w:rFonts w:ascii="Nunito" w:eastAsia="Calibri" w:hAnsi="Nunito" w:cs="Arial"/>
          <w:color w:val="FFFFFF"/>
          <w:sz w:val="22"/>
          <w:szCs w:val="22"/>
        </w:rPr>
        <w:t>D23/24.AM</w:t>
      </w:r>
      <w:r>
        <w:rPr>
          <w:rFonts w:ascii="Nunito" w:eastAsia="Calibri" w:hAnsi="Nunito" w:cs="Arial"/>
          <w:color w:val="FFFFFF"/>
          <w:sz w:val="22"/>
          <w:szCs w:val="22"/>
        </w:rPr>
        <w:t xml:space="preserve">’ </w:t>
      </w:r>
      <w:r w:rsidRPr="00827D24">
        <w:rPr>
          <w:rFonts w:ascii="Nunito" w:eastAsia="Calibri" w:hAnsi="Nunito" w:cs="Arial"/>
          <w:color w:val="FFFFFF"/>
          <w:sz w:val="22"/>
          <w:szCs w:val="22"/>
        </w:rPr>
        <w:t>in the subject line.</w:t>
      </w:r>
    </w:p>
    <w:p w14:paraId="582BEB9F" w14:textId="0D25DA7D" w:rsidR="00DB7C8F" w:rsidRPr="007B5555" w:rsidRDefault="00DB7C8F" w:rsidP="00DB7C8F">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827D24">
        <w:rPr>
          <w:rFonts w:ascii="Nunito" w:eastAsia="Calibri" w:hAnsi="Nunito" w:cs="Arial"/>
          <w:color w:val="FFFFFF"/>
          <w:sz w:val="22"/>
          <w:szCs w:val="22"/>
        </w:rPr>
        <w:t xml:space="preserve">The closing date for applications is </w:t>
      </w:r>
      <w:r w:rsidR="000B05F5" w:rsidRPr="000B05F5">
        <w:rPr>
          <w:rFonts w:ascii="Nunito" w:eastAsia="Calibri" w:hAnsi="Nunito" w:cs="Arial"/>
          <w:color w:val="FFFFFF" w:themeColor="background1"/>
          <w:sz w:val="22"/>
          <w:szCs w:val="22"/>
        </w:rPr>
        <w:t>31</w:t>
      </w:r>
      <w:r w:rsidR="000B05F5" w:rsidRPr="000B05F5">
        <w:rPr>
          <w:rFonts w:ascii="Nunito" w:eastAsia="Calibri" w:hAnsi="Nunito" w:cs="Arial"/>
          <w:color w:val="FFFFFF" w:themeColor="background1"/>
          <w:sz w:val="22"/>
          <w:szCs w:val="22"/>
          <w:vertAlign w:val="superscript"/>
        </w:rPr>
        <w:t>st</w:t>
      </w:r>
      <w:r w:rsidR="000B05F5" w:rsidRPr="000B05F5">
        <w:rPr>
          <w:rFonts w:ascii="Nunito" w:eastAsia="Calibri" w:hAnsi="Nunito" w:cs="Arial"/>
          <w:color w:val="FFFFFF" w:themeColor="background1"/>
          <w:sz w:val="22"/>
          <w:szCs w:val="22"/>
        </w:rPr>
        <w:t xml:space="preserve"> January 2025</w:t>
      </w:r>
      <w:r w:rsidR="000B05F5">
        <w:rPr>
          <w:rFonts w:ascii="Nunito" w:eastAsia="Calibri" w:hAnsi="Nunito" w:cs="Arial"/>
          <w:color w:val="FFFFFF" w:themeColor="background1"/>
          <w:sz w:val="22"/>
          <w:szCs w:val="22"/>
        </w:rPr>
        <w:t>.</w:t>
      </w:r>
    </w:p>
    <w:p w14:paraId="27FB1A50" w14:textId="5FE361BE" w:rsidR="00DB7C8F" w:rsidRPr="007B5555" w:rsidRDefault="00DB7C8F" w:rsidP="00DB7C8F">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7B5555">
        <w:rPr>
          <w:rFonts w:ascii="Nunito" w:eastAsia="Calibri" w:hAnsi="Nunito" w:cs="Arial"/>
          <w:color w:val="FFFFFF" w:themeColor="background1"/>
          <w:sz w:val="22"/>
          <w:szCs w:val="22"/>
        </w:rPr>
        <w:t xml:space="preserve">Interviews to be held </w:t>
      </w:r>
      <w:r w:rsidR="007D41AA">
        <w:rPr>
          <w:rFonts w:ascii="Nunito" w:eastAsia="Calibri" w:hAnsi="Nunito" w:cs="Arial"/>
          <w:color w:val="FFFFFF" w:themeColor="background1"/>
          <w:sz w:val="22"/>
          <w:szCs w:val="22"/>
        </w:rPr>
        <w:t xml:space="preserve">on </w:t>
      </w:r>
      <w:r w:rsidR="007D41AA" w:rsidRPr="000B05F5">
        <w:rPr>
          <w:rFonts w:ascii="Nunito" w:eastAsia="Calibri" w:hAnsi="Nunito" w:cs="Arial"/>
          <w:color w:val="FFFFFF" w:themeColor="background1"/>
          <w:sz w:val="22"/>
          <w:szCs w:val="22"/>
        </w:rPr>
        <w:t>12</w:t>
      </w:r>
      <w:r w:rsidR="007D41AA" w:rsidRPr="000B05F5">
        <w:rPr>
          <w:rFonts w:ascii="Nunito" w:eastAsia="Calibri" w:hAnsi="Nunito" w:cs="Arial"/>
          <w:color w:val="FFFFFF" w:themeColor="background1"/>
          <w:sz w:val="22"/>
          <w:szCs w:val="22"/>
          <w:vertAlign w:val="superscript"/>
        </w:rPr>
        <w:t>th</w:t>
      </w:r>
      <w:r w:rsidR="007D41AA" w:rsidRPr="000B05F5">
        <w:rPr>
          <w:rFonts w:ascii="Nunito" w:eastAsia="Calibri" w:hAnsi="Nunito" w:cs="Arial"/>
          <w:color w:val="FFFFFF" w:themeColor="background1"/>
          <w:sz w:val="22"/>
          <w:szCs w:val="22"/>
        </w:rPr>
        <w:t xml:space="preserve"> February 2025.</w:t>
      </w:r>
    </w:p>
    <w:p w14:paraId="672D49F3"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4F7AD5C7"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36681FB7" w14:textId="77777777" w:rsidR="00DB7C8F" w:rsidRPr="009844BF" w:rsidRDefault="00DB7C8F" w:rsidP="00DB7C8F">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539582F3"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29CD8B75" w14:textId="77777777" w:rsidR="00DB7C8F" w:rsidRPr="00827D24" w:rsidRDefault="00DB7C8F" w:rsidP="00DB7C8F">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D6BBF8D" w14:textId="77777777" w:rsidR="00DB7C8F" w:rsidRPr="00827D24" w:rsidRDefault="00DB7C8F" w:rsidP="00DB7C8F">
      <w:pPr>
        <w:jc w:val="both"/>
        <w:rPr>
          <w:rFonts w:ascii="Nunito" w:hAnsi="Nunito" w:cs="Arial"/>
          <w:bCs/>
          <w:color w:val="002060"/>
          <w:sz w:val="22"/>
          <w:szCs w:val="22"/>
        </w:rPr>
      </w:pPr>
    </w:p>
    <w:p w14:paraId="39A058F8" w14:textId="77777777" w:rsidR="00DB7C8F" w:rsidRPr="00827D24" w:rsidRDefault="00DB7C8F" w:rsidP="00DB7C8F">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5781E647" w14:textId="77777777" w:rsidR="00DB7C8F" w:rsidRPr="00827D24" w:rsidRDefault="00DB7C8F" w:rsidP="00DB7C8F">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2D6C16DF" w14:textId="77777777" w:rsidR="00DB7C8F" w:rsidRPr="00827D24" w:rsidRDefault="00DB7C8F" w:rsidP="00DB7C8F">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10"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26B64420" w14:textId="77777777" w:rsidR="00DB7C8F" w:rsidRPr="00827D24" w:rsidRDefault="00DB7C8F" w:rsidP="00DB7C8F">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1"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396054AB" w14:textId="77777777" w:rsidR="00DB7C8F" w:rsidRPr="00827D24" w:rsidRDefault="00DB7C8F" w:rsidP="00DB7C8F">
      <w:pPr>
        <w:jc w:val="both"/>
        <w:rPr>
          <w:rFonts w:ascii="Nunito" w:hAnsi="Nunito"/>
          <w:b/>
          <w:sz w:val="22"/>
          <w:szCs w:val="22"/>
          <w:u w:val="single"/>
        </w:rPr>
      </w:pPr>
    </w:p>
    <w:p w14:paraId="3F9D042E" w14:textId="77777777" w:rsidR="00DB7C8F" w:rsidRPr="00827D24" w:rsidRDefault="00DB7C8F" w:rsidP="00DB7C8F">
      <w:pPr>
        <w:jc w:val="both"/>
        <w:rPr>
          <w:rFonts w:ascii="Nunito" w:hAnsi="Nunito"/>
          <w:sz w:val="22"/>
          <w:szCs w:val="22"/>
        </w:rPr>
      </w:pPr>
      <w:r w:rsidRPr="005A6882">
        <w:rPr>
          <w:noProof/>
        </w:rPr>
        <w:drawing>
          <wp:anchor distT="0" distB="0" distL="114300" distR="114300" simplePos="0" relativeHeight="251660288" behindDoc="1" locked="0" layoutInCell="1" allowOverlap="1" wp14:anchorId="60B28D5A" wp14:editId="3CE5B141">
            <wp:simplePos x="0" y="0"/>
            <wp:positionH relativeFrom="column">
              <wp:posOffset>2638425</wp:posOffset>
            </wp:positionH>
            <wp:positionV relativeFrom="paragraph">
              <wp:posOffset>161925</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05B62D4F" w14:textId="77777777" w:rsidR="00DB7C8F" w:rsidRPr="00827D24" w:rsidRDefault="00DB7C8F" w:rsidP="00DB7C8F">
      <w:pPr>
        <w:jc w:val="center"/>
        <w:rPr>
          <w:rFonts w:ascii="Nunito" w:hAnsi="Nunito"/>
          <w:sz w:val="22"/>
          <w:szCs w:val="22"/>
        </w:rPr>
      </w:pPr>
      <w:r w:rsidRPr="00827D24">
        <w:rPr>
          <w:rFonts w:ascii="Nunito" w:hAnsi="Nunito"/>
          <w:noProof/>
          <w:sz w:val="22"/>
          <w:szCs w:val="22"/>
        </w:rPr>
        <w:drawing>
          <wp:anchor distT="0" distB="0" distL="114300" distR="114300" simplePos="0" relativeHeight="251659264" behindDoc="0" locked="0" layoutInCell="1" allowOverlap="1" wp14:anchorId="52CDD23E" wp14:editId="3D07873D">
            <wp:simplePos x="0" y="0"/>
            <wp:positionH relativeFrom="column">
              <wp:posOffset>1862455</wp:posOffset>
            </wp:positionH>
            <wp:positionV relativeFrom="paragraph">
              <wp:posOffset>9525</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38F4E5F3" w14:textId="77777777" w:rsidR="00DB7C8F" w:rsidRPr="00827D24" w:rsidRDefault="00DB7C8F" w:rsidP="00DB7C8F">
      <w:pPr>
        <w:tabs>
          <w:tab w:val="left" w:pos="3496"/>
        </w:tabs>
        <w:rPr>
          <w:rFonts w:ascii="Nunito" w:hAnsi="Nunito"/>
          <w:sz w:val="22"/>
          <w:szCs w:val="22"/>
        </w:rPr>
      </w:pPr>
    </w:p>
    <w:p w14:paraId="2626623D" w14:textId="77777777" w:rsidR="00DB7C8F" w:rsidRPr="008512AF" w:rsidRDefault="00DB7C8F" w:rsidP="00DB7C8F">
      <w:pPr>
        <w:spacing w:after="120"/>
        <w:jc w:val="both"/>
        <w:rPr>
          <w:rFonts w:ascii="Nunito" w:hAnsi="Nunito" w:cs="Arial"/>
          <w:color w:val="50637D" w:themeColor="text2" w:themeTint="E6"/>
          <w:sz w:val="22"/>
          <w:szCs w:val="22"/>
        </w:rPr>
      </w:pPr>
    </w:p>
    <w:p w14:paraId="29937229" w14:textId="77777777" w:rsidR="00DB7C8F" w:rsidRPr="008512AF" w:rsidRDefault="00DB7C8F" w:rsidP="00DB7C8F">
      <w:pPr>
        <w:spacing w:after="120"/>
        <w:jc w:val="both"/>
        <w:textAlignment w:val="baseline"/>
        <w:rPr>
          <w:rFonts w:ascii="Nunito" w:hAnsi="Nunito"/>
          <w:color w:val="50637D" w:themeColor="text2" w:themeTint="E6"/>
          <w:sz w:val="22"/>
          <w:szCs w:val="22"/>
        </w:rPr>
      </w:pPr>
    </w:p>
    <w:p w14:paraId="188F6AFC" w14:textId="77777777" w:rsidR="00DB7C8F" w:rsidRPr="001F27BF" w:rsidRDefault="00DB7C8F" w:rsidP="00DB7C8F">
      <w:pPr>
        <w:jc w:val="both"/>
        <w:rPr>
          <w:color w:val="50637D" w:themeColor="text2" w:themeTint="E6"/>
          <w:sz w:val="22"/>
          <w:szCs w:val="22"/>
        </w:rPr>
      </w:pPr>
    </w:p>
    <w:p w14:paraId="55FD7CF8" w14:textId="77777777" w:rsidR="00DB7C8F" w:rsidRPr="005812F9" w:rsidRDefault="00DB7C8F" w:rsidP="005812F9">
      <w:pPr>
        <w:suppressAutoHyphens w:val="0"/>
        <w:autoSpaceDN/>
        <w:rPr>
          <w:rFonts w:ascii="Nunito" w:eastAsia="Dotum" w:hAnsi="Nunito" w:cs="Arial"/>
          <w:i/>
          <w:iCs/>
          <w:color w:val="2F5496" w:themeColor="accent1" w:themeShade="BF"/>
          <w:sz w:val="22"/>
          <w:szCs w:val="22"/>
          <w:lang w:eastAsia="en-GB"/>
        </w:rPr>
      </w:pPr>
    </w:p>
    <w:sectPr w:rsidR="00DB7C8F" w:rsidRPr="00581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C1B"/>
    <w:multiLevelType w:val="hybridMultilevel"/>
    <w:tmpl w:val="C2D05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1E3585"/>
    <w:multiLevelType w:val="hybridMultilevel"/>
    <w:tmpl w:val="BFD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C7B18"/>
    <w:multiLevelType w:val="hybridMultilevel"/>
    <w:tmpl w:val="5042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A6D14"/>
    <w:multiLevelType w:val="hybridMultilevel"/>
    <w:tmpl w:val="BF82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C70C6A"/>
    <w:multiLevelType w:val="hybridMultilevel"/>
    <w:tmpl w:val="C20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A83D19"/>
    <w:multiLevelType w:val="hybridMultilevel"/>
    <w:tmpl w:val="0DF48C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D2AAF"/>
    <w:multiLevelType w:val="hybridMultilevel"/>
    <w:tmpl w:val="48DA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827055">
    <w:abstractNumId w:val="10"/>
  </w:num>
  <w:num w:numId="2" w16cid:durableId="1713261813">
    <w:abstractNumId w:val="14"/>
  </w:num>
  <w:num w:numId="3" w16cid:durableId="185490539">
    <w:abstractNumId w:val="1"/>
  </w:num>
  <w:num w:numId="4" w16cid:durableId="1069886785">
    <w:abstractNumId w:val="2"/>
  </w:num>
  <w:num w:numId="5" w16cid:durableId="335349567">
    <w:abstractNumId w:val="13"/>
  </w:num>
  <w:num w:numId="6" w16cid:durableId="1328905490">
    <w:abstractNumId w:val="16"/>
  </w:num>
  <w:num w:numId="7" w16cid:durableId="698240286">
    <w:abstractNumId w:val="9"/>
  </w:num>
  <w:num w:numId="8" w16cid:durableId="842091914">
    <w:abstractNumId w:val="17"/>
  </w:num>
  <w:num w:numId="9" w16cid:durableId="1048913941">
    <w:abstractNumId w:val="7"/>
  </w:num>
  <w:num w:numId="10" w16cid:durableId="1902792277">
    <w:abstractNumId w:val="19"/>
  </w:num>
  <w:num w:numId="11" w16cid:durableId="1775976071">
    <w:abstractNumId w:val="3"/>
  </w:num>
  <w:num w:numId="12" w16cid:durableId="2019960269">
    <w:abstractNumId w:val="15"/>
  </w:num>
  <w:num w:numId="13" w16cid:durableId="1378892097">
    <w:abstractNumId w:val="4"/>
  </w:num>
  <w:num w:numId="14" w16cid:durableId="1909224051">
    <w:abstractNumId w:val="20"/>
  </w:num>
  <w:num w:numId="15" w16cid:durableId="1733192704">
    <w:abstractNumId w:val="11"/>
  </w:num>
  <w:num w:numId="16" w16cid:durableId="647199864">
    <w:abstractNumId w:val="8"/>
  </w:num>
  <w:num w:numId="17" w16cid:durableId="1739742386">
    <w:abstractNumId w:val="6"/>
  </w:num>
  <w:num w:numId="18" w16cid:durableId="1948652799">
    <w:abstractNumId w:val="5"/>
  </w:num>
  <w:num w:numId="19" w16cid:durableId="510073840">
    <w:abstractNumId w:val="18"/>
  </w:num>
  <w:num w:numId="20" w16cid:durableId="1211960970">
    <w:abstractNumId w:val="21"/>
  </w:num>
  <w:num w:numId="21" w16cid:durableId="606743099">
    <w:abstractNumId w:val="12"/>
  </w:num>
  <w:num w:numId="22" w16cid:durableId="34251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152B6"/>
    <w:rsid w:val="000272D5"/>
    <w:rsid w:val="000650D5"/>
    <w:rsid w:val="000700B8"/>
    <w:rsid w:val="00085E35"/>
    <w:rsid w:val="000B05F5"/>
    <w:rsid w:val="000D65D2"/>
    <w:rsid w:val="000E1915"/>
    <w:rsid w:val="00157609"/>
    <w:rsid w:val="00165B24"/>
    <w:rsid w:val="00174E4F"/>
    <w:rsid w:val="001A2D06"/>
    <w:rsid w:val="001D4BF9"/>
    <w:rsid w:val="001E4F3A"/>
    <w:rsid w:val="002263F5"/>
    <w:rsid w:val="00266A9D"/>
    <w:rsid w:val="00283521"/>
    <w:rsid w:val="002C6AAE"/>
    <w:rsid w:val="002E2CE2"/>
    <w:rsid w:val="002E5F0C"/>
    <w:rsid w:val="00354E04"/>
    <w:rsid w:val="00394098"/>
    <w:rsid w:val="003A2189"/>
    <w:rsid w:val="003D4C04"/>
    <w:rsid w:val="003E5B0A"/>
    <w:rsid w:val="003F16F8"/>
    <w:rsid w:val="00405000"/>
    <w:rsid w:val="00435598"/>
    <w:rsid w:val="004B47E4"/>
    <w:rsid w:val="004D214C"/>
    <w:rsid w:val="004E6611"/>
    <w:rsid w:val="00541B37"/>
    <w:rsid w:val="005602FE"/>
    <w:rsid w:val="005812F9"/>
    <w:rsid w:val="0058711D"/>
    <w:rsid w:val="005912AA"/>
    <w:rsid w:val="005943EB"/>
    <w:rsid w:val="00650FE3"/>
    <w:rsid w:val="0067362F"/>
    <w:rsid w:val="006E7389"/>
    <w:rsid w:val="00700C7B"/>
    <w:rsid w:val="0071642B"/>
    <w:rsid w:val="00724A07"/>
    <w:rsid w:val="00764DC3"/>
    <w:rsid w:val="007C063E"/>
    <w:rsid w:val="007D41AA"/>
    <w:rsid w:val="00843A59"/>
    <w:rsid w:val="00881CD1"/>
    <w:rsid w:val="008C3849"/>
    <w:rsid w:val="009002B0"/>
    <w:rsid w:val="00930DE4"/>
    <w:rsid w:val="00942C96"/>
    <w:rsid w:val="00992E13"/>
    <w:rsid w:val="009E18CB"/>
    <w:rsid w:val="009F0EEB"/>
    <w:rsid w:val="009F3A4D"/>
    <w:rsid w:val="00A33A3C"/>
    <w:rsid w:val="00A425E3"/>
    <w:rsid w:val="00AD3B0E"/>
    <w:rsid w:val="00B2226B"/>
    <w:rsid w:val="00B2742B"/>
    <w:rsid w:val="00B32CC9"/>
    <w:rsid w:val="00B57A39"/>
    <w:rsid w:val="00B61083"/>
    <w:rsid w:val="00B81B1F"/>
    <w:rsid w:val="00BA3480"/>
    <w:rsid w:val="00BB657E"/>
    <w:rsid w:val="00BD74D5"/>
    <w:rsid w:val="00C16DB7"/>
    <w:rsid w:val="00C376F9"/>
    <w:rsid w:val="00C433EA"/>
    <w:rsid w:val="00C64A29"/>
    <w:rsid w:val="00C95435"/>
    <w:rsid w:val="00CB4321"/>
    <w:rsid w:val="00CE527E"/>
    <w:rsid w:val="00CF194F"/>
    <w:rsid w:val="00D72673"/>
    <w:rsid w:val="00D81EF6"/>
    <w:rsid w:val="00DB1193"/>
    <w:rsid w:val="00DB7C8F"/>
    <w:rsid w:val="00DC5371"/>
    <w:rsid w:val="00DE7393"/>
    <w:rsid w:val="00DF7D6E"/>
    <w:rsid w:val="00E42BA6"/>
    <w:rsid w:val="00E5030D"/>
    <w:rsid w:val="00E531EC"/>
    <w:rsid w:val="00E75978"/>
    <w:rsid w:val="00EC7B7E"/>
    <w:rsid w:val="00EF1DAC"/>
    <w:rsid w:val="00F2045E"/>
    <w:rsid w:val="00F34551"/>
    <w:rsid w:val="00F45CA4"/>
    <w:rsid w:val="00F6438A"/>
    <w:rsid w:val="00F65F19"/>
    <w:rsid w:val="00F842D8"/>
    <w:rsid w:val="00F8433A"/>
    <w:rsid w:val="00FB0399"/>
    <w:rsid w:val="00FB5610"/>
    <w:rsid w:val="00FF4F72"/>
    <w:rsid w:val="00FF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B7"/>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551"/>
    <w:rPr>
      <w:sz w:val="16"/>
      <w:szCs w:val="16"/>
    </w:rPr>
  </w:style>
  <w:style w:type="paragraph" w:styleId="CommentText">
    <w:name w:val="annotation text"/>
    <w:basedOn w:val="Normal"/>
    <w:link w:val="CommentTextChar"/>
    <w:uiPriority w:val="99"/>
    <w:unhideWhenUsed/>
    <w:rsid w:val="00F34551"/>
    <w:rPr>
      <w:sz w:val="20"/>
      <w:szCs w:val="20"/>
    </w:rPr>
  </w:style>
  <w:style w:type="character" w:customStyle="1" w:styleId="CommentTextChar">
    <w:name w:val="Comment Text Char"/>
    <w:basedOn w:val="DefaultParagraphFont"/>
    <w:link w:val="CommentText"/>
    <w:uiPriority w:val="99"/>
    <w:rsid w:val="00F34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551"/>
    <w:rPr>
      <w:b/>
      <w:bCs/>
    </w:rPr>
  </w:style>
  <w:style w:type="character" w:customStyle="1" w:styleId="CommentSubjectChar">
    <w:name w:val="Comment Subject Char"/>
    <w:basedOn w:val="CommentTextChar"/>
    <w:link w:val="CommentSubject"/>
    <w:uiPriority w:val="99"/>
    <w:semiHidden/>
    <w:rsid w:val="00F34551"/>
    <w:rPr>
      <w:rFonts w:ascii="Times New Roman" w:eastAsia="Times New Roman" w:hAnsi="Times New Roman" w:cs="Times New Roman"/>
      <w:b/>
      <w:bCs/>
      <w:sz w:val="20"/>
      <w:szCs w:val="20"/>
    </w:rPr>
  </w:style>
  <w:style w:type="paragraph" w:styleId="Revision">
    <w:name w:val="Revision"/>
    <w:hidden/>
    <w:uiPriority w:val="99"/>
    <w:semiHidden/>
    <w:rsid w:val="00F345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132">
      <w:bodyDiv w:val="1"/>
      <w:marLeft w:val="0"/>
      <w:marRight w:val="0"/>
      <w:marTop w:val="0"/>
      <w:marBottom w:val="0"/>
      <w:divBdr>
        <w:top w:val="none" w:sz="0" w:space="0" w:color="auto"/>
        <w:left w:val="none" w:sz="0" w:space="0" w:color="auto"/>
        <w:bottom w:val="none" w:sz="0" w:space="0" w:color="auto"/>
        <w:right w:val="none" w:sz="0" w:space="0" w:color="auto"/>
      </w:divBdr>
    </w:div>
    <w:div w:id="921451138">
      <w:bodyDiv w:val="1"/>
      <w:marLeft w:val="0"/>
      <w:marRight w:val="0"/>
      <w:marTop w:val="0"/>
      <w:marBottom w:val="0"/>
      <w:divBdr>
        <w:top w:val="none" w:sz="0" w:space="0" w:color="auto"/>
        <w:left w:val="none" w:sz="0" w:space="0" w:color="auto"/>
        <w:bottom w:val="none" w:sz="0" w:space="0" w:color="auto"/>
        <w:right w:val="none" w:sz="0" w:space="0" w:color="auto"/>
      </w:divBdr>
    </w:div>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11370772"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gov.scot/policies/science-and-research/stem-education-trainin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reed.co.uk/career-advice/how-to-write-a-cv/"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career-advice.jobs.ac.uk/cv-and-cover-letter-advice/how-to-write-a-flawless-cover-letter-in-2020/" TargetMode="External"/><Relationship Id="rId4" Type="http://schemas.openxmlformats.org/officeDocument/2006/relationships/webSettings" Target="webSettings.xml"/><Relationship Id="rId9" Type="http://schemas.openxmlformats.org/officeDocument/2006/relationships/hyperlink" Target="mailto:recruitment@sam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cp:lastPrinted>2021-11-11T10:21:00Z</cp:lastPrinted>
  <dcterms:created xsi:type="dcterms:W3CDTF">2025-01-17T13:04:00Z</dcterms:created>
  <dcterms:modified xsi:type="dcterms:W3CDTF">2025-01-17T14:25:00Z</dcterms:modified>
</cp:coreProperties>
</file>