
<file path=[Content_Types].xml><?xml version="1.0" encoding="utf-8"?>
<Types xmlns="http://schemas.openxmlformats.org/package/2006/content-types">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977F5" w14:textId="09638D85" w:rsidR="00DB7C8F" w:rsidRPr="00314F75" w:rsidRDefault="00FA20D2" w:rsidP="00A40A88">
      <w:pPr>
        <w:suppressAutoHyphens w:val="0"/>
        <w:autoSpaceDN/>
        <w:jc w:val="center"/>
        <w:rPr>
          <w:rFonts w:ascii="Nunito" w:hAnsi="Nunito" w:cs="Arial"/>
          <w:b/>
          <w:color w:val="002060"/>
          <w:sz w:val="32"/>
          <w:szCs w:val="32"/>
        </w:rPr>
      </w:pPr>
      <w:r w:rsidRPr="00C842CF">
        <w:rPr>
          <w:noProof/>
        </w:rPr>
        <w:drawing>
          <wp:anchor distT="0" distB="0" distL="114300" distR="114300" simplePos="0" relativeHeight="251662336" behindDoc="0" locked="0" layoutInCell="1" allowOverlap="1" wp14:anchorId="2CE48A5E" wp14:editId="1406DBD4">
            <wp:simplePos x="0" y="0"/>
            <wp:positionH relativeFrom="column">
              <wp:posOffset>-742950</wp:posOffset>
            </wp:positionH>
            <wp:positionV relativeFrom="paragraph">
              <wp:posOffset>-793750</wp:posOffset>
            </wp:positionV>
            <wp:extent cx="1073150" cy="681595"/>
            <wp:effectExtent l="0" t="0" r="0" b="4445"/>
            <wp:wrapNone/>
            <wp:docPr id="1288913810" name="Picture 1"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olorful text on a black background&#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5594" cy="6831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6152" w:rsidRPr="00314F75">
        <w:rPr>
          <w:rFonts w:ascii="Nunito" w:hAnsi="Nunito" w:cs="Arial"/>
          <w:b/>
          <w:noProof/>
          <w:color w:val="50637D" w:themeColor="text2" w:themeTint="E6"/>
          <w:sz w:val="32"/>
          <w:szCs w:val="32"/>
          <w14:ligatures w14:val="standardContextual"/>
        </w:rPr>
        <w:drawing>
          <wp:anchor distT="0" distB="0" distL="114300" distR="114300" simplePos="0" relativeHeight="251661312" behindDoc="0" locked="0" layoutInCell="1" allowOverlap="1" wp14:anchorId="51080217" wp14:editId="3911D920">
            <wp:simplePos x="0" y="0"/>
            <wp:positionH relativeFrom="column">
              <wp:posOffset>5070281</wp:posOffset>
            </wp:positionH>
            <wp:positionV relativeFrom="paragraph">
              <wp:posOffset>-771387</wp:posOffset>
            </wp:positionV>
            <wp:extent cx="1426597" cy="549240"/>
            <wp:effectExtent l="0" t="0" r="2540" b="3810"/>
            <wp:wrapNone/>
            <wp:docPr id="1755447628"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447628" name="Picture 1" descr="A blue and black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6597" cy="549240"/>
                    </a:xfrm>
                    <a:prstGeom prst="rect">
                      <a:avLst/>
                    </a:prstGeom>
                  </pic:spPr>
                </pic:pic>
              </a:graphicData>
            </a:graphic>
            <wp14:sizeRelH relativeFrom="margin">
              <wp14:pctWidth>0</wp14:pctWidth>
            </wp14:sizeRelH>
            <wp14:sizeRelV relativeFrom="margin">
              <wp14:pctHeight>0</wp14:pctHeight>
            </wp14:sizeRelV>
          </wp:anchor>
        </w:drawing>
      </w:r>
      <w:bookmarkStart w:id="0" w:name="_Hlk32579032"/>
      <w:r w:rsidR="00745159" w:rsidRPr="00314F75">
        <w:rPr>
          <w:rFonts w:ascii="Nunito" w:hAnsi="Nunito" w:cs="Arial"/>
          <w:b/>
          <w:color w:val="002060"/>
          <w:sz w:val="32"/>
          <w:szCs w:val="32"/>
        </w:rPr>
        <w:t xml:space="preserve">Senior </w:t>
      </w:r>
      <w:r w:rsidR="00B66152" w:rsidRPr="00314F75">
        <w:rPr>
          <w:rFonts w:ascii="Nunito" w:hAnsi="Nunito" w:cs="Arial"/>
          <w:b/>
          <w:color w:val="002060"/>
          <w:sz w:val="32"/>
          <w:szCs w:val="32"/>
        </w:rPr>
        <w:t>PDRA in Marine Social Science</w:t>
      </w:r>
    </w:p>
    <w:p w14:paraId="72EBA6AD" w14:textId="77777777" w:rsidR="00DB7C8F" w:rsidRPr="00314F75" w:rsidRDefault="00DB7C8F" w:rsidP="00A40A88">
      <w:pPr>
        <w:jc w:val="center"/>
        <w:rPr>
          <w:rFonts w:ascii="Nunito" w:hAnsi="Nunito" w:cs="Arial"/>
          <w:b/>
          <w:color w:val="002060"/>
          <w:sz w:val="32"/>
          <w:szCs w:val="32"/>
        </w:rPr>
      </w:pPr>
      <w:r w:rsidRPr="00314F75">
        <w:rPr>
          <w:rFonts w:ascii="Nunito" w:hAnsi="Nunito" w:cs="Arial"/>
          <w:b/>
          <w:color w:val="002060"/>
          <w:sz w:val="32"/>
          <w:szCs w:val="32"/>
        </w:rPr>
        <w:t>Job Description</w:t>
      </w:r>
    </w:p>
    <w:p w14:paraId="55662F49" w14:textId="77777777" w:rsidR="00DB7C8F" w:rsidRPr="00314F75" w:rsidRDefault="00DB7C8F" w:rsidP="00915730">
      <w:pPr>
        <w:jc w:val="both"/>
        <w:rPr>
          <w:rFonts w:ascii="Nunito" w:hAnsi="Nunito" w:cs="Arial"/>
          <w:bCs/>
          <w:color w:val="50637D" w:themeColor="text2" w:themeTint="E6"/>
          <w:sz w:val="22"/>
          <w:szCs w:val="22"/>
        </w:rPr>
      </w:pPr>
    </w:p>
    <w:p w14:paraId="0B3B51FE" w14:textId="1F39B87C" w:rsidR="00DB7C8F" w:rsidRPr="00F151E3" w:rsidRDefault="00DB7C8F" w:rsidP="00915730">
      <w:pPr>
        <w:pStyle w:val="ListParagraph"/>
        <w:numPr>
          <w:ilvl w:val="0"/>
          <w:numId w:val="15"/>
        </w:numPr>
        <w:suppressAutoHyphens w:val="0"/>
        <w:autoSpaceDN/>
        <w:spacing w:after="240"/>
        <w:jc w:val="both"/>
        <w:rPr>
          <w:rFonts w:ascii="Nunito" w:hAnsi="Nunito" w:cs="Arial"/>
          <w:b/>
          <w:color w:val="002060"/>
          <w:sz w:val="22"/>
          <w:szCs w:val="22"/>
        </w:rPr>
      </w:pPr>
      <w:r w:rsidRPr="00314F75">
        <w:rPr>
          <w:rFonts w:ascii="Nunito" w:hAnsi="Nunito" w:cs="Arial"/>
          <w:b/>
          <w:color w:val="002060"/>
          <w:sz w:val="22"/>
          <w:szCs w:val="22"/>
        </w:rPr>
        <w:t>Job Details</w:t>
      </w:r>
    </w:p>
    <w:tbl>
      <w:tblPr>
        <w:tblW w:w="8789" w:type="dxa"/>
        <w:tblInd w:w="250" w:type="dxa"/>
        <w:tblCellMar>
          <w:left w:w="10" w:type="dxa"/>
          <w:right w:w="10" w:type="dxa"/>
        </w:tblCellMar>
        <w:tblLook w:val="0000" w:firstRow="0" w:lastRow="0" w:firstColumn="0" w:lastColumn="0" w:noHBand="0" w:noVBand="0"/>
      </w:tblPr>
      <w:tblGrid>
        <w:gridCol w:w="1814"/>
        <w:gridCol w:w="2748"/>
        <w:gridCol w:w="1704"/>
        <w:gridCol w:w="2523"/>
      </w:tblGrid>
      <w:tr w:rsidR="00DB7C8F" w:rsidRPr="00314F75" w14:paraId="24D44B30" w14:textId="77777777" w:rsidTr="00E154D5">
        <w:tc>
          <w:tcPr>
            <w:tcW w:w="18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DC52ECC" w14:textId="77777777" w:rsidR="00DB7C8F" w:rsidRPr="00314F75" w:rsidRDefault="00DB7C8F" w:rsidP="00915730">
            <w:pPr>
              <w:jc w:val="both"/>
              <w:rPr>
                <w:rFonts w:ascii="Nunito" w:hAnsi="Nunito" w:cs="Arial"/>
                <w:color w:val="002060"/>
                <w:sz w:val="22"/>
                <w:szCs w:val="22"/>
              </w:rPr>
            </w:pPr>
            <w:r w:rsidRPr="00314F75">
              <w:rPr>
                <w:rFonts w:ascii="Nunito" w:hAnsi="Nunito" w:cs="Arial"/>
                <w:color w:val="002060"/>
                <w:sz w:val="22"/>
                <w:szCs w:val="22"/>
              </w:rPr>
              <w:t xml:space="preserve">Job Title: </w:t>
            </w:r>
          </w:p>
          <w:p w14:paraId="10A14ACA" w14:textId="77777777" w:rsidR="00DB7C8F" w:rsidRPr="00314F75" w:rsidRDefault="00DB7C8F" w:rsidP="00915730">
            <w:pPr>
              <w:jc w:val="both"/>
              <w:rPr>
                <w:rFonts w:ascii="Nunito" w:hAnsi="Nunito" w:cs="Arial"/>
                <w:color w:val="002060"/>
                <w:sz w:val="22"/>
                <w:szCs w:val="22"/>
              </w:rPr>
            </w:pP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ED278" w14:textId="6189EBAB" w:rsidR="00DB7C8F" w:rsidRPr="00314F75" w:rsidRDefault="00745159" w:rsidP="00915730">
            <w:pPr>
              <w:jc w:val="both"/>
              <w:rPr>
                <w:rFonts w:ascii="Nunito" w:hAnsi="Nunito" w:cs="Arial"/>
                <w:color w:val="002060"/>
                <w:sz w:val="22"/>
                <w:szCs w:val="22"/>
              </w:rPr>
            </w:pPr>
            <w:r w:rsidRPr="00314F75">
              <w:rPr>
                <w:rFonts w:ascii="Nunito" w:hAnsi="Nunito" w:cs="Arial"/>
                <w:color w:val="002060"/>
                <w:sz w:val="22"/>
                <w:szCs w:val="22"/>
              </w:rPr>
              <w:t xml:space="preserve">Senior </w:t>
            </w:r>
            <w:r w:rsidR="00B66152" w:rsidRPr="00314F75">
              <w:rPr>
                <w:rFonts w:ascii="Nunito" w:hAnsi="Nunito" w:cs="Arial"/>
                <w:color w:val="002060"/>
                <w:sz w:val="22"/>
                <w:szCs w:val="22"/>
              </w:rPr>
              <w:t>PDRA in Marine Social Science</w:t>
            </w:r>
          </w:p>
        </w:tc>
        <w:tc>
          <w:tcPr>
            <w:tcW w:w="17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319D0A14" w14:textId="77777777" w:rsidR="00DB7C8F" w:rsidRPr="00314F75" w:rsidRDefault="00DB7C8F" w:rsidP="00915730">
            <w:pPr>
              <w:jc w:val="both"/>
              <w:rPr>
                <w:rFonts w:ascii="Nunito" w:hAnsi="Nunito" w:cs="Arial"/>
                <w:color w:val="002060"/>
                <w:sz w:val="22"/>
                <w:szCs w:val="22"/>
              </w:rPr>
            </w:pPr>
            <w:r w:rsidRPr="00314F75">
              <w:rPr>
                <w:rFonts w:ascii="Nunito" w:hAnsi="Nunito" w:cs="Arial"/>
                <w:color w:val="002060"/>
                <w:sz w:val="22"/>
                <w:szCs w:val="22"/>
              </w:rPr>
              <w:t>Department: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87BDA" w14:textId="0F1AECDC" w:rsidR="00DB7C8F" w:rsidRPr="00314F75" w:rsidRDefault="00B66152" w:rsidP="00915730">
            <w:pPr>
              <w:jc w:val="both"/>
              <w:rPr>
                <w:rFonts w:ascii="Nunito" w:hAnsi="Nunito" w:cs="Arial"/>
                <w:color w:val="002060"/>
                <w:sz w:val="22"/>
                <w:szCs w:val="22"/>
              </w:rPr>
            </w:pPr>
            <w:r w:rsidRPr="00314F75">
              <w:rPr>
                <w:rFonts w:ascii="Nunito" w:hAnsi="Nunito" w:cs="Arial"/>
                <w:color w:val="002060"/>
                <w:sz w:val="22"/>
                <w:szCs w:val="22"/>
              </w:rPr>
              <w:t>Science</w:t>
            </w:r>
          </w:p>
        </w:tc>
      </w:tr>
      <w:tr w:rsidR="00DB7C8F" w:rsidRPr="00314F75" w14:paraId="33205336" w14:textId="77777777" w:rsidTr="00E154D5">
        <w:tc>
          <w:tcPr>
            <w:tcW w:w="18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7F5546FA" w14:textId="77777777" w:rsidR="00DB7C8F" w:rsidRPr="00314F75" w:rsidRDefault="00DB7C8F" w:rsidP="00915730">
            <w:pPr>
              <w:jc w:val="both"/>
              <w:rPr>
                <w:rFonts w:ascii="Nunito" w:hAnsi="Nunito" w:cs="Arial"/>
                <w:color w:val="002060"/>
                <w:sz w:val="22"/>
                <w:szCs w:val="22"/>
              </w:rPr>
            </w:pPr>
            <w:r w:rsidRPr="00314F75">
              <w:rPr>
                <w:rFonts w:ascii="Nunito" w:hAnsi="Nunito" w:cs="Arial"/>
                <w:color w:val="002060"/>
                <w:sz w:val="22"/>
                <w:szCs w:val="22"/>
              </w:rPr>
              <w:t>Line Manager:</w:t>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0DD29" w14:textId="0FA058BA" w:rsidR="00DB7C8F" w:rsidRPr="00314F75" w:rsidRDefault="00745159" w:rsidP="00915730">
            <w:pPr>
              <w:jc w:val="both"/>
              <w:rPr>
                <w:rFonts w:ascii="Nunito" w:hAnsi="Nunito" w:cs="Arial"/>
                <w:color w:val="002060"/>
                <w:sz w:val="22"/>
                <w:szCs w:val="22"/>
              </w:rPr>
            </w:pPr>
            <w:r w:rsidRPr="00314F75">
              <w:rPr>
                <w:rFonts w:ascii="Nunito" w:hAnsi="Nunito" w:cs="Arial"/>
                <w:color w:val="002060"/>
                <w:sz w:val="22"/>
                <w:szCs w:val="22"/>
              </w:rPr>
              <w:t>Senior Lecturer in Marine Social Science</w:t>
            </w:r>
          </w:p>
        </w:tc>
        <w:tc>
          <w:tcPr>
            <w:tcW w:w="17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1811695" w14:textId="4AFB8E1F" w:rsidR="00DB7C8F" w:rsidRPr="00314F75" w:rsidRDefault="00DB7C8F" w:rsidP="00A40A88">
            <w:pPr>
              <w:rPr>
                <w:rFonts w:ascii="Nunito" w:hAnsi="Nunito" w:cs="Arial"/>
                <w:color w:val="002060"/>
                <w:sz w:val="22"/>
                <w:szCs w:val="22"/>
              </w:rPr>
            </w:pPr>
            <w:r w:rsidRPr="00314F75">
              <w:rPr>
                <w:rFonts w:ascii="Nunito" w:hAnsi="Nunito" w:cs="Arial"/>
                <w:color w:val="002060"/>
                <w:sz w:val="22"/>
                <w:szCs w:val="22"/>
              </w:rPr>
              <w:t>Grade</w:t>
            </w:r>
            <w:r w:rsidR="00B6227D">
              <w:rPr>
                <w:rFonts w:ascii="Nunito" w:hAnsi="Nunito" w:cs="Arial"/>
                <w:color w:val="002060"/>
                <w:sz w:val="22"/>
                <w:szCs w:val="22"/>
              </w:rPr>
              <w:t xml:space="preserve"> and </w:t>
            </w:r>
            <w:r w:rsidR="00E154D5">
              <w:rPr>
                <w:rFonts w:ascii="Nunito" w:hAnsi="Nunito" w:cs="Arial"/>
                <w:color w:val="002060"/>
                <w:sz w:val="22"/>
                <w:szCs w:val="22"/>
              </w:rPr>
              <w:t>S</w:t>
            </w:r>
            <w:r w:rsidR="00B6227D">
              <w:rPr>
                <w:rFonts w:ascii="Nunito" w:hAnsi="Nunito" w:cs="Arial"/>
                <w:color w:val="002060"/>
                <w:sz w:val="22"/>
                <w:szCs w:val="22"/>
              </w:rPr>
              <w:t xml:space="preserve">alary </w:t>
            </w:r>
            <w:r w:rsidR="00E154D5">
              <w:rPr>
                <w:rFonts w:ascii="Nunito" w:hAnsi="Nunito" w:cs="Arial"/>
                <w:color w:val="002060"/>
                <w:sz w:val="22"/>
                <w:szCs w:val="22"/>
              </w:rPr>
              <w:t>R</w:t>
            </w:r>
            <w:r w:rsidR="00B6227D">
              <w:rPr>
                <w:rFonts w:ascii="Nunito" w:hAnsi="Nunito" w:cs="Arial"/>
                <w:color w:val="002060"/>
                <w:sz w:val="22"/>
                <w:szCs w:val="22"/>
              </w:rPr>
              <w:t>ange</w:t>
            </w:r>
            <w:r w:rsidR="00B66152" w:rsidRPr="00314F75">
              <w:rPr>
                <w:rFonts w:ascii="Nunito" w:hAnsi="Nunito" w:cs="Arial"/>
                <w:color w:val="002060"/>
                <w:sz w:val="22"/>
                <w:szCs w:val="22"/>
              </w:rPr>
              <w: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9374F" w14:textId="77777777" w:rsidR="00DB7C8F" w:rsidRDefault="00B66152" w:rsidP="00915730">
            <w:pPr>
              <w:jc w:val="both"/>
              <w:rPr>
                <w:rFonts w:ascii="Nunito" w:hAnsi="Nunito" w:cs="Arial"/>
                <w:color w:val="002060"/>
                <w:sz w:val="22"/>
                <w:szCs w:val="22"/>
              </w:rPr>
            </w:pPr>
            <w:r w:rsidRPr="00314F75">
              <w:rPr>
                <w:rFonts w:ascii="Nunito" w:hAnsi="Nunito" w:cs="Arial"/>
                <w:color w:val="002060"/>
                <w:sz w:val="22"/>
                <w:szCs w:val="22"/>
              </w:rPr>
              <w:t>6</w:t>
            </w:r>
          </w:p>
          <w:p w14:paraId="704C1DCE" w14:textId="11B4B11E" w:rsidR="00B6227D" w:rsidRPr="00314F75" w:rsidRDefault="00B6227D" w:rsidP="00915730">
            <w:pPr>
              <w:jc w:val="both"/>
              <w:rPr>
                <w:rFonts w:ascii="Nunito" w:hAnsi="Nunito" w:cs="Arial"/>
                <w:color w:val="002060"/>
                <w:sz w:val="22"/>
                <w:szCs w:val="22"/>
              </w:rPr>
            </w:pPr>
            <w:r>
              <w:rPr>
                <w:rFonts w:ascii="Nunito" w:hAnsi="Nunito" w:cs="Arial"/>
                <w:color w:val="002060"/>
                <w:sz w:val="22"/>
                <w:szCs w:val="22"/>
              </w:rPr>
              <w:t>£37,099 - £41,732 per annum</w:t>
            </w:r>
          </w:p>
        </w:tc>
      </w:tr>
      <w:tr w:rsidR="00DB7C8F" w:rsidRPr="00314F75" w14:paraId="0CB82E1A" w14:textId="77777777" w:rsidTr="00E154D5">
        <w:tc>
          <w:tcPr>
            <w:tcW w:w="181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726AD83" w14:textId="7752B42D" w:rsidR="00DB7C8F" w:rsidRPr="00314F75" w:rsidRDefault="00DB7C8F" w:rsidP="00A40A88">
            <w:pPr>
              <w:rPr>
                <w:rFonts w:ascii="Nunito" w:hAnsi="Nunito" w:cs="Arial"/>
                <w:color w:val="002060"/>
                <w:sz w:val="22"/>
                <w:szCs w:val="22"/>
              </w:rPr>
            </w:pPr>
            <w:r w:rsidRPr="00314F75">
              <w:rPr>
                <w:rFonts w:ascii="Nunito" w:hAnsi="Nunito" w:cs="Arial"/>
                <w:color w:val="002060"/>
                <w:sz w:val="22"/>
                <w:szCs w:val="22"/>
              </w:rPr>
              <w:t>Full Time/Part Time:</w:t>
            </w:r>
            <w:r w:rsidRPr="00314F75">
              <w:rPr>
                <w:rFonts w:ascii="Nunito" w:hAnsi="Nunito" w:cs="Arial"/>
                <w:color w:val="002060"/>
                <w:sz w:val="22"/>
                <w:szCs w:val="22"/>
              </w:rPr>
              <w:tab/>
            </w:r>
          </w:p>
        </w:tc>
        <w:tc>
          <w:tcPr>
            <w:tcW w:w="2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B5315" w14:textId="0A4B5468" w:rsidR="00DB7C8F" w:rsidRPr="00314F75" w:rsidRDefault="00B66152" w:rsidP="00A40A88">
            <w:pPr>
              <w:rPr>
                <w:rFonts w:ascii="Nunito" w:hAnsi="Nunito" w:cs="Arial"/>
                <w:color w:val="002060"/>
                <w:sz w:val="22"/>
                <w:szCs w:val="22"/>
              </w:rPr>
            </w:pPr>
            <w:r w:rsidRPr="00314F75">
              <w:rPr>
                <w:rFonts w:ascii="Nunito" w:hAnsi="Nunito" w:cs="Arial"/>
                <w:color w:val="002060"/>
                <w:sz w:val="22"/>
                <w:szCs w:val="22"/>
              </w:rPr>
              <w:t>Full Time</w:t>
            </w:r>
            <w:r w:rsidR="00B6227D">
              <w:rPr>
                <w:rFonts w:ascii="Nunito" w:hAnsi="Nunito" w:cs="Arial"/>
                <w:color w:val="002060"/>
                <w:sz w:val="22"/>
                <w:szCs w:val="22"/>
              </w:rPr>
              <w:t xml:space="preserve"> (37hrs per week)</w:t>
            </w:r>
          </w:p>
        </w:tc>
        <w:tc>
          <w:tcPr>
            <w:tcW w:w="170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tcPr>
          <w:p w14:paraId="260F13F6" w14:textId="77777777" w:rsidR="00DB7C8F" w:rsidRPr="00314F75" w:rsidRDefault="00DB7C8F" w:rsidP="00A40A88">
            <w:pPr>
              <w:rPr>
                <w:rFonts w:ascii="Nunito" w:hAnsi="Nunito" w:cs="Arial"/>
                <w:color w:val="002060"/>
                <w:sz w:val="22"/>
                <w:szCs w:val="22"/>
              </w:rPr>
            </w:pPr>
            <w:r w:rsidRPr="00314F75">
              <w:rPr>
                <w:rFonts w:ascii="Nunito" w:hAnsi="Nunito" w:cs="Arial"/>
                <w:color w:val="002060"/>
                <w:sz w:val="22"/>
                <w:szCs w:val="22"/>
              </w:rPr>
              <w:t>Duration of Appointment:</w:t>
            </w:r>
          </w:p>
        </w:tc>
        <w:tc>
          <w:tcPr>
            <w:tcW w:w="25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D9B36" w14:textId="0FA62F80" w:rsidR="00DB7C8F" w:rsidRPr="00314F75" w:rsidRDefault="00B66152" w:rsidP="00A40A88">
            <w:pPr>
              <w:rPr>
                <w:rFonts w:ascii="Nunito" w:hAnsi="Nunito" w:cs="Arial"/>
                <w:color w:val="002060"/>
                <w:sz w:val="18"/>
                <w:szCs w:val="18"/>
              </w:rPr>
            </w:pPr>
            <w:r w:rsidRPr="003D46F4">
              <w:rPr>
                <w:rFonts w:ascii="Nunito" w:hAnsi="Nunito" w:cs="Arial"/>
                <w:color w:val="002060"/>
                <w:sz w:val="22"/>
                <w:szCs w:val="22"/>
              </w:rPr>
              <w:t>Fixed Term – funded until 13th February 2028.</w:t>
            </w:r>
          </w:p>
        </w:tc>
      </w:tr>
    </w:tbl>
    <w:p w14:paraId="10CD59DD" w14:textId="77777777" w:rsidR="00DB7C8F" w:rsidRPr="00314F75" w:rsidRDefault="00DB7C8F" w:rsidP="00915730">
      <w:pPr>
        <w:keepNext/>
        <w:jc w:val="both"/>
        <w:outlineLvl w:val="0"/>
        <w:rPr>
          <w:rFonts w:ascii="Nunito" w:hAnsi="Nunito" w:cs="Arial"/>
          <w:b/>
          <w:color w:val="002060"/>
          <w:sz w:val="22"/>
          <w:szCs w:val="22"/>
        </w:rPr>
      </w:pPr>
    </w:p>
    <w:p w14:paraId="30FD3287" w14:textId="77777777" w:rsidR="00DB7C8F" w:rsidRPr="00314F75" w:rsidRDefault="00DB7C8F" w:rsidP="00915730">
      <w:pPr>
        <w:keepNext/>
        <w:spacing w:after="240"/>
        <w:jc w:val="both"/>
        <w:outlineLvl w:val="0"/>
        <w:rPr>
          <w:rFonts w:ascii="Nunito" w:hAnsi="Nunito"/>
          <w:color w:val="002060"/>
          <w:sz w:val="22"/>
          <w:szCs w:val="22"/>
        </w:rPr>
      </w:pPr>
      <w:r w:rsidRPr="00314F75">
        <w:rPr>
          <w:rFonts w:ascii="Nunito" w:hAnsi="Nunito" w:cs="Arial"/>
          <w:b/>
          <w:color w:val="002060"/>
          <w:sz w:val="22"/>
          <w:szCs w:val="22"/>
        </w:rPr>
        <w:t xml:space="preserve">2. Job Purpose </w:t>
      </w:r>
    </w:p>
    <w:p w14:paraId="7C882434" w14:textId="7AFB0C92" w:rsidR="00DB7C8F" w:rsidRPr="00314F75" w:rsidRDefault="00B66152" w:rsidP="00915730">
      <w:pPr>
        <w:jc w:val="both"/>
        <w:rPr>
          <w:rFonts w:ascii="Nunito" w:hAnsi="Nunito" w:cs="Arial"/>
          <w:bCs/>
          <w:color w:val="002060"/>
          <w:sz w:val="22"/>
          <w:szCs w:val="22"/>
        </w:rPr>
      </w:pPr>
      <w:r w:rsidRPr="00314F75">
        <w:rPr>
          <w:rFonts w:ascii="Nunito" w:hAnsi="Nunito" w:cs="Arial"/>
          <w:bCs/>
          <w:color w:val="002060"/>
          <w:sz w:val="22"/>
          <w:szCs w:val="22"/>
        </w:rPr>
        <w:t>Carry out research in the GLOBALSEAWEED - PROTECT project. This will include familiari</w:t>
      </w:r>
      <w:r w:rsidR="00314F75" w:rsidRPr="00314F75">
        <w:rPr>
          <w:rFonts w:ascii="Nunito" w:hAnsi="Nunito" w:cs="Arial"/>
          <w:bCs/>
          <w:color w:val="002060"/>
          <w:sz w:val="22"/>
          <w:szCs w:val="22"/>
        </w:rPr>
        <w:t>s</w:t>
      </w:r>
      <w:r w:rsidRPr="00314F75">
        <w:rPr>
          <w:rFonts w:ascii="Nunito" w:hAnsi="Nunito" w:cs="Arial"/>
          <w:bCs/>
          <w:color w:val="002060"/>
          <w:sz w:val="22"/>
          <w:szCs w:val="22"/>
        </w:rPr>
        <w:t>ation with theory and methods for participatory action research and policy, working with relevant SAMS Principal Investigators (PIs) and external international project partners to organi</w:t>
      </w:r>
      <w:r w:rsidR="00314F75" w:rsidRPr="00314F75">
        <w:rPr>
          <w:rFonts w:ascii="Nunito" w:hAnsi="Nunito" w:cs="Arial"/>
          <w:bCs/>
          <w:color w:val="002060"/>
          <w:sz w:val="22"/>
          <w:szCs w:val="22"/>
        </w:rPr>
        <w:t>s</w:t>
      </w:r>
      <w:r w:rsidRPr="00314F75">
        <w:rPr>
          <w:rFonts w:ascii="Nunito" w:hAnsi="Nunito" w:cs="Arial"/>
          <w:bCs/>
          <w:color w:val="002060"/>
          <w:sz w:val="22"/>
          <w:szCs w:val="22"/>
        </w:rPr>
        <w:t>e research workshops, surveys and interviews, conducting qualitative and quantitative data analysis, and contributing to project deliverables and peer-reviewed papers. You will also teach relevant BSc courses and the IDCORE doctoral summer school.</w:t>
      </w:r>
    </w:p>
    <w:p w14:paraId="6D41267F" w14:textId="77777777" w:rsidR="00B66152" w:rsidRPr="00314F75" w:rsidRDefault="00B66152" w:rsidP="00915730">
      <w:pPr>
        <w:jc w:val="both"/>
        <w:rPr>
          <w:rFonts w:ascii="Nunito" w:hAnsi="Nunito" w:cs="Arial"/>
          <w:bCs/>
          <w:color w:val="002060"/>
          <w:sz w:val="22"/>
          <w:szCs w:val="22"/>
        </w:rPr>
      </w:pPr>
    </w:p>
    <w:p w14:paraId="72A59349" w14:textId="0C0B6F02" w:rsidR="00B66152" w:rsidRPr="00AF337F" w:rsidRDefault="00AF337F" w:rsidP="00915730">
      <w:pPr>
        <w:spacing w:after="240"/>
        <w:jc w:val="both"/>
        <w:rPr>
          <w:rFonts w:ascii="Nunito" w:hAnsi="Nunito" w:cs="Arial"/>
          <w:bCs/>
          <w:color w:val="002060"/>
          <w:sz w:val="22"/>
          <w:szCs w:val="22"/>
        </w:rPr>
      </w:pPr>
      <w:r w:rsidRPr="00E16E66">
        <w:rPr>
          <w:rFonts w:ascii="Nunito" w:hAnsi="Nunito" w:cs="Arial"/>
          <w:b/>
          <w:color w:val="002060"/>
          <w:sz w:val="22"/>
          <w:szCs w:val="22"/>
        </w:rPr>
        <w:t>Background to the project</w:t>
      </w:r>
      <w:r w:rsidR="00D41470" w:rsidRPr="00E16E66">
        <w:rPr>
          <w:rFonts w:ascii="Nunito" w:hAnsi="Nunito" w:cs="Arial"/>
          <w:b/>
          <w:color w:val="002060"/>
          <w:sz w:val="22"/>
          <w:szCs w:val="22"/>
        </w:rPr>
        <w:t xml:space="preserve"> and relevant links</w:t>
      </w:r>
      <w:r w:rsidRPr="00AF337F">
        <w:rPr>
          <w:rFonts w:ascii="Nunito" w:hAnsi="Nunito" w:cs="Arial"/>
          <w:bCs/>
          <w:color w:val="002060"/>
          <w:sz w:val="22"/>
          <w:szCs w:val="22"/>
        </w:rPr>
        <w:t xml:space="preserve">: GLOBALSEAWEED-PROTECT: </w:t>
      </w:r>
      <w:r w:rsidR="00436E16">
        <w:rPr>
          <w:rFonts w:ascii="Nunito" w:hAnsi="Nunito" w:cs="Arial"/>
          <w:bCs/>
          <w:color w:val="002060"/>
          <w:sz w:val="22"/>
          <w:szCs w:val="22"/>
        </w:rPr>
        <w:t>‘</w:t>
      </w:r>
      <w:r w:rsidRPr="007072A1">
        <w:rPr>
          <w:rFonts w:ascii="Nunito" w:hAnsi="Nunito" w:cs="Arial"/>
          <w:bCs/>
          <w:i/>
          <w:iCs/>
          <w:color w:val="002060"/>
          <w:sz w:val="22"/>
          <w:szCs w:val="22"/>
        </w:rPr>
        <w:t>conserve, improve, innovate, manage and empower for a resilient seaweed aquaculture industry</w:t>
      </w:r>
      <w:r w:rsidRPr="00AF337F">
        <w:rPr>
          <w:rFonts w:ascii="Nunito" w:hAnsi="Nunito" w:cs="Arial"/>
          <w:bCs/>
          <w:color w:val="002060"/>
          <w:sz w:val="22"/>
          <w:szCs w:val="22"/>
        </w:rPr>
        <w:t>’ is a three-year UKRI BBSRC funded project led by Merit Researcher Prof. Juliet Brodie at the NHM. The team also include Professor Elizabeth Cottier-Cook</w:t>
      </w:r>
      <w:r>
        <w:rPr>
          <w:rFonts w:ascii="Nunito" w:hAnsi="Nunito" w:cs="Arial"/>
          <w:bCs/>
          <w:color w:val="002060"/>
          <w:sz w:val="22"/>
          <w:szCs w:val="22"/>
        </w:rPr>
        <w:t xml:space="preserve"> and Dr Bernadette Snow</w:t>
      </w:r>
      <w:r w:rsidRPr="00AF337F">
        <w:rPr>
          <w:rFonts w:ascii="Nunito" w:hAnsi="Nunito" w:cs="Arial"/>
          <w:bCs/>
          <w:color w:val="002060"/>
          <w:sz w:val="22"/>
          <w:szCs w:val="22"/>
        </w:rPr>
        <w:t xml:space="preserve"> (Scottish </w:t>
      </w:r>
      <w:r w:rsidR="00A40A88">
        <w:rPr>
          <w:rFonts w:ascii="Nunito" w:hAnsi="Nunito" w:cs="Arial"/>
          <w:bCs/>
          <w:color w:val="002060"/>
          <w:sz w:val="22"/>
          <w:szCs w:val="22"/>
        </w:rPr>
        <w:t>Association</w:t>
      </w:r>
      <w:r w:rsidRPr="00AF337F">
        <w:rPr>
          <w:rFonts w:ascii="Nunito" w:hAnsi="Nunito" w:cs="Arial"/>
          <w:bCs/>
          <w:color w:val="002060"/>
          <w:sz w:val="22"/>
          <w:szCs w:val="22"/>
        </w:rPr>
        <w:t xml:space="preserve"> for Marine Science), and Professor Phaik Eem Lim (University of Malaya). The project consortium includes representatives from Malaysia, Thailand, Philippines, Indonesia, Vietnam and Scotland. This is an exciting and novel project that builds on previously UK-funded programmes, including </w:t>
      </w:r>
      <w:hyperlink r:id="rId7" w:history="1">
        <w:r w:rsidR="006525BF" w:rsidRPr="00F90764">
          <w:rPr>
            <w:rStyle w:val="Hyperlink"/>
            <w:rFonts w:ascii="Nunito" w:hAnsi="Nunito" w:cs="Arial"/>
            <w:bCs/>
            <w:sz w:val="22"/>
            <w:szCs w:val="22"/>
          </w:rPr>
          <w:t>GLOBALSEAWEED – STAR</w:t>
        </w:r>
      </w:hyperlink>
      <w:r w:rsidRPr="00AF337F">
        <w:rPr>
          <w:rFonts w:ascii="Nunito" w:hAnsi="Nunito" w:cs="Arial"/>
          <w:bCs/>
          <w:color w:val="002060"/>
          <w:sz w:val="22"/>
          <w:szCs w:val="22"/>
        </w:rPr>
        <w:t xml:space="preserve">, Innovative Seaweed Aquaculture and </w:t>
      </w:r>
      <w:hyperlink r:id="rId8" w:history="1">
        <w:r w:rsidR="006525BF" w:rsidRPr="00F90764">
          <w:rPr>
            <w:rStyle w:val="Hyperlink"/>
            <w:rFonts w:ascii="Nunito" w:hAnsi="Nunito" w:cs="Arial"/>
            <w:bCs/>
            <w:sz w:val="22"/>
            <w:szCs w:val="22"/>
          </w:rPr>
          <w:t>GLOBALSEAWEED</w:t>
        </w:r>
        <w:r w:rsidR="006525BF">
          <w:rPr>
            <w:rStyle w:val="Hyperlink"/>
            <w:rFonts w:ascii="Nunito" w:hAnsi="Nunito" w:cs="Arial"/>
            <w:bCs/>
            <w:sz w:val="22"/>
            <w:szCs w:val="22"/>
          </w:rPr>
          <w:t xml:space="preserve"> -</w:t>
        </w:r>
        <w:r w:rsidR="006525BF" w:rsidRPr="00F90764">
          <w:rPr>
            <w:rStyle w:val="Hyperlink"/>
            <w:rFonts w:ascii="Nunito" w:hAnsi="Nunito" w:cs="Arial"/>
            <w:bCs/>
            <w:sz w:val="22"/>
            <w:szCs w:val="22"/>
          </w:rPr>
          <w:t xml:space="preserve"> SUPERSTAR</w:t>
        </w:r>
      </w:hyperlink>
      <w:r w:rsidRPr="00AF337F">
        <w:rPr>
          <w:rFonts w:ascii="Nunito" w:hAnsi="Nunito" w:cs="Arial"/>
          <w:bCs/>
          <w:color w:val="002060"/>
          <w:sz w:val="22"/>
          <w:szCs w:val="22"/>
        </w:rPr>
        <w:t>.</w:t>
      </w:r>
    </w:p>
    <w:p w14:paraId="3EFDE7A0" w14:textId="578DAA69" w:rsidR="00DB7C8F" w:rsidRPr="00314F75" w:rsidRDefault="00DB7C8F" w:rsidP="00915730">
      <w:pPr>
        <w:keepNext/>
        <w:spacing w:after="240"/>
        <w:jc w:val="both"/>
        <w:outlineLvl w:val="0"/>
        <w:rPr>
          <w:rFonts w:ascii="Nunito" w:hAnsi="Nunito" w:cs="Arial"/>
          <w:b/>
          <w:color w:val="002060"/>
          <w:sz w:val="22"/>
          <w:szCs w:val="22"/>
        </w:rPr>
      </w:pPr>
      <w:r w:rsidRPr="00314F75">
        <w:rPr>
          <w:rFonts w:ascii="Nunito" w:hAnsi="Nunito" w:cs="Arial"/>
          <w:b/>
          <w:color w:val="002060"/>
          <w:sz w:val="22"/>
          <w:szCs w:val="22"/>
        </w:rPr>
        <w:t>3. Main Responsibilities</w:t>
      </w:r>
    </w:p>
    <w:tbl>
      <w:tblPr>
        <w:tblW w:w="9671" w:type="dxa"/>
        <w:tblCellMar>
          <w:left w:w="10" w:type="dxa"/>
          <w:right w:w="10" w:type="dxa"/>
        </w:tblCellMar>
        <w:tblLook w:val="0000" w:firstRow="0" w:lastRow="0" w:firstColumn="0" w:lastColumn="0" w:noHBand="0" w:noVBand="0"/>
      </w:tblPr>
      <w:tblGrid>
        <w:gridCol w:w="8359"/>
        <w:gridCol w:w="1312"/>
      </w:tblGrid>
      <w:tr w:rsidR="00DB7C8F" w:rsidRPr="00314F75" w14:paraId="6E852121" w14:textId="77777777" w:rsidTr="00A40A88">
        <w:tc>
          <w:tcPr>
            <w:tcW w:w="8359"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2DABB9F2" w14:textId="77777777" w:rsidR="00DB7C8F" w:rsidRPr="00314F75" w:rsidRDefault="00DB7C8F" w:rsidP="00A40A88">
            <w:pPr>
              <w:jc w:val="center"/>
              <w:rPr>
                <w:rFonts w:ascii="Nunito" w:hAnsi="Nunito"/>
                <w:color w:val="002060"/>
              </w:rPr>
            </w:pPr>
            <w:bookmarkStart w:id="1" w:name="_Hlk156294411"/>
            <w:r w:rsidRPr="00A40A88">
              <w:rPr>
                <w:rFonts w:ascii="Nunito" w:hAnsi="Nunito" w:cs="Arial"/>
                <w:bCs/>
                <w:i/>
                <w:iCs/>
                <w:color w:val="002060"/>
                <w:sz w:val="22"/>
                <w:szCs w:val="22"/>
              </w:rPr>
              <w:t>Description</w:t>
            </w:r>
          </w:p>
        </w:tc>
        <w:tc>
          <w:tcPr>
            <w:tcW w:w="1312"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0" w:type="dxa"/>
              <w:left w:w="108" w:type="dxa"/>
              <w:bottom w:w="0" w:type="dxa"/>
              <w:right w:w="108" w:type="dxa"/>
            </w:tcMar>
            <w:vAlign w:val="center"/>
          </w:tcPr>
          <w:p w14:paraId="30094412" w14:textId="77777777" w:rsidR="00DB7C8F" w:rsidRPr="00314F75" w:rsidRDefault="00DB7C8F" w:rsidP="00A40A88">
            <w:pPr>
              <w:autoSpaceDE w:val="0"/>
              <w:jc w:val="center"/>
              <w:rPr>
                <w:rFonts w:ascii="Nunito" w:hAnsi="Nunito" w:cs="Arial"/>
                <w:i/>
                <w:iCs/>
                <w:color w:val="002060"/>
                <w:sz w:val="22"/>
                <w:szCs w:val="22"/>
                <w:lang w:eastAsia="en-GB"/>
              </w:rPr>
            </w:pPr>
            <w:r w:rsidRPr="00314F75">
              <w:rPr>
                <w:rFonts w:ascii="Nunito" w:hAnsi="Nunito" w:cs="Arial"/>
                <w:i/>
                <w:iCs/>
                <w:color w:val="002060"/>
                <w:sz w:val="22"/>
                <w:szCs w:val="22"/>
                <w:lang w:eastAsia="en-GB"/>
              </w:rPr>
              <w:t>Approx.  % of time</w:t>
            </w:r>
          </w:p>
        </w:tc>
      </w:tr>
      <w:tr w:rsidR="00DB7C8F" w:rsidRPr="00314F75" w14:paraId="55BA80D0" w14:textId="77777777" w:rsidTr="00A40A88">
        <w:trPr>
          <w:trHeight w:val="371"/>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2F1DF" w14:textId="3E2EA439" w:rsidR="00B66152" w:rsidRPr="00314F75" w:rsidRDefault="00B66152" w:rsidP="00915730">
            <w:pPr>
              <w:spacing w:after="40"/>
              <w:jc w:val="both"/>
              <w:rPr>
                <w:rFonts w:ascii="Nunito" w:hAnsi="Nunito" w:cs="Arial"/>
                <w:iCs/>
                <w:color w:val="002060"/>
                <w:sz w:val="22"/>
                <w:szCs w:val="22"/>
              </w:rPr>
            </w:pPr>
            <w:r w:rsidRPr="00314F75">
              <w:rPr>
                <w:rFonts w:ascii="Nunito" w:hAnsi="Nunito" w:cs="Arial"/>
                <w:iCs/>
                <w:color w:val="002060"/>
                <w:sz w:val="22"/>
                <w:szCs w:val="22"/>
              </w:rPr>
              <w:t xml:space="preserve">Working within the marine social science area, carry out identified activities and deliver on the GLOBALSEAWEED - PROTECT project. </w:t>
            </w:r>
          </w:p>
          <w:p w14:paraId="4A15CAA8" w14:textId="77777777" w:rsidR="00B66152" w:rsidRPr="00314F75" w:rsidRDefault="00B66152" w:rsidP="00915730">
            <w:pPr>
              <w:spacing w:after="40"/>
              <w:jc w:val="both"/>
              <w:rPr>
                <w:rFonts w:ascii="Nunito" w:hAnsi="Nunito" w:cs="Arial"/>
                <w:iCs/>
                <w:color w:val="002060"/>
                <w:sz w:val="22"/>
                <w:szCs w:val="22"/>
              </w:rPr>
            </w:pPr>
            <w:r w:rsidRPr="00314F75">
              <w:rPr>
                <w:rFonts w:ascii="Nunito" w:hAnsi="Nunito" w:cs="Arial"/>
                <w:iCs/>
                <w:color w:val="002060"/>
                <w:sz w:val="22"/>
                <w:szCs w:val="22"/>
              </w:rPr>
              <w:t>Manage own project areas and tasks, as follows:</w:t>
            </w:r>
          </w:p>
          <w:p w14:paraId="7F82943F" w14:textId="23F020F2"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 xml:space="preserve">Scoping research (in Indonesia and Thailand) </w:t>
            </w:r>
            <w:r w:rsidR="00314F75" w:rsidRPr="00314F75">
              <w:rPr>
                <w:rFonts w:ascii="Nunito" w:hAnsi="Nunito" w:cs="Arial"/>
                <w:iCs/>
                <w:color w:val="002060"/>
                <w:sz w:val="22"/>
                <w:szCs w:val="22"/>
              </w:rPr>
              <w:t>–</w:t>
            </w:r>
            <w:r w:rsidRPr="00314F75">
              <w:rPr>
                <w:rFonts w:ascii="Nunito" w:hAnsi="Nunito" w:cs="Arial"/>
                <w:iCs/>
                <w:color w:val="002060"/>
                <w:sz w:val="22"/>
                <w:szCs w:val="22"/>
              </w:rPr>
              <w:t xml:space="preserve"> </w:t>
            </w:r>
            <w:r w:rsidR="00314F75" w:rsidRPr="00314F75">
              <w:rPr>
                <w:rFonts w:ascii="Nunito" w:hAnsi="Nunito" w:cs="Arial"/>
                <w:iCs/>
                <w:color w:val="002060"/>
                <w:sz w:val="22"/>
                <w:szCs w:val="22"/>
              </w:rPr>
              <w:t>c</w:t>
            </w:r>
            <w:r w:rsidRPr="00314F75">
              <w:rPr>
                <w:rFonts w:ascii="Nunito" w:hAnsi="Nunito" w:cs="Arial"/>
                <w:iCs/>
                <w:color w:val="002060"/>
                <w:sz w:val="22"/>
                <w:szCs w:val="22"/>
              </w:rPr>
              <w:t>ommunity</w:t>
            </w:r>
            <w:r w:rsidR="00314F75" w:rsidRPr="00314F75">
              <w:rPr>
                <w:rFonts w:ascii="Nunito" w:hAnsi="Nunito" w:cs="Arial"/>
                <w:iCs/>
                <w:color w:val="002060"/>
                <w:sz w:val="22"/>
                <w:szCs w:val="22"/>
              </w:rPr>
              <w:t>-</w:t>
            </w:r>
            <w:r w:rsidRPr="00314F75">
              <w:rPr>
                <w:rFonts w:ascii="Nunito" w:hAnsi="Nunito" w:cs="Arial"/>
                <w:iCs/>
                <w:color w:val="002060"/>
                <w:sz w:val="22"/>
                <w:szCs w:val="22"/>
              </w:rPr>
              <w:t>led action research, OUTPUT: co-written report with pathway for enhancing seaweed biosecurity and towards sustainable seaweed aquaculture.</w:t>
            </w:r>
          </w:p>
          <w:p w14:paraId="38EF97DB" w14:textId="6E605BCB"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Develop a strategy for co-designing outputs with stakeholders (with other work package leads).</w:t>
            </w:r>
          </w:p>
          <w:p w14:paraId="035455B8" w14:textId="36343BF9"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lastRenderedPageBreak/>
              <w:t>Support research for community</w:t>
            </w:r>
            <w:r w:rsidR="00314F75" w:rsidRPr="00314F75">
              <w:rPr>
                <w:rFonts w:ascii="Nunito" w:hAnsi="Nunito" w:cs="Arial"/>
                <w:iCs/>
                <w:color w:val="002060"/>
                <w:sz w:val="22"/>
                <w:szCs w:val="22"/>
              </w:rPr>
              <w:t>-</w:t>
            </w:r>
            <w:r w:rsidRPr="00314F75">
              <w:rPr>
                <w:rFonts w:ascii="Nunito" w:hAnsi="Nunito" w:cs="Arial"/>
                <w:iCs/>
                <w:color w:val="002060"/>
                <w:sz w:val="22"/>
                <w:szCs w:val="22"/>
              </w:rPr>
              <w:t>led roadmap for sustainable seaweed aquaculture in Indonesia and Thailand.</w:t>
            </w:r>
          </w:p>
          <w:p w14:paraId="3F389967" w14:textId="1052DEFA"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Policy Paper on community</w:t>
            </w:r>
            <w:r w:rsidR="00314F75" w:rsidRPr="00314F75">
              <w:rPr>
                <w:rFonts w:ascii="Nunito" w:hAnsi="Nunito" w:cs="Arial"/>
                <w:iCs/>
                <w:color w:val="002060"/>
                <w:sz w:val="22"/>
                <w:szCs w:val="22"/>
              </w:rPr>
              <w:t>-</w:t>
            </w:r>
            <w:r w:rsidRPr="00314F75">
              <w:rPr>
                <w:rFonts w:ascii="Nunito" w:hAnsi="Nunito" w:cs="Arial"/>
                <w:iCs/>
                <w:color w:val="002060"/>
                <w:sz w:val="22"/>
                <w:szCs w:val="22"/>
              </w:rPr>
              <w:t>led seaweed aquaculture and biosecurity enhancement.</w:t>
            </w:r>
          </w:p>
          <w:p w14:paraId="7961D437" w14:textId="42AD10A9"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Training materials development with partners and stakeholders.</w:t>
            </w:r>
          </w:p>
          <w:p w14:paraId="39172CFB" w14:textId="742D2E7E"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 xml:space="preserve">Support Social Business Policy Brief development. </w:t>
            </w:r>
          </w:p>
          <w:p w14:paraId="3AB69523" w14:textId="506580C4"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Identify and organise workshops, surveys and interviews, as required.</w:t>
            </w:r>
          </w:p>
          <w:p w14:paraId="09842AA6" w14:textId="6109AE2D"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Conduct qualitative analysis of research data.</w:t>
            </w:r>
          </w:p>
          <w:p w14:paraId="2E64C7FF" w14:textId="4B6BDF6B"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 xml:space="preserve">Engage with policymakers. </w:t>
            </w:r>
          </w:p>
          <w:p w14:paraId="6B59431F" w14:textId="0466FB5E"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Present work, where required, at project/stakeholder meetings.</w:t>
            </w:r>
          </w:p>
          <w:p w14:paraId="3A280346" w14:textId="7DC60369" w:rsidR="00B66152"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Connect with project partners/stakeholders and develop future research collaborations.</w:t>
            </w:r>
          </w:p>
          <w:p w14:paraId="0454F0D8" w14:textId="307DD12D" w:rsidR="00DB7C8F" w:rsidRPr="00314F75" w:rsidRDefault="00B66152" w:rsidP="00915730">
            <w:pPr>
              <w:pStyle w:val="ListParagraph"/>
              <w:numPr>
                <w:ilvl w:val="0"/>
                <w:numId w:val="16"/>
              </w:numPr>
              <w:spacing w:after="40"/>
              <w:jc w:val="both"/>
              <w:rPr>
                <w:rFonts w:ascii="Nunito" w:hAnsi="Nunito" w:cs="Arial"/>
                <w:iCs/>
                <w:color w:val="002060"/>
                <w:sz w:val="22"/>
                <w:szCs w:val="22"/>
              </w:rPr>
            </w:pPr>
            <w:r w:rsidRPr="00314F75">
              <w:rPr>
                <w:rFonts w:ascii="Nunito" w:hAnsi="Nunito" w:cs="Arial"/>
                <w:iCs/>
                <w:color w:val="002060"/>
                <w:sz w:val="22"/>
                <w:szCs w:val="22"/>
              </w:rPr>
              <w:t>Continue to develop own research career trajectory.</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839B4" w14:textId="3C1AF3AA" w:rsidR="00DB7C8F" w:rsidRPr="00314F75" w:rsidRDefault="00B66152" w:rsidP="00A40A88">
            <w:pPr>
              <w:spacing w:after="40"/>
              <w:jc w:val="center"/>
              <w:rPr>
                <w:rFonts w:ascii="Nunito" w:hAnsi="Nunito" w:cs="Arial"/>
                <w:bCs/>
                <w:color w:val="002060"/>
                <w:sz w:val="22"/>
                <w:szCs w:val="22"/>
              </w:rPr>
            </w:pPr>
            <w:r w:rsidRPr="00314F75">
              <w:rPr>
                <w:rFonts w:ascii="Nunito" w:hAnsi="Nunito" w:cs="Arial"/>
                <w:bCs/>
                <w:color w:val="002060"/>
                <w:sz w:val="22"/>
                <w:szCs w:val="22"/>
              </w:rPr>
              <w:lastRenderedPageBreak/>
              <w:t>80</w:t>
            </w:r>
          </w:p>
        </w:tc>
      </w:tr>
      <w:tr w:rsidR="00DB7C8F" w:rsidRPr="00314F75" w14:paraId="035DF8D5" w14:textId="77777777" w:rsidTr="00A40A88">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C7DE8" w14:textId="6A50F827" w:rsidR="00DB7C8F" w:rsidRPr="00314F75" w:rsidRDefault="00B66152" w:rsidP="00915730">
            <w:pPr>
              <w:spacing w:after="160"/>
              <w:jc w:val="both"/>
              <w:textAlignment w:val="baseline"/>
              <w:rPr>
                <w:rFonts w:ascii="Nunito" w:hAnsi="Nunito" w:cs="Arial"/>
                <w:color w:val="002060"/>
                <w:sz w:val="22"/>
                <w:szCs w:val="22"/>
              </w:rPr>
            </w:pPr>
            <w:r w:rsidRPr="00314F75">
              <w:rPr>
                <w:rFonts w:ascii="Nunito" w:hAnsi="Nunito" w:cs="Arial"/>
                <w:color w:val="002060"/>
                <w:sz w:val="22"/>
                <w:szCs w:val="22"/>
              </w:rPr>
              <w:t>Publish research in reputable social science journals (e.g. in area similar to REF2021 UoA25 (Area Studies), 1-2 per annum. You may be required to write reports as requested.</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71F07" w14:textId="7144A606" w:rsidR="00DB7C8F" w:rsidRPr="00314F75" w:rsidRDefault="00B66152" w:rsidP="00A40A88">
            <w:pPr>
              <w:spacing w:after="40"/>
              <w:jc w:val="center"/>
              <w:rPr>
                <w:rFonts w:ascii="Nunito" w:hAnsi="Nunito" w:cs="Arial"/>
                <w:color w:val="002060"/>
                <w:sz w:val="22"/>
                <w:szCs w:val="22"/>
              </w:rPr>
            </w:pPr>
            <w:r w:rsidRPr="00314F75">
              <w:rPr>
                <w:rFonts w:ascii="Nunito" w:hAnsi="Nunito" w:cs="Arial"/>
                <w:color w:val="002060"/>
                <w:sz w:val="22"/>
                <w:szCs w:val="22"/>
              </w:rPr>
              <w:t>10</w:t>
            </w:r>
          </w:p>
        </w:tc>
      </w:tr>
      <w:tr w:rsidR="00DB7C8F" w:rsidRPr="00314F75" w14:paraId="53ACA54D" w14:textId="77777777" w:rsidTr="00A40A88">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FBA14" w14:textId="1A9162C4" w:rsidR="00DB7C8F" w:rsidRPr="00314F75" w:rsidRDefault="00B66152" w:rsidP="00915730">
            <w:pPr>
              <w:spacing w:after="40"/>
              <w:jc w:val="both"/>
              <w:rPr>
                <w:rFonts w:ascii="Nunito" w:hAnsi="Nunito" w:cs="Arial"/>
                <w:color w:val="002060"/>
                <w:sz w:val="22"/>
                <w:szCs w:val="22"/>
              </w:rPr>
            </w:pPr>
            <w:r w:rsidRPr="00314F75">
              <w:rPr>
                <w:rFonts w:ascii="Nunito" w:hAnsi="Nunito" w:cs="Arial"/>
                <w:color w:val="002060"/>
                <w:sz w:val="22"/>
                <w:szCs w:val="22"/>
              </w:rPr>
              <w:t>Collaborate with project partners/networks to identify new research projects that run in parallel to current research activities.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32672B" w14:textId="44862481" w:rsidR="00DB7C8F" w:rsidRPr="00314F75" w:rsidRDefault="00B66152" w:rsidP="00A40A88">
            <w:pPr>
              <w:spacing w:after="40"/>
              <w:jc w:val="center"/>
              <w:rPr>
                <w:rFonts w:ascii="Nunito" w:hAnsi="Nunito" w:cs="Arial"/>
                <w:color w:val="002060"/>
                <w:sz w:val="22"/>
                <w:szCs w:val="22"/>
              </w:rPr>
            </w:pPr>
            <w:r w:rsidRPr="00314F75">
              <w:rPr>
                <w:rFonts w:ascii="Nunito" w:hAnsi="Nunito" w:cs="Arial"/>
                <w:color w:val="002060"/>
                <w:sz w:val="22"/>
                <w:szCs w:val="22"/>
              </w:rPr>
              <w:t>5</w:t>
            </w:r>
          </w:p>
        </w:tc>
      </w:tr>
      <w:tr w:rsidR="00DB7C8F" w:rsidRPr="00314F75" w14:paraId="5F173D78" w14:textId="77777777" w:rsidTr="00A40A88">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E5C28" w14:textId="2D5F30FE" w:rsidR="00DB7C8F" w:rsidRPr="00314F75" w:rsidRDefault="00B66152" w:rsidP="00915730">
            <w:pPr>
              <w:spacing w:after="40"/>
              <w:jc w:val="both"/>
              <w:rPr>
                <w:rFonts w:ascii="Nunito" w:hAnsi="Nunito" w:cs="Arial"/>
                <w:color w:val="002060"/>
                <w:sz w:val="22"/>
                <w:szCs w:val="22"/>
              </w:rPr>
            </w:pPr>
            <w:r w:rsidRPr="00314F75">
              <w:rPr>
                <w:rFonts w:ascii="Nunito" w:hAnsi="Nunito" w:cs="Arial"/>
                <w:color w:val="002060"/>
                <w:sz w:val="22"/>
                <w:szCs w:val="22"/>
              </w:rPr>
              <w:t xml:space="preserve">Engage with </w:t>
            </w:r>
            <w:hyperlink r:id="rId9" w:history="1">
              <w:r w:rsidRPr="00F151E3">
                <w:rPr>
                  <w:rStyle w:val="Hyperlink"/>
                  <w:rFonts w:ascii="Nunito" w:hAnsi="Nunito" w:cs="Arial"/>
                  <w:sz w:val="22"/>
                  <w:szCs w:val="22"/>
                </w:rPr>
                <w:t>SAMS Enterprise</w:t>
              </w:r>
            </w:hyperlink>
            <w:r w:rsidRPr="00314F75">
              <w:rPr>
                <w:rFonts w:ascii="Nunito" w:hAnsi="Nunito" w:cs="Arial"/>
                <w:color w:val="002060"/>
                <w:sz w:val="22"/>
                <w:szCs w:val="22"/>
              </w:rPr>
              <w:t xml:space="preserve"> agenda with a view to mapping skill</w:t>
            </w:r>
            <w:r w:rsidR="00F151E3">
              <w:rPr>
                <w:rFonts w:ascii="Nunito" w:hAnsi="Nunito" w:cs="Arial"/>
                <w:color w:val="002060"/>
                <w:sz w:val="22"/>
                <w:szCs w:val="22"/>
              </w:rPr>
              <w:t xml:space="preserve">s </w:t>
            </w:r>
            <w:r w:rsidRPr="00314F75">
              <w:rPr>
                <w:rFonts w:ascii="Nunito" w:hAnsi="Nunito" w:cs="Arial"/>
                <w:color w:val="002060"/>
                <w:sz w:val="22"/>
                <w:szCs w:val="22"/>
              </w:rPr>
              <w:t xml:space="preserve">base and contribute to identifying and applying social science area to enterprise activities. </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2348F" w14:textId="1420AC7E" w:rsidR="00DB7C8F" w:rsidRPr="00314F75" w:rsidRDefault="00B66152" w:rsidP="00A40A88">
            <w:pPr>
              <w:spacing w:after="40"/>
              <w:jc w:val="center"/>
              <w:rPr>
                <w:rFonts w:ascii="Nunito" w:hAnsi="Nunito" w:cs="Arial"/>
                <w:color w:val="002060"/>
                <w:sz w:val="22"/>
                <w:szCs w:val="22"/>
              </w:rPr>
            </w:pPr>
            <w:r w:rsidRPr="00314F75">
              <w:rPr>
                <w:rFonts w:ascii="Nunito" w:hAnsi="Nunito" w:cs="Arial"/>
                <w:color w:val="002060"/>
                <w:sz w:val="22"/>
                <w:szCs w:val="22"/>
              </w:rPr>
              <w:t>5</w:t>
            </w:r>
          </w:p>
        </w:tc>
      </w:tr>
      <w:tr w:rsidR="00DB7C8F" w:rsidRPr="00314F75" w14:paraId="65AED665" w14:textId="77777777" w:rsidTr="00A40A88">
        <w:trPr>
          <w:trHeight w:val="371"/>
        </w:trPr>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E1789" w14:textId="32579A27" w:rsidR="00DB7C8F" w:rsidRPr="00314F75" w:rsidRDefault="00B66152" w:rsidP="00915730">
            <w:pPr>
              <w:spacing w:after="40"/>
              <w:jc w:val="both"/>
              <w:rPr>
                <w:rFonts w:ascii="Nunito" w:hAnsi="Nunito" w:cs="Arial"/>
                <w:iCs/>
                <w:color w:val="002060"/>
                <w:sz w:val="22"/>
                <w:szCs w:val="22"/>
              </w:rPr>
            </w:pPr>
            <w:r w:rsidRPr="00314F75">
              <w:rPr>
                <w:rFonts w:ascii="Nunito" w:hAnsi="Nunito" w:cs="Arial"/>
                <w:iCs/>
                <w:color w:val="002060"/>
                <w:sz w:val="22"/>
                <w:szCs w:val="22"/>
              </w:rPr>
              <w:t>Be pro-active in the application of SAMS Health and Safety Procedures.</w:t>
            </w:r>
          </w:p>
        </w:tc>
        <w:tc>
          <w:tcPr>
            <w:tcW w:w="13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9AEAC" w14:textId="38AE5C88" w:rsidR="00DB7C8F" w:rsidRPr="00314F75" w:rsidRDefault="00B66152" w:rsidP="00A40A88">
            <w:pPr>
              <w:spacing w:after="40"/>
              <w:jc w:val="center"/>
              <w:rPr>
                <w:rFonts w:ascii="Nunito" w:hAnsi="Nunito" w:cs="Arial"/>
                <w:bCs/>
                <w:color w:val="002060"/>
                <w:sz w:val="22"/>
                <w:szCs w:val="22"/>
              </w:rPr>
            </w:pPr>
            <w:r w:rsidRPr="00314F75">
              <w:rPr>
                <w:rFonts w:ascii="Nunito" w:hAnsi="Nunito" w:cs="Arial"/>
                <w:bCs/>
                <w:color w:val="002060"/>
                <w:sz w:val="22"/>
                <w:szCs w:val="22"/>
              </w:rPr>
              <w:t>Ongoing</w:t>
            </w:r>
          </w:p>
        </w:tc>
      </w:tr>
      <w:bookmarkEnd w:id="1"/>
    </w:tbl>
    <w:p w14:paraId="3901F31F" w14:textId="77777777" w:rsidR="00DB7C8F" w:rsidRPr="00314F75" w:rsidRDefault="00DB7C8F" w:rsidP="00915730">
      <w:pPr>
        <w:jc w:val="both"/>
        <w:rPr>
          <w:rFonts w:ascii="Nunito" w:hAnsi="Nunito" w:cs="Arial"/>
          <w:b/>
          <w:color w:val="002060"/>
          <w:sz w:val="22"/>
          <w:szCs w:val="22"/>
        </w:rPr>
      </w:pPr>
    </w:p>
    <w:p w14:paraId="76D499ED" w14:textId="3D4E6C30" w:rsidR="00B66152" w:rsidRDefault="00B66152" w:rsidP="00915730">
      <w:pPr>
        <w:jc w:val="both"/>
        <w:rPr>
          <w:rFonts w:ascii="Nunito" w:hAnsi="Nunito" w:cs="Arial"/>
          <w:bCs/>
          <w:color w:val="002060"/>
          <w:sz w:val="22"/>
          <w:szCs w:val="22"/>
        </w:rPr>
      </w:pPr>
      <w:r w:rsidRPr="00314F75">
        <w:rPr>
          <w:rFonts w:ascii="Nunito" w:hAnsi="Nunito" w:cs="Arial"/>
          <w:bCs/>
          <w:color w:val="002060"/>
          <w:sz w:val="22"/>
          <w:szCs w:val="22"/>
        </w:rPr>
        <w:t xml:space="preserve">Read more about SAMS science activities </w:t>
      </w:r>
      <w:hyperlink r:id="rId10" w:history="1">
        <w:r w:rsidRPr="00314F75">
          <w:rPr>
            <w:rStyle w:val="Hyperlink"/>
            <w:rFonts w:ascii="Nunito" w:hAnsi="Nunito" w:cs="Arial"/>
            <w:bCs/>
            <w:sz w:val="22"/>
            <w:szCs w:val="22"/>
          </w:rPr>
          <w:t>here</w:t>
        </w:r>
      </w:hyperlink>
      <w:r w:rsidRPr="00314F75">
        <w:rPr>
          <w:rFonts w:ascii="Nunito" w:hAnsi="Nunito" w:cs="Arial"/>
          <w:bCs/>
          <w:color w:val="002060"/>
          <w:sz w:val="22"/>
          <w:szCs w:val="22"/>
        </w:rPr>
        <w:t xml:space="preserve"> (right click and open in new tab)</w:t>
      </w:r>
      <w:r w:rsidR="00F151E3">
        <w:rPr>
          <w:rFonts w:ascii="Nunito" w:hAnsi="Nunito" w:cs="Arial"/>
          <w:bCs/>
          <w:color w:val="002060"/>
          <w:sz w:val="22"/>
          <w:szCs w:val="22"/>
        </w:rPr>
        <w:t>.</w:t>
      </w:r>
    </w:p>
    <w:p w14:paraId="06676AF2" w14:textId="77777777" w:rsidR="00F151E3" w:rsidRPr="00314F75" w:rsidRDefault="00F151E3" w:rsidP="00915730">
      <w:pPr>
        <w:jc w:val="both"/>
        <w:rPr>
          <w:rFonts w:ascii="Nunito" w:hAnsi="Nunito" w:cs="Arial"/>
          <w:bCs/>
          <w:color w:val="002060"/>
          <w:sz w:val="22"/>
          <w:szCs w:val="22"/>
        </w:rPr>
      </w:pPr>
    </w:p>
    <w:bookmarkEnd w:id="0"/>
    <w:p w14:paraId="02C72197" w14:textId="77777777" w:rsidR="00745159" w:rsidRPr="00745159" w:rsidRDefault="00745159" w:rsidP="00915730">
      <w:pPr>
        <w:spacing w:after="120"/>
        <w:jc w:val="both"/>
        <w:rPr>
          <w:rFonts w:ascii="Nunito" w:hAnsi="Nunito" w:cs="Arial"/>
          <w:bCs/>
          <w:color w:val="002060"/>
          <w:sz w:val="22"/>
          <w:szCs w:val="22"/>
        </w:rPr>
      </w:pPr>
      <w:r w:rsidRPr="00745159">
        <w:rPr>
          <w:rFonts w:ascii="Nunito" w:hAnsi="Nunito" w:cs="Arial"/>
          <w:b/>
          <w:bCs/>
          <w:color w:val="002060"/>
          <w:sz w:val="22"/>
          <w:szCs w:val="22"/>
        </w:rPr>
        <w:t>4. Planning and Organising</w:t>
      </w:r>
    </w:p>
    <w:p w14:paraId="2C604AF7" w14:textId="77777777"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Work with the relevant project PIs to deliver high quality research and engagement activities, as appropriate to the field and project.</w:t>
      </w:r>
    </w:p>
    <w:p w14:paraId="0528A68D" w14:textId="77777777"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In collaboration with the project team, implement and deliver GLOBALSEAWEED - PROTECT time-relevant project tasks as determined by SAMS PIs, Task Leaders and Work Package Leaders, including attending project meetings, taking meeting minutes, and distributing relevant information across the projects.</w:t>
      </w:r>
    </w:p>
    <w:p w14:paraId="63C41152" w14:textId="77777777"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In collaboration with SAMS Enterprise, identify and deliver any relevant commercial project tasks.</w:t>
      </w:r>
    </w:p>
    <w:p w14:paraId="73D96229" w14:textId="77777777"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Plan, manage and deliver own workload independently to quality and time, producing high impact outputs.</w:t>
      </w:r>
    </w:p>
    <w:p w14:paraId="7597A3E5" w14:textId="77777777"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Develop new networks and attend relevant project/enterprise meetings.</w:t>
      </w:r>
    </w:p>
    <w:p w14:paraId="64DDE644" w14:textId="14168FB5" w:rsidR="00745159" w:rsidRPr="00314F75" w:rsidRDefault="00745159" w:rsidP="00915730">
      <w:pPr>
        <w:pStyle w:val="ListParagraph"/>
        <w:numPr>
          <w:ilvl w:val="0"/>
          <w:numId w:val="25"/>
        </w:numPr>
        <w:spacing w:after="120"/>
        <w:jc w:val="both"/>
        <w:rPr>
          <w:rFonts w:ascii="Nunito" w:hAnsi="Nunito" w:cs="Arial"/>
          <w:bCs/>
          <w:color w:val="002060"/>
          <w:sz w:val="22"/>
          <w:szCs w:val="22"/>
        </w:rPr>
      </w:pPr>
      <w:r w:rsidRPr="00314F75">
        <w:rPr>
          <w:rFonts w:ascii="Nunito" w:hAnsi="Nunito" w:cs="Arial"/>
          <w:bCs/>
          <w:color w:val="002060"/>
          <w:sz w:val="22"/>
          <w:szCs w:val="22"/>
        </w:rPr>
        <w:t>Plan and contribute to the development of new collaborations for future proposals.</w:t>
      </w:r>
    </w:p>
    <w:p w14:paraId="2FD7A55B" w14:textId="77777777" w:rsidR="00745159" w:rsidRPr="00745159" w:rsidRDefault="00745159" w:rsidP="00915730">
      <w:pPr>
        <w:spacing w:before="240" w:after="120"/>
        <w:jc w:val="both"/>
        <w:rPr>
          <w:rFonts w:ascii="Nunito" w:hAnsi="Nunito" w:cs="Arial"/>
          <w:bCs/>
          <w:color w:val="002060"/>
          <w:sz w:val="22"/>
          <w:szCs w:val="22"/>
        </w:rPr>
      </w:pPr>
      <w:r w:rsidRPr="00745159">
        <w:rPr>
          <w:rFonts w:ascii="Nunito" w:hAnsi="Nunito" w:cs="Arial"/>
          <w:b/>
          <w:bCs/>
          <w:color w:val="002060"/>
          <w:sz w:val="22"/>
          <w:szCs w:val="22"/>
        </w:rPr>
        <w:t>5. Problem Solving</w:t>
      </w:r>
    </w:p>
    <w:p w14:paraId="7EEF680D" w14:textId="77777777" w:rsidR="00745159" w:rsidRPr="00314F75" w:rsidRDefault="00745159" w:rsidP="00915730">
      <w:pPr>
        <w:pStyle w:val="ListParagraph"/>
        <w:numPr>
          <w:ilvl w:val="0"/>
          <w:numId w:val="26"/>
        </w:numPr>
        <w:spacing w:after="120"/>
        <w:jc w:val="both"/>
        <w:rPr>
          <w:rFonts w:ascii="Nunito" w:hAnsi="Nunito" w:cs="Arial"/>
          <w:bCs/>
          <w:color w:val="002060"/>
          <w:sz w:val="22"/>
          <w:szCs w:val="22"/>
        </w:rPr>
      </w:pPr>
      <w:r w:rsidRPr="00314F75">
        <w:rPr>
          <w:rFonts w:ascii="Nunito" w:hAnsi="Nunito" w:cs="Arial"/>
          <w:bCs/>
          <w:color w:val="002060"/>
          <w:sz w:val="22"/>
          <w:szCs w:val="22"/>
        </w:rPr>
        <w:t>Attend and contribute to internal and external research partner input into projects.</w:t>
      </w:r>
    </w:p>
    <w:p w14:paraId="4177AC50" w14:textId="77777777" w:rsidR="00745159" w:rsidRPr="00314F75" w:rsidRDefault="00745159" w:rsidP="00915730">
      <w:pPr>
        <w:pStyle w:val="ListParagraph"/>
        <w:numPr>
          <w:ilvl w:val="0"/>
          <w:numId w:val="26"/>
        </w:numPr>
        <w:spacing w:after="120"/>
        <w:jc w:val="both"/>
        <w:rPr>
          <w:rFonts w:ascii="Nunito" w:hAnsi="Nunito" w:cs="Arial"/>
          <w:bCs/>
          <w:color w:val="002060"/>
          <w:sz w:val="22"/>
          <w:szCs w:val="22"/>
        </w:rPr>
      </w:pPr>
      <w:r w:rsidRPr="00314F75">
        <w:rPr>
          <w:rFonts w:ascii="Nunito" w:hAnsi="Nunito" w:cs="Arial"/>
          <w:bCs/>
          <w:color w:val="002060"/>
          <w:sz w:val="22"/>
          <w:szCs w:val="22"/>
        </w:rPr>
        <w:t>Provide support to PI and colleagues as appropriate.</w:t>
      </w:r>
    </w:p>
    <w:p w14:paraId="271A60FD" w14:textId="77777777" w:rsidR="00745159" w:rsidRPr="00314F75" w:rsidRDefault="00745159" w:rsidP="00915730">
      <w:pPr>
        <w:pStyle w:val="ListParagraph"/>
        <w:numPr>
          <w:ilvl w:val="0"/>
          <w:numId w:val="26"/>
        </w:numPr>
        <w:spacing w:after="120"/>
        <w:jc w:val="both"/>
        <w:rPr>
          <w:rFonts w:ascii="Nunito" w:hAnsi="Nunito" w:cs="Arial"/>
          <w:bCs/>
          <w:color w:val="002060"/>
          <w:sz w:val="22"/>
          <w:szCs w:val="22"/>
        </w:rPr>
      </w:pPr>
      <w:r w:rsidRPr="00314F75">
        <w:rPr>
          <w:rFonts w:ascii="Nunito" w:hAnsi="Nunito" w:cs="Arial"/>
          <w:bCs/>
          <w:color w:val="002060"/>
          <w:sz w:val="22"/>
          <w:szCs w:val="22"/>
        </w:rPr>
        <w:t>Able to take responsibility for own area and work through problems/solutions independently.</w:t>
      </w:r>
    </w:p>
    <w:p w14:paraId="3A07A147" w14:textId="77777777" w:rsidR="00745159" w:rsidRPr="00314F75" w:rsidRDefault="00745159" w:rsidP="00915730">
      <w:pPr>
        <w:pStyle w:val="ListParagraph"/>
        <w:numPr>
          <w:ilvl w:val="0"/>
          <w:numId w:val="26"/>
        </w:numPr>
        <w:spacing w:after="120"/>
        <w:jc w:val="both"/>
        <w:rPr>
          <w:rFonts w:ascii="Nunito" w:hAnsi="Nunito" w:cs="Arial"/>
          <w:bCs/>
          <w:color w:val="002060"/>
          <w:sz w:val="22"/>
          <w:szCs w:val="22"/>
        </w:rPr>
      </w:pPr>
      <w:r w:rsidRPr="00314F75">
        <w:rPr>
          <w:rFonts w:ascii="Nunito" w:hAnsi="Nunito" w:cs="Arial"/>
          <w:bCs/>
          <w:color w:val="002060"/>
          <w:sz w:val="22"/>
          <w:szCs w:val="22"/>
        </w:rPr>
        <w:lastRenderedPageBreak/>
        <w:t>Able to manage workload and achieve deliverables including paper outputs – dedicated time has been provided for this.</w:t>
      </w:r>
    </w:p>
    <w:p w14:paraId="51C2F2B0" w14:textId="77777777" w:rsidR="00745159" w:rsidRPr="00314F75" w:rsidRDefault="00745159" w:rsidP="00915730">
      <w:pPr>
        <w:pStyle w:val="ListParagraph"/>
        <w:numPr>
          <w:ilvl w:val="0"/>
          <w:numId w:val="26"/>
        </w:numPr>
        <w:spacing w:after="120"/>
        <w:jc w:val="both"/>
        <w:rPr>
          <w:rFonts w:ascii="Nunito" w:hAnsi="Nunito" w:cs="Arial"/>
          <w:b/>
          <w:bCs/>
          <w:color w:val="002060"/>
          <w:sz w:val="22"/>
          <w:szCs w:val="22"/>
        </w:rPr>
      </w:pPr>
      <w:r w:rsidRPr="00314F75">
        <w:rPr>
          <w:rFonts w:ascii="Nunito" w:hAnsi="Nunito" w:cs="Arial"/>
          <w:bCs/>
          <w:color w:val="002060"/>
          <w:sz w:val="22"/>
          <w:szCs w:val="22"/>
        </w:rPr>
        <w:t>Contribute to mid-term strategic thinking and development of new research proposals with PI in own area of expertise – forward thinking.</w:t>
      </w:r>
    </w:p>
    <w:p w14:paraId="3EE5383B" w14:textId="77777777" w:rsidR="00745159" w:rsidRPr="00314F75" w:rsidRDefault="00745159" w:rsidP="00915730">
      <w:pPr>
        <w:pStyle w:val="ListParagraph"/>
        <w:numPr>
          <w:ilvl w:val="0"/>
          <w:numId w:val="26"/>
        </w:numPr>
        <w:spacing w:after="120"/>
        <w:jc w:val="both"/>
        <w:rPr>
          <w:rFonts w:ascii="Nunito" w:hAnsi="Nunito" w:cs="Arial"/>
          <w:b/>
          <w:bCs/>
          <w:color w:val="002060"/>
          <w:sz w:val="22"/>
          <w:szCs w:val="22"/>
        </w:rPr>
      </w:pPr>
      <w:r w:rsidRPr="00314F75">
        <w:rPr>
          <w:rFonts w:ascii="Nunito" w:hAnsi="Nunito" w:cs="Arial"/>
          <w:bCs/>
          <w:color w:val="002060"/>
          <w:sz w:val="22"/>
          <w:szCs w:val="22"/>
        </w:rPr>
        <w:t>Provide solutions to problems on site or out on field to achieve outcomes required.</w:t>
      </w:r>
    </w:p>
    <w:p w14:paraId="7AAB17A8" w14:textId="77777777" w:rsidR="00745159" w:rsidRPr="00745159" w:rsidRDefault="00745159" w:rsidP="00915730">
      <w:pPr>
        <w:spacing w:before="240" w:after="120"/>
        <w:jc w:val="both"/>
        <w:rPr>
          <w:rFonts w:ascii="Nunito" w:hAnsi="Nunito" w:cs="Arial"/>
          <w:bCs/>
          <w:color w:val="002060"/>
          <w:sz w:val="22"/>
          <w:szCs w:val="22"/>
        </w:rPr>
      </w:pPr>
      <w:r w:rsidRPr="00745159">
        <w:rPr>
          <w:rFonts w:ascii="Nunito" w:hAnsi="Nunito" w:cs="Arial"/>
          <w:b/>
          <w:bCs/>
          <w:color w:val="002060"/>
          <w:sz w:val="22"/>
          <w:szCs w:val="22"/>
        </w:rPr>
        <w:t> 6. Decision Making</w:t>
      </w:r>
    </w:p>
    <w:p w14:paraId="10B77B46" w14:textId="77777777" w:rsidR="00745159" w:rsidRPr="00314F75" w:rsidRDefault="00745159" w:rsidP="00915730">
      <w:pPr>
        <w:pStyle w:val="ListParagraph"/>
        <w:numPr>
          <w:ilvl w:val="0"/>
          <w:numId w:val="27"/>
        </w:numPr>
        <w:spacing w:after="120"/>
        <w:jc w:val="both"/>
        <w:rPr>
          <w:rFonts w:ascii="Nunito" w:hAnsi="Nunito" w:cs="Arial"/>
          <w:bCs/>
          <w:color w:val="002060"/>
          <w:sz w:val="22"/>
          <w:szCs w:val="22"/>
        </w:rPr>
      </w:pPr>
      <w:r w:rsidRPr="00314F75">
        <w:rPr>
          <w:rFonts w:ascii="Nunito" w:hAnsi="Nunito" w:cs="Arial"/>
          <w:bCs/>
          <w:color w:val="002060"/>
          <w:sz w:val="22"/>
          <w:szCs w:val="22"/>
        </w:rPr>
        <w:t>Assess resource requirements, securing and organising resources effectively.</w:t>
      </w:r>
    </w:p>
    <w:p w14:paraId="6A00EDFD" w14:textId="77777777" w:rsidR="00745159" w:rsidRPr="00314F75" w:rsidRDefault="00745159" w:rsidP="00915730">
      <w:pPr>
        <w:pStyle w:val="ListParagraph"/>
        <w:numPr>
          <w:ilvl w:val="0"/>
          <w:numId w:val="27"/>
        </w:numPr>
        <w:spacing w:after="120"/>
        <w:jc w:val="both"/>
        <w:rPr>
          <w:rFonts w:ascii="Nunito" w:hAnsi="Nunito" w:cs="Arial"/>
          <w:bCs/>
          <w:color w:val="002060"/>
          <w:sz w:val="22"/>
          <w:szCs w:val="22"/>
        </w:rPr>
      </w:pPr>
      <w:r w:rsidRPr="00314F75">
        <w:rPr>
          <w:rFonts w:ascii="Nunito" w:hAnsi="Nunito" w:cs="Arial"/>
          <w:bCs/>
          <w:color w:val="002060"/>
          <w:sz w:val="22"/>
          <w:szCs w:val="22"/>
        </w:rPr>
        <w:t>Peer review of research publications and proposals.</w:t>
      </w:r>
    </w:p>
    <w:p w14:paraId="40B700A4" w14:textId="77777777" w:rsidR="00745159" w:rsidRPr="00314F75" w:rsidRDefault="00745159" w:rsidP="00915730">
      <w:pPr>
        <w:pStyle w:val="ListParagraph"/>
        <w:numPr>
          <w:ilvl w:val="0"/>
          <w:numId w:val="27"/>
        </w:numPr>
        <w:spacing w:after="120"/>
        <w:jc w:val="both"/>
        <w:rPr>
          <w:rFonts w:ascii="Nunito" w:hAnsi="Nunito" w:cs="Arial"/>
          <w:bCs/>
          <w:color w:val="002060"/>
          <w:sz w:val="22"/>
          <w:szCs w:val="22"/>
        </w:rPr>
      </w:pPr>
      <w:r w:rsidRPr="00314F75">
        <w:rPr>
          <w:rFonts w:ascii="Nunito" w:hAnsi="Nunito" w:cs="Arial"/>
          <w:bCs/>
          <w:color w:val="002060"/>
          <w:sz w:val="22"/>
          <w:szCs w:val="22"/>
        </w:rPr>
        <w:t>In collaboration with others both at SAMS and funding partners, prioritise own social science activities to achieve a project plan.</w:t>
      </w:r>
    </w:p>
    <w:p w14:paraId="47A06579" w14:textId="77777777" w:rsidR="00745159" w:rsidRPr="00314F75" w:rsidRDefault="00745159" w:rsidP="00915730">
      <w:pPr>
        <w:pStyle w:val="ListParagraph"/>
        <w:numPr>
          <w:ilvl w:val="0"/>
          <w:numId w:val="27"/>
        </w:numPr>
        <w:spacing w:after="120"/>
        <w:jc w:val="both"/>
        <w:rPr>
          <w:rFonts w:ascii="Nunito" w:hAnsi="Nunito" w:cs="Arial"/>
          <w:bCs/>
          <w:color w:val="002060"/>
          <w:sz w:val="22"/>
          <w:szCs w:val="22"/>
        </w:rPr>
      </w:pPr>
      <w:r w:rsidRPr="00314F75">
        <w:rPr>
          <w:rFonts w:ascii="Nunito" w:hAnsi="Nunito" w:cs="Arial"/>
          <w:bCs/>
          <w:color w:val="002060"/>
          <w:sz w:val="22"/>
          <w:szCs w:val="22"/>
        </w:rPr>
        <w:t>Be self-motivated and able to work without close supervision.</w:t>
      </w:r>
    </w:p>
    <w:p w14:paraId="143F9C7A" w14:textId="2A21C994" w:rsidR="00745159" w:rsidRPr="00314F75" w:rsidRDefault="00745159" w:rsidP="00915730">
      <w:pPr>
        <w:pStyle w:val="ListParagraph"/>
        <w:numPr>
          <w:ilvl w:val="0"/>
          <w:numId w:val="27"/>
        </w:numPr>
        <w:spacing w:after="120"/>
        <w:jc w:val="both"/>
        <w:rPr>
          <w:rFonts w:ascii="Nunito" w:hAnsi="Nunito" w:cs="Arial"/>
          <w:bCs/>
          <w:color w:val="002060"/>
          <w:sz w:val="22"/>
          <w:szCs w:val="22"/>
        </w:rPr>
      </w:pPr>
      <w:r w:rsidRPr="00314F75">
        <w:rPr>
          <w:rFonts w:ascii="Nunito" w:hAnsi="Nunito" w:cs="Arial"/>
          <w:bCs/>
          <w:color w:val="002060"/>
          <w:sz w:val="22"/>
          <w:szCs w:val="22"/>
        </w:rPr>
        <w:t>Be-able to travel UK and overseas, including remote locations.</w:t>
      </w:r>
    </w:p>
    <w:p w14:paraId="6762C145" w14:textId="77777777" w:rsidR="00745159" w:rsidRPr="00745159" w:rsidRDefault="00745159" w:rsidP="00915730">
      <w:pPr>
        <w:spacing w:before="240" w:after="120"/>
        <w:jc w:val="both"/>
        <w:rPr>
          <w:rFonts w:ascii="Nunito" w:hAnsi="Nunito" w:cs="Arial"/>
          <w:bCs/>
          <w:color w:val="002060"/>
          <w:sz w:val="22"/>
          <w:szCs w:val="22"/>
        </w:rPr>
      </w:pPr>
      <w:r w:rsidRPr="00745159">
        <w:rPr>
          <w:rFonts w:ascii="Nunito" w:hAnsi="Nunito" w:cs="Arial"/>
          <w:bCs/>
          <w:color w:val="002060"/>
          <w:sz w:val="22"/>
          <w:szCs w:val="22"/>
        </w:rPr>
        <w:t> </w:t>
      </w:r>
      <w:r w:rsidRPr="00745159">
        <w:rPr>
          <w:rFonts w:ascii="Nunito" w:hAnsi="Nunito" w:cs="Arial"/>
          <w:b/>
          <w:bCs/>
          <w:color w:val="002060"/>
          <w:sz w:val="22"/>
          <w:szCs w:val="22"/>
        </w:rPr>
        <w:t>7. Key Contacts/Relationships </w:t>
      </w:r>
    </w:p>
    <w:p w14:paraId="529D62CF" w14:textId="5306E1AB" w:rsidR="00745159" w:rsidRPr="00314F75" w:rsidRDefault="00745159" w:rsidP="00915730">
      <w:pPr>
        <w:pStyle w:val="ListParagraph"/>
        <w:numPr>
          <w:ilvl w:val="0"/>
          <w:numId w:val="28"/>
        </w:numPr>
        <w:spacing w:after="120"/>
        <w:jc w:val="both"/>
        <w:rPr>
          <w:rFonts w:ascii="Nunito" w:hAnsi="Nunito" w:cs="Arial"/>
          <w:bCs/>
          <w:color w:val="002060"/>
          <w:sz w:val="22"/>
          <w:szCs w:val="22"/>
        </w:rPr>
      </w:pPr>
      <w:r w:rsidRPr="00314F75">
        <w:rPr>
          <w:rFonts w:ascii="Nunito" w:hAnsi="Nunito" w:cs="Arial"/>
          <w:bCs/>
          <w:color w:val="002060"/>
          <w:sz w:val="22"/>
          <w:szCs w:val="22"/>
        </w:rPr>
        <w:t>Develop and manage relationships within SAMS and with relevant</w:t>
      </w:r>
      <w:r w:rsidR="00F151E3">
        <w:rPr>
          <w:rFonts w:ascii="Nunito" w:hAnsi="Nunito" w:cs="Arial"/>
          <w:bCs/>
          <w:color w:val="002060"/>
          <w:sz w:val="22"/>
          <w:szCs w:val="22"/>
        </w:rPr>
        <w:t xml:space="preserve"> </w:t>
      </w:r>
      <w:r w:rsidRPr="00314F75">
        <w:rPr>
          <w:rFonts w:ascii="Nunito" w:hAnsi="Nunito" w:cs="Arial"/>
          <w:bCs/>
          <w:color w:val="002060"/>
          <w:sz w:val="22"/>
          <w:szCs w:val="22"/>
        </w:rPr>
        <w:t>external organisations in the public, private or voluntary sector.</w:t>
      </w:r>
    </w:p>
    <w:p w14:paraId="2CB06787" w14:textId="4E8ADD97" w:rsidR="00745159" w:rsidRPr="00314F75" w:rsidRDefault="00745159" w:rsidP="00915730">
      <w:pPr>
        <w:pStyle w:val="ListParagraph"/>
        <w:numPr>
          <w:ilvl w:val="0"/>
          <w:numId w:val="28"/>
        </w:numPr>
        <w:spacing w:after="120"/>
        <w:jc w:val="both"/>
        <w:rPr>
          <w:rFonts w:ascii="Nunito" w:hAnsi="Nunito" w:cs="Arial"/>
          <w:bCs/>
          <w:color w:val="002060"/>
          <w:sz w:val="22"/>
          <w:szCs w:val="22"/>
        </w:rPr>
      </w:pPr>
      <w:r w:rsidRPr="00314F75">
        <w:rPr>
          <w:rFonts w:ascii="Nunito" w:hAnsi="Nunito" w:cs="Arial"/>
          <w:bCs/>
          <w:color w:val="002060"/>
          <w:sz w:val="22"/>
          <w:szCs w:val="22"/>
        </w:rPr>
        <w:t>With the relevant PIs, represent SAMS in the field and in research networks involving peers locally, nationally and further afield.</w:t>
      </w:r>
    </w:p>
    <w:p w14:paraId="068069B5" w14:textId="77777777" w:rsidR="00745159" w:rsidRPr="00745159" w:rsidRDefault="00745159" w:rsidP="00915730">
      <w:pPr>
        <w:spacing w:before="240" w:after="120"/>
        <w:jc w:val="both"/>
        <w:rPr>
          <w:rFonts w:ascii="Nunito" w:hAnsi="Nunito" w:cs="Arial"/>
          <w:b/>
          <w:bCs/>
          <w:color w:val="002060"/>
          <w:sz w:val="22"/>
          <w:szCs w:val="22"/>
        </w:rPr>
      </w:pPr>
      <w:r w:rsidRPr="00745159">
        <w:rPr>
          <w:rFonts w:ascii="Nunito" w:hAnsi="Nunito" w:cs="Arial"/>
          <w:b/>
          <w:bCs/>
          <w:color w:val="002060"/>
          <w:sz w:val="22"/>
          <w:szCs w:val="22"/>
        </w:rPr>
        <w:t xml:space="preserve">8. Knowledge, Skills and Experience needed for the Job </w:t>
      </w:r>
    </w:p>
    <w:p w14:paraId="0763F90F" w14:textId="77777777" w:rsidR="00745159" w:rsidRPr="00745159" w:rsidRDefault="00745159" w:rsidP="00915730">
      <w:pPr>
        <w:spacing w:after="120"/>
        <w:jc w:val="both"/>
        <w:rPr>
          <w:rFonts w:ascii="Nunito" w:hAnsi="Nunito" w:cs="Arial"/>
          <w:bCs/>
          <w:color w:val="002060"/>
          <w:sz w:val="22"/>
          <w:szCs w:val="22"/>
        </w:rPr>
      </w:pPr>
      <w:r w:rsidRPr="00745159">
        <w:rPr>
          <w:rFonts w:ascii="Nunito" w:hAnsi="Nunito" w:cs="Arial"/>
          <w:bCs/>
          <w:color w:val="002060"/>
          <w:sz w:val="22"/>
          <w:szCs w:val="22"/>
        </w:rPr>
        <w:t>Essential:</w:t>
      </w:r>
    </w:p>
    <w:p w14:paraId="21565FAF"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PhD in social or marine science discipline.</w:t>
      </w:r>
    </w:p>
    <w:p w14:paraId="09A18F00"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Excellent communication skills (oral and written).</w:t>
      </w:r>
    </w:p>
    <w:p w14:paraId="15F79EFC" w14:textId="11B2B3BF"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 xml:space="preserve">Evidence of track record already obtained as a </w:t>
      </w:r>
      <w:r w:rsidR="00314F75">
        <w:rPr>
          <w:rFonts w:ascii="Nunito" w:hAnsi="Nunito" w:cs="Arial"/>
          <w:bCs/>
          <w:color w:val="002060"/>
          <w:sz w:val="22"/>
          <w:szCs w:val="22"/>
        </w:rPr>
        <w:t>P</w:t>
      </w:r>
      <w:r w:rsidRPr="00314F75">
        <w:rPr>
          <w:rFonts w:ascii="Nunito" w:hAnsi="Nunito" w:cs="Arial"/>
          <w:bCs/>
          <w:color w:val="002060"/>
          <w:sz w:val="22"/>
          <w:szCs w:val="22"/>
        </w:rPr>
        <w:t xml:space="preserve">ost </w:t>
      </w:r>
      <w:r w:rsidR="00314F75">
        <w:rPr>
          <w:rFonts w:ascii="Nunito" w:hAnsi="Nunito" w:cs="Arial"/>
          <w:bCs/>
          <w:color w:val="002060"/>
          <w:sz w:val="22"/>
          <w:szCs w:val="22"/>
        </w:rPr>
        <w:t>D</w:t>
      </w:r>
      <w:r w:rsidRPr="00314F75">
        <w:rPr>
          <w:rFonts w:ascii="Nunito" w:hAnsi="Nunito" w:cs="Arial"/>
          <w:bCs/>
          <w:color w:val="002060"/>
          <w:sz w:val="22"/>
          <w:szCs w:val="22"/>
        </w:rPr>
        <w:t>oc.</w:t>
      </w:r>
    </w:p>
    <w:p w14:paraId="579AF4EC"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Evidence of some grant capture/peer-reviewed paper outputs.</w:t>
      </w:r>
    </w:p>
    <w:p w14:paraId="6EB2F798"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 xml:space="preserve">Evidence of a range of techniques already applied and ability to develop new techniques – Practical experience with social-ecological systems modelling (soft systems, conceptual, quantitative, etc.) Ability to conduct stakeholder workshops, focus groups etc. </w:t>
      </w:r>
    </w:p>
    <w:p w14:paraId="62D177B4"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Innovative and keen to develop career - able to bring energy to role and provide solutions to problems/issues.</w:t>
      </w:r>
    </w:p>
    <w:p w14:paraId="18EA2D67"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Able to manage a variety of project activities with differing timescales and priorities – project management.</w:t>
      </w:r>
    </w:p>
    <w:p w14:paraId="6ADC894E" w14:textId="77777777"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Able to travel nationally/internationally – as part of project tasks, you will be travelling to Indonesia/Thailand.</w:t>
      </w:r>
    </w:p>
    <w:p w14:paraId="298C5AB7" w14:textId="7AA192AA"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Ethics involved when working with a range of different stak</w:t>
      </w:r>
      <w:r w:rsidR="00314F75">
        <w:rPr>
          <w:rFonts w:ascii="Nunito" w:hAnsi="Nunito" w:cs="Arial"/>
          <w:bCs/>
          <w:color w:val="002060"/>
          <w:sz w:val="22"/>
          <w:szCs w:val="22"/>
        </w:rPr>
        <w:t>e</w:t>
      </w:r>
      <w:r w:rsidRPr="00314F75">
        <w:rPr>
          <w:rFonts w:ascii="Nunito" w:hAnsi="Nunito" w:cs="Arial"/>
          <w:bCs/>
          <w:color w:val="002060"/>
          <w:sz w:val="22"/>
          <w:szCs w:val="22"/>
        </w:rPr>
        <w:t>holders.</w:t>
      </w:r>
    </w:p>
    <w:p w14:paraId="5564833D" w14:textId="04B307EC" w:rsidR="00745159" w:rsidRPr="00314F75" w:rsidRDefault="00745159" w:rsidP="00915730">
      <w:pPr>
        <w:pStyle w:val="ListParagraph"/>
        <w:numPr>
          <w:ilvl w:val="0"/>
          <w:numId w:val="30"/>
        </w:numPr>
        <w:spacing w:after="120"/>
        <w:jc w:val="both"/>
        <w:rPr>
          <w:rFonts w:ascii="Nunito" w:hAnsi="Nunito" w:cs="Arial"/>
          <w:bCs/>
          <w:color w:val="002060"/>
          <w:sz w:val="22"/>
          <w:szCs w:val="22"/>
        </w:rPr>
      </w:pPr>
      <w:r w:rsidRPr="00314F75">
        <w:rPr>
          <w:rFonts w:ascii="Nunito" w:hAnsi="Nunito" w:cs="Arial"/>
          <w:bCs/>
          <w:color w:val="002060"/>
          <w:sz w:val="22"/>
          <w:szCs w:val="22"/>
        </w:rPr>
        <w:t>The ability to work within a team and across different disciplines within marine science.</w:t>
      </w:r>
    </w:p>
    <w:p w14:paraId="0C0B9899" w14:textId="63439730" w:rsidR="00745159" w:rsidRPr="00745159" w:rsidRDefault="00745159" w:rsidP="00915730">
      <w:pPr>
        <w:spacing w:after="120"/>
        <w:jc w:val="both"/>
        <w:rPr>
          <w:rFonts w:ascii="Nunito" w:hAnsi="Nunito" w:cs="Arial"/>
          <w:bCs/>
          <w:color w:val="002060"/>
          <w:sz w:val="22"/>
          <w:szCs w:val="22"/>
        </w:rPr>
      </w:pPr>
      <w:r w:rsidRPr="00745159">
        <w:rPr>
          <w:rFonts w:ascii="Nunito" w:hAnsi="Nunito" w:cs="Arial"/>
          <w:bCs/>
          <w:color w:val="002060"/>
          <w:sz w:val="22"/>
          <w:szCs w:val="22"/>
        </w:rPr>
        <w:t>Desirable</w:t>
      </w:r>
      <w:r w:rsidRPr="00314F75">
        <w:rPr>
          <w:rFonts w:ascii="Nunito" w:hAnsi="Nunito" w:cs="Arial"/>
          <w:bCs/>
          <w:color w:val="002060"/>
          <w:sz w:val="22"/>
          <w:szCs w:val="22"/>
        </w:rPr>
        <w:t>:</w:t>
      </w:r>
    </w:p>
    <w:p w14:paraId="33E9EC77"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Experience of effective engagement and interaction with internal and external partners and stakeholders.</w:t>
      </w:r>
    </w:p>
    <w:p w14:paraId="302164A0"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Engage with SAMS main science areas and address areas/gaps to apply marine social science activity in a way that maximises the benefit to SAMS/marine community.</w:t>
      </w:r>
    </w:p>
    <w:p w14:paraId="0C1E2E56"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lastRenderedPageBreak/>
        <w:t>Evidence of applying new techniques/ideas successfully.</w:t>
      </w:r>
    </w:p>
    <w:p w14:paraId="7CE45568"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Experience of working in inter and transdisciplinary teams.</w:t>
      </w:r>
    </w:p>
    <w:p w14:paraId="5EAD7183"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Some evidence of supervising staff/students.</w:t>
      </w:r>
    </w:p>
    <w:p w14:paraId="3EE89CCF" w14:textId="77777777"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Experience in outreach (including the public/media).</w:t>
      </w:r>
    </w:p>
    <w:p w14:paraId="02036381" w14:textId="18AD08CD" w:rsidR="00745159" w:rsidRPr="00314F75" w:rsidRDefault="00745159" w:rsidP="00915730">
      <w:pPr>
        <w:pStyle w:val="ListParagraph"/>
        <w:numPr>
          <w:ilvl w:val="0"/>
          <w:numId w:val="31"/>
        </w:numPr>
        <w:spacing w:after="120"/>
        <w:jc w:val="both"/>
        <w:rPr>
          <w:rFonts w:ascii="Nunito" w:hAnsi="Nunito" w:cs="Arial"/>
          <w:bCs/>
          <w:color w:val="002060"/>
          <w:sz w:val="22"/>
          <w:szCs w:val="22"/>
        </w:rPr>
      </w:pPr>
      <w:r w:rsidRPr="00314F75">
        <w:rPr>
          <w:rFonts w:ascii="Nunito" w:hAnsi="Nunito" w:cs="Arial"/>
          <w:bCs/>
          <w:color w:val="002060"/>
          <w:sz w:val="22"/>
          <w:szCs w:val="22"/>
        </w:rPr>
        <w:t>Keen to develop a niche area at SAMS.  May be able to bring something new to the role and compliment current team dynamic.</w:t>
      </w:r>
    </w:p>
    <w:p w14:paraId="570D0CFA" w14:textId="77777777" w:rsidR="00745159" w:rsidRPr="00745159" w:rsidRDefault="00745159" w:rsidP="00915730">
      <w:pPr>
        <w:spacing w:after="120"/>
        <w:jc w:val="both"/>
        <w:rPr>
          <w:rFonts w:ascii="Nunito" w:hAnsi="Nunito" w:cs="Arial"/>
          <w:bCs/>
          <w:color w:val="002060"/>
          <w:sz w:val="22"/>
          <w:szCs w:val="22"/>
        </w:rPr>
      </w:pPr>
      <w:r w:rsidRPr="00745159">
        <w:rPr>
          <w:rFonts w:ascii="Nunito" w:hAnsi="Nunito" w:cs="Arial"/>
          <w:b/>
          <w:bCs/>
          <w:color w:val="002060"/>
          <w:sz w:val="22"/>
          <w:szCs w:val="22"/>
        </w:rPr>
        <w:t>9. Dimensions – Scope of role     </w:t>
      </w:r>
    </w:p>
    <w:p w14:paraId="2AB7A6BE" w14:textId="6D28DA8A" w:rsidR="00745159" w:rsidRPr="00314F75" w:rsidRDefault="00745159" w:rsidP="00915730">
      <w:pPr>
        <w:pStyle w:val="ListParagraph"/>
        <w:numPr>
          <w:ilvl w:val="0"/>
          <w:numId w:val="32"/>
        </w:numPr>
        <w:spacing w:after="120"/>
        <w:jc w:val="both"/>
        <w:rPr>
          <w:rFonts w:ascii="Nunito" w:hAnsi="Nunito" w:cs="Arial"/>
          <w:bCs/>
          <w:color w:val="002060"/>
          <w:sz w:val="22"/>
          <w:szCs w:val="22"/>
        </w:rPr>
      </w:pPr>
      <w:r w:rsidRPr="00314F75">
        <w:rPr>
          <w:rFonts w:ascii="Nunito" w:hAnsi="Nunito" w:cs="Arial"/>
          <w:bCs/>
          <w:color w:val="002060"/>
          <w:sz w:val="22"/>
          <w:szCs w:val="22"/>
        </w:rPr>
        <w:t>Deliver on a number of project</w:t>
      </w:r>
      <w:r w:rsidR="00F151E3">
        <w:rPr>
          <w:rFonts w:ascii="Nunito" w:hAnsi="Nunito" w:cs="Arial"/>
          <w:bCs/>
          <w:color w:val="002060"/>
          <w:sz w:val="22"/>
          <w:szCs w:val="22"/>
        </w:rPr>
        <w:t xml:space="preserve"> and</w:t>
      </w:r>
      <w:r w:rsidRPr="00314F75">
        <w:rPr>
          <w:rFonts w:ascii="Nunito" w:hAnsi="Nunito" w:cs="Arial"/>
          <w:bCs/>
          <w:color w:val="002060"/>
          <w:sz w:val="22"/>
          <w:szCs w:val="22"/>
        </w:rPr>
        <w:t>/</w:t>
      </w:r>
      <w:r w:rsidR="00F151E3">
        <w:rPr>
          <w:rFonts w:ascii="Nunito" w:hAnsi="Nunito" w:cs="Arial"/>
          <w:bCs/>
          <w:color w:val="002060"/>
          <w:sz w:val="22"/>
          <w:szCs w:val="22"/>
        </w:rPr>
        <w:t>or E</w:t>
      </w:r>
      <w:r w:rsidRPr="00314F75">
        <w:rPr>
          <w:rFonts w:ascii="Nunito" w:hAnsi="Nunito" w:cs="Arial"/>
          <w:bCs/>
          <w:color w:val="002060"/>
          <w:sz w:val="22"/>
          <w:szCs w:val="22"/>
        </w:rPr>
        <w:t>nterprise funded tasks.         </w:t>
      </w:r>
    </w:p>
    <w:p w14:paraId="6284A249" w14:textId="77777777" w:rsidR="00745159" w:rsidRPr="00314F75" w:rsidRDefault="00745159" w:rsidP="00915730">
      <w:pPr>
        <w:pStyle w:val="ListParagraph"/>
        <w:numPr>
          <w:ilvl w:val="0"/>
          <w:numId w:val="32"/>
        </w:numPr>
        <w:spacing w:after="120"/>
        <w:jc w:val="both"/>
        <w:rPr>
          <w:rFonts w:ascii="Nunito" w:hAnsi="Nunito" w:cs="Arial"/>
          <w:bCs/>
          <w:color w:val="002060"/>
          <w:sz w:val="22"/>
          <w:szCs w:val="22"/>
        </w:rPr>
      </w:pPr>
      <w:r w:rsidRPr="00314F75">
        <w:rPr>
          <w:rFonts w:ascii="Nunito" w:hAnsi="Nunito" w:cs="Arial"/>
          <w:bCs/>
          <w:color w:val="002060"/>
          <w:sz w:val="22"/>
          <w:szCs w:val="22"/>
        </w:rPr>
        <w:t>Contribute to funding proposals led by Principal Investigator.</w:t>
      </w:r>
    </w:p>
    <w:p w14:paraId="1552AD81" w14:textId="77777777" w:rsidR="00745159" w:rsidRPr="00314F75" w:rsidRDefault="00745159" w:rsidP="00915730">
      <w:pPr>
        <w:pStyle w:val="ListParagraph"/>
        <w:numPr>
          <w:ilvl w:val="0"/>
          <w:numId w:val="32"/>
        </w:numPr>
        <w:spacing w:after="120"/>
        <w:jc w:val="both"/>
        <w:rPr>
          <w:rFonts w:ascii="Nunito" w:hAnsi="Nunito" w:cs="Arial"/>
          <w:bCs/>
          <w:color w:val="002060"/>
          <w:sz w:val="22"/>
          <w:szCs w:val="22"/>
        </w:rPr>
      </w:pPr>
      <w:r w:rsidRPr="00314F75">
        <w:rPr>
          <w:rFonts w:ascii="Nunito" w:hAnsi="Nunito" w:cs="Arial"/>
          <w:bCs/>
          <w:color w:val="002060"/>
          <w:sz w:val="22"/>
          <w:szCs w:val="22"/>
        </w:rPr>
        <w:t>Organise and engage in international exchanges.</w:t>
      </w:r>
    </w:p>
    <w:p w14:paraId="1FD6DF51" w14:textId="77777777" w:rsidR="00745159" w:rsidRPr="00314F75" w:rsidRDefault="00745159" w:rsidP="00915730">
      <w:pPr>
        <w:pStyle w:val="ListParagraph"/>
        <w:numPr>
          <w:ilvl w:val="0"/>
          <w:numId w:val="32"/>
        </w:numPr>
        <w:spacing w:after="120"/>
        <w:jc w:val="both"/>
        <w:rPr>
          <w:rFonts w:ascii="Nunito" w:hAnsi="Nunito" w:cs="Arial"/>
          <w:bCs/>
          <w:color w:val="002060"/>
          <w:sz w:val="22"/>
          <w:szCs w:val="22"/>
        </w:rPr>
      </w:pPr>
      <w:r w:rsidRPr="00314F75">
        <w:rPr>
          <w:rFonts w:ascii="Nunito" w:hAnsi="Nunito" w:cs="Arial"/>
          <w:bCs/>
          <w:color w:val="002060"/>
          <w:sz w:val="22"/>
          <w:szCs w:val="22"/>
        </w:rPr>
        <w:t>Produce high impact publications/reports.</w:t>
      </w:r>
    </w:p>
    <w:p w14:paraId="1141FBC6" w14:textId="77777777" w:rsidR="00745159" w:rsidRPr="00314F75" w:rsidRDefault="00745159" w:rsidP="00915730">
      <w:pPr>
        <w:pStyle w:val="ListParagraph"/>
        <w:numPr>
          <w:ilvl w:val="0"/>
          <w:numId w:val="32"/>
        </w:numPr>
        <w:spacing w:after="120"/>
        <w:jc w:val="both"/>
        <w:rPr>
          <w:rFonts w:ascii="Nunito" w:hAnsi="Nunito" w:cs="Arial"/>
          <w:bCs/>
          <w:color w:val="002060"/>
          <w:sz w:val="22"/>
          <w:szCs w:val="22"/>
        </w:rPr>
      </w:pPr>
      <w:r w:rsidRPr="00314F75">
        <w:rPr>
          <w:rFonts w:ascii="Nunito" w:hAnsi="Nunito" w:cs="Arial"/>
          <w:bCs/>
          <w:color w:val="002060"/>
          <w:sz w:val="22"/>
          <w:szCs w:val="22"/>
        </w:rPr>
        <w:t>Develop career path and engage with training and CPD activities.</w:t>
      </w:r>
    </w:p>
    <w:p w14:paraId="5ED590C3" w14:textId="7DDE747F" w:rsidR="00745159" w:rsidRPr="00745159" w:rsidRDefault="00745159" w:rsidP="00915730">
      <w:pPr>
        <w:spacing w:before="240" w:after="120"/>
        <w:jc w:val="both"/>
        <w:rPr>
          <w:rFonts w:ascii="Nunito" w:hAnsi="Nunito" w:cs="Arial"/>
          <w:bCs/>
          <w:color w:val="002060"/>
          <w:sz w:val="22"/>
          <w:szCs w:val="22"/>
        </w:rPr>
      </w:pPr>
      <w:r w:rsidRPr="00745159">
        <w:rPr>
          <w:rFonts w:ascii="Nunito" w:hAnsi="Nunito" w:cs="Arial"/>
          <w:b/>
          <w:bCs/>
          <w:color w:val="002060"/>
          <w:sz w:val="22"/>
          <w:szCs w:val="22"/>
        </w:rPr>
        <w:t>10. Any other relevant information</w:t>
      </w:r>
    </w:p>
    <w:p w14:paraId="421F6813" w14:textId="77777777" w:rsidR="00745159" w:rsidRPr="00745159" w:rsidRDefault="00745159" w:rsidP="00915730">
      <w:pPr>
        <w:spacing w:after="120"/>
        <w:jc w:val="both"/>
        <w:rPr>
          <w:rFonts w:ascii="Nunito" w:hAnsi="Nunito" w:cs="Arial"/>
          <w:bCs/>
          <w:color w:val="002060"/>
          <w:sz w:val="22"/>
          <w:szCs w:val="22"/>
        </w:rPr>
      </w:pPr>
      <w:r w:rsidRPr="00745159">
        <w:rPr>
          <w:rFonts w:ascii="Nunito" w:hAnsi="Nunito" w:cs="Arial"/>
          <w:bCs/>
          <w:color w:val="002060"/>
          <w:sz w:val="22"/>
          <w:szCs w:val="22"/>
        </w:rPr>
        <w:t>The post holder may be required to perform duties other than those given in the job description for the post. The particular duties and responsibilities attached to posts may vary from time to time without changing the general character of the duties or the level of responsibilities entailed</w:t>
      </w:r>
      <w:r w:rsidRPr="00745159">
        <w:rPr>
          <w:rFonts w:ascii="Nunito" w:hAnsi="Nunito" w:cs="Arial"/>
          <w:b/>
          <w:bCs/>
          <w:color w:val="002060"/>
          <w:sz w:val="22"/>
          <w:szCs w:val="22"/>
        </w:rPr>
        <w:t>.</w:t>
      </w:r>
      <w:r w:rsidRPr="00745159">
        <w:rPr>
          <w:rFonts w:ascii="Nunito" w:hAnsi="Nunito" w:cs="Arial"/>
          <w:bCs/>
          <w:color w:val="002060"/>
          <w:sz w:val="22"/>
          <w:szCs w:val="22"/>
        </w:rPr>
        <w:t> If the normal duties of the post include going to sea (apart from small boats e.g. RHIBs) the applicant must be able to obtain the ENG1 medical certification and complete the STCW 95 Personal Survival Techniques training.</w:t>
      </w:r>
    </w:p>
    <w:p w14:paraId="233D881D" w14:textId="77777777" w:rsidR="00DB7C8F" w:rsidRPr="00314F75" w:rsidRDefault="00DB7C8F" w:rsidP="00A40A88">
      <w:pPr>
        <w:spacing w:before="240"/>
        <w:jc w:val="center"/>
        <w:rPr>
          <w:rStyle w:val="Hyperlink"/>
          <w:rFonts w:cs="Arial"/>
          <w:sz w:val="32"/>
          <w:szCs w:val="32"/>
        </w:rPr>
      </w:pPr>
      <w:hyperlink r:id="rId11" w:history="1">
        <w:r w:rsidRPr="00314F75">
          <w:rPr>
            <w:rStyle w:val="Hyperlink"/>
            <w:rFonts w:ascii="Nunito" w:hAnsi="Nunito" w:cs="Arial"/>
            <w:sz w:val="32"/>
            <w:szCs w:val="32"/>
          </w:rPr>
          <w:t>What can SAMS offer you?</w:t>
        </w:r>
      </w:hyperlink>
    </w:p>
    <w:p w14:paraId="0A9B8F37" w14:textId="77777777" w:rsidR="00DB7C8F" w:rsidRPr="00314F75" w:rsidRDefault="00DB7C8F" w:rsidP="00A40A88">
      <w:pPr>
        <w:jc w:val="center"/>
        <w:rPr>
          <w:rFonts w:ascii="Nunito" w:hAnsi="Nunito"/>
          <w:i/>
          <w:iCs/>
          <w:color w:val="00B0F0"/>
          <w:sz w:val="28"/>
          <w:szCs w:val="28"/>
        </w:rPr>
      </w:pPr>
      <w:r w:rsidRPr="00314F75">
        <w:rPr>
          <w:rFonts w:ascii="Nunito" w:hAnsi="Nunito"/>
          <w:i/>
          <w:iCs/>
          <w:color w:val="00B0F0"/>
          <w:sz w:val="28"/>
          <w:szCs w:val="28"/>
        </w:rPr>
        <w:t>Please right click and select ‘open in new tab’</w:t>
      </w:r>
    </w:p>
    <w:p w14:paraId="0CD1D9D2" w14:textId="77777777" w:rsidR="00DB7C8F" w:rsidRPr="00314F75" w:rsidRDefault="00DB7C8F" w:rsidP="00915730">
      <w:pPr>
        <w:shd w:val="clear" w:color="auto" w:fill="46BFDE"/>
        <w:spacing w:before="100" w:beforeAutospacing="1"/>
        <w:jc w:val="both"/>
        <w:rPr>
          <w:rFonts w:ascii="Nunito" w:eastAsia="Calibri" w:hAnsi="Nunito"/>
          <w:color w:val="FFFFFF"/>
          <w:sz w:val="22"/>
          <w:szCs w:val="22"/>
        </w:rPr>
      </w:pPr>
      <w:r w:rsidRPr="00314F75">
        <w:rPr>
          <w:rFonts w:ascii="Nunito" w:eastAsia="Calibri" w:hAnsi="Nunito" w:cs="Arial"/>
          <w:color w:val="FFFFFF"/>
          <w:sz w:val="22"/>
          <w:szCs w:val="22"/>
        </w:rPr>
        <w:t>Our Values and culture</w:t>
      </w:r>
    </w:p>
    <w:p w14:paraId="699E008A"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We strive to be a world-class marine science enterprise that underpins regional, national, and international policy, and societal action to secure healthy and sustainable oceans.</w:t>
      </w:r>
    </w:p>
    <w:p w14:paraId="6D879143"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As a workforce, we have a strong family and team culture, helping each other to achieve our goals.</w:t>
      </w:r>
    </w:p>
    <w:p w14:paraId="04DC9D19" w14:textId="77777777" w:rsidR="00DB7C8F" w:rsidRPr="00314F75" w:rsidRDefault="00DB7C8F" w:rsidP="00915730">
      <w:pPr>
        <w:shd w:val="clear" w:color="auto" w:fill="46BFDE"/>
        <w:spacing w:before="100" w:beforeAutospacing="1"/>
        <w:jc w:val="both"/>
        <w:rPr>
          <w:rFonts w:ascii="Nunito" w:eastAsia="Calibri" w:hAnsi="Nunito" w:cs="Arial"/>
          <w:color w:val="FFFFFF"/>
          <w:sz w:val="22"/>
          <w:szCs w:val="22"/>
        </w:rPr>
      </w:pPr>
      <w:r w:rsidRPr="00314F75">
        <w:rPr>
          <w:rFonts w:ascii="Nunito" w:eastAsia="Calibri" w:hAnsi="Nunito" w:cs="Arial"/>
          <w:color w:val="FFFFFF"/>
          <w:sz w:val="22"/>
          <w:szCs w:val="22"/>
        </w:rPr>
        <w:t>Remuneration</w:t>
      </w:r>
    </w:p>
    <w:p w14:paraId="1E836EF9"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We offer a competitive salary and pension as well as employee benefits package.  We also have a number of supportive policies to assist absence, family, and other leave types.</w:t>
      </w:r>
    </w:p>
    <w:p w14:paraId="33450459" w14:textId="77777777" w:rsidR="00DB7C8F" w:rsidRPr="00314F75" w:rsidRDefault="00DB7C8F" w:rsidP="00915730">
      <w:pPr>
        <w:shd w:val="clear" w:color="auto" w:fill="46BFDE"/>
        <w:spacing w:before="100" w:beforeAutospacing="1"/>
        <w:jc w:val="both"/>
        <w:rPr>
          <w:rFonts w:ascii="Nunito" w:eastAsia="Calibri" w:hAnsi="Nunito" w:cs="Arial"/>
          <w:color w:val="FFFFFF"/>
          <w:sz w:val="22"/>
          <w:szCs w:val="22"/>
        </w:rPr>
      </w:pPr>
      <w:r w:rsidRPr="00314F75">
        <w:rPr>
          <w:rFonts w:ascii="Nunito" w:eastAsia="Calibri" w:hAnsi="Nunito" w:cs="Arial"/>
          <w:color w:val="FFFFFF"/>
          <w:sz w:val="22"/>
          <w:szCs w:val="22"/>
        </w:rPr>
        <w:t>Career Goals</w:t>
      </w:r>
    </w:p>
    <w:p w14:paraId="79C4A584"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SAMS provides a supportive learning and career growth environment for those looking for that next step in their career or upskill in the workplace. This may be through opportunities to develop techniques, learn more about the science objectives for the group, gain some tutorial opportunities, as well as attend meetings and CPD events.</w:t>
      </w:r>
    </w:p>
    <w:p w14:paraId="080EBB55" w14:textId="77777777" w:rsidR="00DB7C8F" w:rsidRPr="00314F75" w:rsidRDefault="00DB7C8F" w:rsidP="00915730">
      <w:pPr>
        <w:jc w:val="both"/>
        <w:rPr>
          <w:rFonts w:ascii="Nunito" w:hAnsi="Nunito" w:cs="Arial"/>
          <w:bCs/>
          <w:color w:val="002060"/>
          <w:sz w:val="22"/>
          <w:szCs w:val="22"/>
        </w:rPr>
      </w:pPr>
    </w:p>
    <w:p w14:paraId="38356174" w14:textId="77777777" w:rsidR="00DB7C8F" w:rsidRPr="00314F75" w:rsidRDefault="00DB7C8F" w:rsidP="00915730">
      <w:pPr>
        <w:shd w:val="clear" w:color="auto" w:fill="46BFDE"/>
        <w:jc w:val="both"/>
        <w:rPr>
          <w:rFonts w:ascii="Nunito" w:eastAsia="Calibri" w:hAnsi="Nunito" w:cs="Arial"/>
          <w:color w:val="FFFFFF"/>
          <w:sz w:val="22"/>
          <w:szCs w:val="22"/>
        </w:rPr>
      </w:pPr>
      <w:r w:rsidRPr="00314F75">
        <w:rPr>
          <w:rFonts w:ascii="Nunito" w:eastAsia="Calibri" w:hAnsi="Nunito" w:cs="Arial"/>
          <w:color w:val="FFFFFF"/>
          <w:sz w:val="22"/>
          <w:szCs w:val="22"/>
        </w:rPr>
        <w:t>We’ll provide you with a good start as you join SAMS</w:t>
      </w:r>
    </w:p>
    <w:p w14:paraId="72E8741B"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 xml:space="preserve">SAMS provides an excellent induction which is a great introduction to the organisation, the facilities, your department and team, and provides that support that you need over the early months joining a new organisation. We will also provide you with office space, computing equipment and ensure this is ready for you on your first day of work.  </w:t>
      </w:r>
    </w:p>
    <w:p w14:paraId="5ABB2F43" w14:textId="77777777" w:rsidR="00DB7C8F" w:rsidRPr="00314F75" w:rsidRDefault="00DB7C8F" w:rsidP="00915730">
      <w:pPr>
        <w:shd w:val="clear" w:color="auto" w:fill="46BFDE"/>
        <w:spacing w:before="100" w:beforeAutospacing="1"/>
        <w:jc w:val="both"/>
        <w:rPr>
          <w:rFonts w:ascii="Nunito" w:eastAsia="Calibri" w:hAnsi="Nunito" w:cs="Arial"/>
          <w:color w:val="FFFFFF"/>
          <w:sz w:val="22"/>
          <w:szCs w:val="22"/>
        </w:rPr>
      </w:pPr>
      <w:r w:rsidRPr="00314F75">
        <w:rPr>
          <w:rFonts w:ascii="Nunito" w:eastAsia="Calibri" w:hAnsi="Nunito" w:cs="Arial"/>
          <w:color w:val="FFFFFF"/>
          <w:sz w:val="22"/>
          <w:szCs w:val="22"/>
        </w:rPr>
        <w:lastRenderedPageBreak/>
        <w:t>Employee Benefits</w:t>
      </w:r>
    </w:p>
    <w:p w14:paraId="5A10F621"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In addition to a general remuneration package which includes a generous salary, pension, and sickness absence policy, we offer a number of employee benefits to our staff, some of which are listed below:</w:t>
      </w:r>
    </w:p>
    <w:p w14:paraId="57BF3331" w14:textId="77777777" w:rsidR="00DB7C8F" w:rsidRPr="00314F75" w:rsidRDefault="00DB7C8F" w:rsidP="00915730">
      <w:pPr>
        <w:jc w:val="both"/>
        <w:rPr>
          <w:rFonts w:ascii="Nunito" w:hAnsi="Nunito" w:cs="Arial"/>
          <w:bCs/>
          <w:color w:val="002060"/>
          <w:sz w:val="22"/>
          <w:szCs w:val="22"/>
        </w:rPr>
      </w:pPr>
    </w:p>
    <w:p w14:paraId="5D1BCB85" w14:textId="703731D8" w:rsidR="00DB7C8F" w:rsidRPr="00314F75" w:rsidRDefault="00DB7C8F" w:rsidP="00915730">
      <w:pPr>
        <w:numPr>
          <w:ilvl w:val="0"/>
          <w:numId w:val="8"/>
        </w:numPr>
        <w:spacing w:line="254" w:lineRule="auto"/>
        <w:jc w:val="both"/>
        <w:rPr>
          <w:rFonts w:ascii="Nunito" w:eastAsia="Calibri" w:hAnsi="Nunito" w:cs="Arial"/>
          <w:color w:val="1F3864"/>
          <w:sz w:val="22"/>
          <w:szCs w:val="22"/>
        </w:rPr>
      </w:pPr>
      <w:r w:rsidRPr="00314F75">
        <w:rPr>
          <w:rFonts w:ascii="Nunito" w:eastAsia="Calibri" w:hAnsi="Nunito" w:cs="Arial"/>
          <w:color w:val="1F3864"/>
          <w:sz w:val="22"/>
          <w:szCs w:val="22"/>
        </w:rPr>
        <w:t>Flexible &amp; Hybrid working arrangements (up to 2 days working from home) – will depend on role dynamic</w:t>
      </w:r>
    </w:p>
    <w:p w14:paraId="0E5B9CAA" w14:textId="77777777" w:rsidR="00DB7C8F" w:rsidRPr="00314F75" w:rsidRDefault="00DB7C8F" w:rsidP="00915730">
      <w:pPr>
        <w:numPr>
          <w:ilvl w:val="0"/>
          <w:numId w:val="8"/>
        </w:numPr>
        <w:spacing w:line="254" w:lineRule="auto"/>
        <w:jc w:val="both"/>
        <w:rPr>
          <w:rFonts w:ascii="Nunito" w:eastAsia="Calibri" w:hAnsi="Nunito" w:cs="Arial"/>
          <w:color w:val="FF0000"/>
          <w:sz w:val="22"/>
          <w:szCs w:val="22"/>
        </w:rPr>
      </w:pPr>
      <w:r w:rsidRPr="00314F75">
        <w:rPr>
          <w:rFonts w:ascii="Nunito" w:eastAsia="Calibri" w:hAnsi="Nunito" w:cs="Arial"/>
          <w:color w:val="FF0000"/>
          <w:sz w:val="22"/>
          <w:szCs w:val="22"/>
        </w:rPr>
        <w:t>Purchase of additional annual leave – up to 20 days per annum</w:t>
      </w:r>
    </w:p>
    <w:p w14:paraId="6B95D616" w14:textId="77777777" w:rsidR="00DB7C8F" w:rsidRPr="00314F75" w:rsidRDefault="00DB7C8F" w:rsidP="00915730">
      <w:pPr>
        <w:numPr>
          <w:ilvl w:val="0"/>
          <w:numId w:val="8"/>
        </w:numPr>
        <w:spacing w:line="254" w:lineRule="auto"/>
        <w:jc w:val="both"/>
        <w:rPr>
          <w:rFonts w:ascii="Nunito" w:eastAsia="Calibri" w:hAnsi="Nunito" w:cs="Arial"/>
          <w:color w:val="00B0F0"/>
          <w:sz w:val="22"/>
          <w:szCs w:val="22"/>
        </w:rPr>
      </w:pPr>
      <w:r w:rsidRPr="00314F75">
        <w:rPr>
          <w:rFonts w:ascii="Nunito" w:eastAsia="Calibri" w:hAnsi="Nunito" w:cs="Arial"/>
          <w:color w:val="00B0F0"/>
          <w:sz w:val="22"/>
          <w:szCs w:val="22"/>
        </w:rPr>
        <w:t>Access to shopping discounts as well as local shop and leisure discounted memberships</w:t>
      </w:r>
    </w:p>
    <w:p w14:paraId="6E42E9E6" w14:textId="35393F1E" w:rsidR="00DB7C8F" w:rsidRPr="00314F75" w:rsidRDefault="00DB7C8F" w:rsidP="00915730">
      <w:pPr>
        <w:numPr>
          <w:ilvl w:val="0"/>
          <w:numId w:val="8"/>
        </w:numPr>
        <w:spacing w:line="254" w:lineRule="auto"/>
        <w:jc w:val="both"/>
        <w:rPr>
          <w:rFonts w:ascii="Nunito" w:eastAsia="Calibri" w:hAnsi="Nunito" w:cs="Arial"/>
          <w:color w:val="FFC000"/>
          <w:sz w:val="22"/>
          <w:szCs w:val="22"/>
        </w:rPr>
      </w:pPr>
      <w:r w:rsidRPr="00314F75">
        <w:rPr>
          <w:rFonts w:ascii="Nunito" w:eastAsia="Calibri" w:hAnsi="Nunito" w:cs="Arial"/>
          <w:color w:val="FFC000"/>
          <w:sz w:val="22"/>
          <w:szCs w:val="22"/>
        </w:rPr>
        <w:t xml:space="preserve">Cycle to </w:t>
      </w:r>
      <w:r w:rsidR="00745159" w:rsidRPr="00314F75">
        <w:rPr>
          <w:rFonts w:ascii="Nunito" w:eastAsia="Calibri" w:hAnsi="Nunito" w:cs="Arial"/>
          <w:color w:val="FFC000"/>
          <w:sz w:val="22"/>
          <w:szCs w:val="22"/>
        </w:rPr>
        <w:t>W</w:t>
      </w:r>
      <w:r w:rsidRPr="00314F75">
        <w:rPr>
          <w:rFonts w:ascii="Nunito" w:eastAsia="Calibri" w:hAnsi="Nunito" w:cs="Arial"/>
          <w:color w:val="FFC000"/>
          <w:sz w:val="22"/>
          <w:szCs w:val="22"/>
        </w:rPr>
        <w:t>ork scheme</w:t>
      </w:r>
    </w:p>
    <w:p w14:paraId="18140994" w14:textId="77777777" w:rsidR="00DB7C8F" w:rsidRPr="00314F75" w:rsidRDefault="00DB7C8F" w:rsidP="00915730">
      <w:pPr>
        <w:numPr>
          <w:ilvl w:val="0"/>
          <w:numId w:val="8"/>
        </w:numPr>
        <w:spacing w:line="254" w:lineRule="auto"/>
        <w:jc w:val="both"/>
        <w:rPr>
          <w:rFonts w:ascii="Nunito" w:eastAsia="Calibri" w:hAnsi="Nunito" w:cs="Arial"/>
          <w:color w:val="538135"/>
          <w:sz w:val="22"/>
          <w:szCs w:val="22"/>
        </w:rPr>
      </w:pPr>
      <w:r w:rsidRPr="00314F75">
        <w:rPr>
          <w:rFonts w:ascii="Nunito" w:eastAsia="Calibri" w:hAnsi="Nunito" w:cs="Arial"/>
          <w:color w:val="538135"/>
          <w:sz w:val="22"/>
          <w:szCs w:val="22"/>
        </w:rPr>
        <w:t xml:space="preserve">Purchase of technology </w:t>
      </w:r>
    </w:p>
    <w:p w14:paraId="53C03154" w14:textId="77777777" w:rsidR="00DB7C8F" w:rsidRPr="00314F75" w:rsidRDefault="00DB7C8F" w:rsidP="00915730">
      <w:pPr>
        <w:numPr>
          <w:ilvl w:val="0"/>
          <w:numId w:val="8"/>
        </w:numPr>
        <w:spacing w:line="254" w:lineRule="auto"/>
        <w:jc w:val="both"/>
        <w:rPr>
          <w:rFonts w:ascii="Nunito" w:eastAsia="Calibri" w:hAnsi="Nunito" w:cs="Arial"/>
          <w:color w:val="767171"/>
          <w:sz w:val="22"/>
          <w:szCs w:val="22"/>
        </w:rPr>
      </w:pPr>
      <w:r w:rsidRPr="00314F75">
        <w:rPr>
          <w:rFonts w:ascii="Nunito" w:eastAsia="Calibri" w:hAnsi="Nunito" w:cs="Arial"/>
          <w:color w:val="767171"/>
          <w:sz w:val="22"/>
          <w:szCs w:val="22"/>
        </w:rPr>
        <w:t xml:space="preserve">Payroll Giving </w:t>
      </w:r>
    </w:p>
    <w:p w14:paraId="0F31570F" w14:textId="77777777" w:rsidR="00DB7C8F" w:rsidRPr="00314F75" w:rsidRDefault="00DB7C8F" w:rsidP="00915730">
      <w:pPr>
        <w:numPr>
          <w:ilvl w:val="0"/>
          <w:numId w:val="8"/>
        </w:numPr>
        <w:spacing w:line="254" w:lineRule="auto"/>
        <w:jc w:val="both"/>
        <w:rPr>
          <w:rFonts w:ascii="Nunito" w:eastAsia="Calibri" w:hAnsi="Nunito" w:cs="Arial"/>
          <w:color w:val="171717"/>
          <w:sz w:val="22"/>
          <w:szCs w:val="22"/>
        </w:rPr>
      </w:pPr>
      <w:r w:rsidRPr="00314F75">
        <w:rPr>
          <w:rFonts w:ascii="Nunito" w:eastAsia="Calibri" w:hAnsi="Nunito" w:cs="Arial"/>
          <w:color w:val="171717"/>
          <w:sz w:val="22"/>
          <w:szCs w:val="22"/>
        </w:rPr>
        <w:t>Salary Sacrifice – pensions</w:t>
      </w:r>
    </w:p>
    <w:p w14:paraId="72E5915E" w14:textId="77777777" w:rsidR="00DB7C8F" w:rsidRPr="00314F75" w:rsidRDefault="00DB7C8F" w:rsidP="00915730">
      <w:pPr>
        <w:numPr>
          <w:ilvl w:val="0"/>
          <w:numId w:val="8"/>
        </w:numPr>
        <w:spacing w:line="254" w:lineRule="auto"/>
        <w:jc w:val="both"/>
        <w:rPr>
          <w:rFonts w:ascii="Nunito" w:eastAsia="Calibri" w:hAnsi="Nunito" w:cs="Arial"/>
          <w:color w:val="C00000"/>
          <w:sz w:val="22"/>
          <w:szCs w:val="22"/>
        </w:rPr>
      </w:pPr>
      <w:r w:rsidRPr="00314F75">
        <w:rPr>
          <w:rFonts w:ascii="Nunito" w:eastAsia="Calibri" w:hAnsi="Nunito" w:cs="Arial"/>
          <w:color w:val="C00000"/>
          <w:sz w:val="22"/>
          <w:szCs w:val="22"/>
        </w:rPr>
        <w:t>Access to wellbeing portals which provide support for mental health, nutrition and fitness and GP referral scheme</w:t>
      </w:r>
    </w:p>
    <w:p w14:paraId="6C06C8D1" w14:textId="77777777" w:rsidR="00DB7C8F" w:rsidRPr="00314F75" w:rsidRDefault="00DB7C8F" w:rsidP="00915730">
      <w:pPr>
        <w:numPr>
          <w:ilvl w:val="0"/>
          <w:numId w:val="8"/>
        </w:numPr>
        <w:spacing w:line="254" w:lineRule="auto"/>
        <w:jc w:val="both"/>
        <w:rPr>
          <w:rFonts w:ascii="Nunito" w:eastAsia="Calibri" w:hAnsi="Nunito" w:cs="Arial"/>
          <w:color w:val="92D050"/>
          <w:sz w:val="22"/>
          <w:szCs w:val="22"/>
        </w:rPr>
      </w:pPr>
      <w:r w:rsidRPr="00314F75">
        <w:rPr>
          <w:rFonts w:ascii="Nunito" w:eastAsia="Calibri" w:hAnsi="Nunito" w:cs="Arial"/>
          <w:color w:val="92D050"/>
          <w:sz w:val="22"/>
          <w:szCs w:val="22"/>
        </w:rPr>
        <w:t>Occupational health support</w:t>
      </w:r>
    </w:p>
    <w:p w14:paraId="5B52FBED" w14:textId="77777777" w:rsidR="00DB7C8F" w:rsidRPr="00314F75" w:rsidRDefault="00DB7C8F" w:rsidP="00915730">
      <w:pPr>
        <w:numPr>
          <w:ilvl w:val="0"/>
          <w:numId w:val="8"/>
        </w:numPr>
        <w:spacing w:line="254" w:lineRule="auto"/>
        <w:jc w:val="both"/>
        <w:rPr>
          <w:rFonts w:ascii="Nunito" w:eastAsia="Calibri" w:hAnsi="Nunito" w:cs="Arial"/>
          <w:color w:val="1F3864"/>
          <w:sz w:val="22"/>
          <w:szCs w:val="22"/>
        </w:rPr>
      </w:pPr>
      <w:r w:rsidRPr="00314F75">
        <w:rPr>
          <w:rFonts w:ascii="Nunito" w:eastAsia="Calibri" w:hAnsi="Nunito" w:cs="Arial"/>
          <w:color w:val="1F3864"/>
          <w:sz w:val="22"/>
          <w:szCs w:val="22"/>
        </w:rPr>
        <w:t>Welfare support on site</w:t>
      </w:r>
    </w:p>
    <w:p w14:paraId="199792A2" w14:textId="77777777" w:rsidR="00DB7C8F" w:rsidRPr="00314F75" w:rsidRDefault="00DB7C8F" w:rsidP="00915730">
      <w:pPr>
        <w:numPr>
          <w:ilvl w:val="0"/>
          <w:numId w:val="8"/>
        </w:numPr>
        <w:spacing w:line="254" w:lineRule="auto"/>
        <w:jc w:val="both"/>
        <w:rPr>
          <w:rFonts w:ascii="Nunito" w:eastAsia="Calibri" w:hAnsi="Nunito" w:cs="Arial"/>
          <w:color w:val="538135"/>
          <w:sz w:val="22"/>
          <w:szCs w:val="22"/>
        </w:rPr>
      </w:pPr>
      <w:r w:rsidRPr="00314F75">
        <w:rPr>
          <w:rFonts w:ascii="Nunito" w:eastAsia="Calibri" w:hAnsi="Nunito" w:cs="Arial"/>
          <w:color w:val="538135"/>
          <w:sz w:val="22"/>
          <w:szCs w:val="22"/>
        </w:rPr>
        <w:t>Sabbatical scheme</w:t>
      </w:r>
    </w:p>
    <w:p w14:paraId="66E11B07" w14:textId="10802468" w:rsidR="00DB7C8F" w:rsidRPr="00314F75" w:rsidRDefault="00DB7C8F" w:rsidP="00915730">
      <w:pPr>
        <w:numPr>
          <w:ilvl w:val="0"/>
          <w:numId w:val="8"/>
        </w:numPr>
        <w:spacing w:line="254" w:lineRule="auto"/>
        <w:jc w:val="both"/>
        <w:rPr>
          <w:rFonts w:ascii="Nunito" w:eastAsia="Calibri" w:hAnsi="Nunito" w:cs="Arial"/>
          <w:color w:val="4472C4"/>
          <w:sz w:val="22"/>
          <w:szCs w:val="22"/>
        </w:rPr>
      </w:pPr>
      <w:r w:rsidRPr="00314F75">
        <w:rPr>
          <w:rFonts w:ascii="Nunito" w:eastAsia="Calibri" w:hAnsi="Nunito" w:cs="Arial"/>
          <w:color w:val="4472C4"/>
          <w:sz w:val="22"/>
          <w:szCs w:val="22"/>
        </w:rPr>
        <w:t>A number of training and development courses to assist you with your career development – leadership, coaching and mentoring</w:t>
      </w:r>
    </w:p>
    <w:p w14:paraId="64D6D500" w14:textId="77777777" w:rsidR="00DB7C8F" w:rsidRPr="00314F75" w:rsidRDefault="00DB7C8F" w:rsidP="00915730">
      <w:pPr>
        <w:numPr>
          <w:ilvl w:val="0"/>
          <w:numId w:val="8"/>
        </w:numPr>
        <w:spacing w:line="254" w:lineRule="auto"/>
        <w:jc w:val="both"/>
        <w:rPr>
          <w:rFonts w:ascii="Nunito" w:eastAsia="Calibri" w:hAnsi="Nunito" w:cs="Arial"/>
          <w:color w:val="7030A0"/>
          <w:sz w:val="22"/>
          <w:szCs w:val="22"/>
        </w:rPr>
      </w:pPr>
      <w:r w:rsidRPr="00314F75">
        <w:rPr>
          <w:rFonts w:ascii="Nunito" w:eastAsia="Calibri" w:hAnsi="Nunito" w:cs="Arial"/>
          <w:color w:val="7030A0"/>
          <w:sz w:val="22"/>
          <w:szCs w:val="22"/>
        </w:rPr>
        <w:t>Free car parking</w:t>
      </w:r>
    </w:p>
    <w:p w14:paraId="20B64BB3" w14:textId="77777777" w:rsidR="00DB7C8F" w:rsidRPr="00314F75" w:rsidRDefault="00DB7C8F" w:rsidP="00915730">
      <w:pPr>
        <w:numPr>
          <w:ilvl w:val="0"/>
          <w:numId w:val="8"/>
        </w:numPr>
        <w:spacing w:line="254" w:lineRule="auto"/>
        <w:jc w:val="both"/>
        <w:rPr>
          <w:rFonts w:ascii="Nunito" w:eastAsia="Calibri" w:hAnsi="Nunito" w:cs="Arial"/>
          <w:color w:val="92D050"/>
          <w:sz w:val="22"/>
          <w:szCs w:val="22"/>
        </w:rPr>
      </w:pPr>
      <w:r w:rsidRPr="00314F75">
        <w:rPr>
          <w:rFonts w:ascii="Nunito" w:eastAsia="Calibri" w:hAnsi="Nunito" w:cs="Arial"/>
          <w:color w:val="92D050"/>
          <w:sz w:val="22"/>
          <w:szCs w:val="22"/>
        </w:rPr>
        <w:t>Electric car charge points on-site</w:t>
      </w:r>
    </w:p>
    <w:p w14:paraId="0C82DEAF" w14:textId="77777777" w:rsidR="00DB7C8F" w:rsidRPr="00314F75" w:rsidRDefault="00DB7C8F" w:rsidP="00915730">
      <w:pPr>
        <w:ind w:left="720"/>
        <w:jc w:val="both"/>
        <w:rPr>
          <w:rFonts w:ascii="Nunito" w:eastAsia="Calibri" w:hAnsi="Nunito" w:cs="Arial"/>
          <w:color w:val="1F3864"/>
          <w:sz w:val="22"/>
          <w:szCs w:val="22"/>
        </w:rPr>
      </w:pPr>
    </w:p>
    <w:p w14:paraId="13A58C16" w14:textId="77777777" w:rsidR="00DB7C8F" w:rsidRPr="00314F75" w:rsidRDefault="00DB7C8F" w:rsidP="00915730">
      <w:pPr>
        <w:jc w:val="both"/>
        <w:rPr>
          <w:rFonts w:ascii="Nunito" w:eastAsia="Calibri" w:hAnsi="Nunito" w:cs="Arial"/>
          <w:color w:val="002060"/>
          <w:sz w:val="22"/>
          <w:szCs w:val="22"/>
        </w:rPr>
      </w:pPr>
      <w:r w:rsidRPr="00314F75">
        <w:rPr>
          <w:rFonts w:ascii="Nunito" w:eastAsia="Calibri" w:hAnsi="Nunito" w:cs="Arial"/>
          <w:color w:val="002060"/>
          <w:sz w:val="22"/>
          <w:szCs w:val="22"/>
        </w:rPr>
        <w:t>SAMS’ commitment to gender equality has been recognised, as our institute was presented with an Athena SWAN (Scientific Women’s Academic Network) Bronze Award and is currently working towards Investors in Diversity accreditation.</w:t>
      </w:r>
    </w:p>
    <w:p w14:paraId="50FBD76C" w14:textId="77777777" w:rsidR="00DB7C8F" w:rsidRPr="00314F75" w:rsidRDefault="00DB7C8F" w:rsidP="00915730">
      <w:pPr>
        <w:jc w:val="both"/>
        <w:rPr>
          <w:rFonts w:ascii="Nunito" w:hAnsi="Nunito" w:cs="Arial"/>
          <w:bCs/>
          <w:color w:val="002060"/>
          <w:sz w:val="22"/>
          <w:szCs w:val="22"/>
        </w:rPr>
      </w:pPr>
    </w:p>
    <w:p w14:paraId="6884233F"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SAMS holds a Youth Friendly Employer Badge – Bronze Award.</w:t>
      </w:r>
    </w:p>
    <w:p w14:paraId="30492000" w14:textId="77777777" w:rsidR="00DB7C8F" w:rsidRPr="00314F75" w:rsidRDefault="00DB7C8F" w:rsidP="00915730">
      <w:pPr>
        <w:jc w:val="both"/>
        <w:rPr>
          <w:rFonts w:ascii="Nunito" w:hAnsi="Nunito" w:cs="Arial"/>
          <w:bCs/>
          <w:color w:val="002060"/>
          <w:sz w:val="22"/>
          <w:szCs w:val="22"/>
        </w:rPr>
      </w:pPr>
    </w:p>
    <w:p w14:paraId="005D5A00"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We are now a Fair Work Employer.</w:t>
      </w:r>
    </w:p>
    <w:p w14:paraId="185255BE" w14:textId="77777777" w:rsidR="00DB7C8F" w:rsidRPr="00314F75" w:rsidRDefault="00DB7C8F" w:rsidP="00915730">
      <w:pPr>
        <w:jc w:val="both"/>
        <w:rPr>
          <w:rFonts w:ascii="Nunito" w:hAnsi="Nunito" w:cs="Arial"/>
          <w:bCs/>
          <w:color w:val="002060"/>
          <w:sz w:val="22"/>
          <w:szCs w:val="22"/>
        </w:rPr>
      </w:pPr>
    </w:p>
    <w:p w14:paraId="29B02627"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As an Academic Partner of the University of the Highlands &amp; Islands (UHI), SAMS is designated as an educational establishment and subject to the provisions of the Protection of Children (Scotland) Act.  Certain roles may be subject to a satisfactory check by Disclosure (Scotland) as a condition of their appointment.</w:t>
      </w:r>
    </w:p>
    <w:p w14:paraId="65B47CFD" w14:textId="77EC0A5A" w:rsidR="00DB7C8F" w:rsidRPr="00314F75" w:rsidRDefault="00DB7C8F" w:rsidP="00A40A88">
      <w:pPr>
        <w:shd w:val="clear" w:color="auto" w:fill="46BFDE"/>
        <w:spacing w:before="100" w:beforeAutospacing="1" w:after="100" w:afterAutospacing="1"/>
        <w:jc w:val="center"/>
        <w:rPr>
          <w:rFonts w:ascii="Nunito" w:eastAsia="Calibri" w:hAnsi="Nunito" w:cs="Arial"/>
          <w:color w:val="FFFFFF"/>
          <w:sz w:val="22"/>
          <w:szCs w:val="22"/>
        </w:rPr>
      </w:pPr>
      <w:r w:rsidRPr="00314F75">
        <w:rPr>
          <w:rFonts w:ascii="Nunito" w:eastAsia="Calibri" w:hAnsi="Nunito" w:cs="Arial"/>
          <w:color w:val="FFFFFF"/>
          <w:sz w:val="22"/>
          <w:szCs w:val="22"/>
        </w:rPr>
        <w:t xml:space="preserve">Applications must include CV and Cover Letter and should be sent electronically to </w:t>
      </w:r>
      <w:hyperlink r:id="rId12" w:history="1">
        <w:r w:rsidRPr="00314F75">
          <w:rPr>
            <w:rStyle w:val="Hyperlink"/>
            <w:rFonts w:ascii="Nunito" w:eastAsia="Calibri" w:hAnsi="Nunito" w:cs="Arial"/>
            <w:color w:val="FFFFFF"/>
            <w:sz w:val="22"/>
            <w:szCs w:val="22"/>
          </w:rPr>
          <w:t>recruitment@sams.ac.uk</w:t>
        </w:r>
      </w:hyperlink>
      <w:r w:rsidRPr="00314F75">
        <w:rPr>
          <w:rFonts w:ascii="Nunito" w:eastAsia="Calibri" w:hAnsi="Nunito" w:cs="Arial"/>
          <w:color w:val="FFFFFF"/>
          <w:sz w:val="22"/>
          <w:szCs w:val="22"/>
        </w:rPr>
        <w:t xml:space="preserve"> quoting Job Ref. ‘</w:t>
      </w:r>
      <w:r w:rsidR="00745159" w:rsidRPr="00314F75">
        <w:rPr>
          <w:rFonts w:ascii="Nunito" w:eastAsia="Calibri" w:hAnsi="Nunito" w:cs="Arial"/>
          <w:color w:val="FFFFFF"/>
          <w:sz w:val="22"/>
          <w:szCs w:val="22"/>
        </w:rPr>
        <w:t>D25/24.BS</w:t>
      </w:r>
      <w:r w:rsidRPr="00314F75">
        <w:rPr>
          <w:rFonts w:ascii="Nunito" w:eastAsia="Calibri" w:hAnsi="Nunito" w:cs="Arial"/>
          <w:color w:val="FFFFFF"/>
          <w:sz w:val="22"/>
          <w:szCs w:val="22"/>
        </w:rPr>
        <w:t>’ in the subject line.</w:t>
      </w:r>
    </w:p>
    <w:p w14:paraId="582BEB9F" w14:textId="33BAA005" w:rsidR="00DB7C8F" w:rsidRPr="00632B57" w:rsidRDefault="00DB7C8F" w:rsidP="00A40A88">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632B57">
        <w:rPr>
          <w:rFonts w:ascii="Nunito" w:eastAsia="Calibri" w:hAnsi="Nunito" w:cs="Arial"/>
          <w:color w:val="FFFFFF" w:themeColor="background1"/>
          <w:sz w:val="22"/>
          <w:szCs w:val="22"/>
        </w:rPr>
        <w:t xml:space="preserve">The closing date for applications is </w:t>
      </w:r>
      <w:r w:rsidR="004375DE">
        <w:rPr>
          <w:rFonts w:ascii="Nunito" w:eastAsia="Calibri" w:hAnsi="Nunito" w:cs="Arial"/>
          <w:color w:val="FFFFFF" w:themeColor="background1"/>
          <w:sz w:val="22"/>
          <w:szCs w:val="22"/>
        </w:rPr>
        <w:t>28</w:t>
      </w:r>
      <w:r w:rsidR="004375DE" w:rsidRPr="004375DE">
        <w:rPr>
          <w:rFonts w:ascii="Nunito" w:eastAsia="Calibri" w:hAnsi="Nunito" w:cs="Arial"/>
          <w:color w:val="FFFFFF" w:themeColor="background1"/>
          <w:sz w:val="22"/>
          <w:szCs w:val="22"/>
          <w:vertAlign w:val="superscript"/>
        </w:rPr>
        <w:t>th</w:t>
      </w:r>
      <w:r w:rsidR="004375DE">
        <w:rPr>
          <w:rFonts w:ascii="Nunito" w:eastAsia="Calibri" w:hAnsi="Nunito" w:cs="Arial"/>
          <w:color w:val="FFFFFF" w:themeColor="background1"/>
          <w:sz w:val="22"/>
          <w:szCs w:val="22"/>
        </w:rPr>
        <w:t xml:space="preserve"> </w:t>
      </w:r>
      <w:r w:rsidR="00915730" w:rsidRPr="00113FFF">
        <w:rPr>
          <w:rFonts w:ascii="Nunito" w:eastAsia="Calibri" w:hAnsi="Nunito" w:cs="Arial"/>
          <w:color w:val="FFFFFF" w:themeColor="background1"/>
          <w:sz w:val="22"/>
          <w:szCs w:val="22"/>
        </w:rPr>
        <w:t>March</w:t>
      </w:r>
      <w:r w:rsidR="00632B57" w:rsidRPr="00113FFF">
        <w:rPr>
          <w:rFonts w:ascii="Nunito" w:eastAsia="Calibri" w:hAnsi="Nunito" w:cs="Arial"/>
          <w:color w:val="FFFFFF" w:themeColor="background1"/>
          <w:sz w:val="22"/>
          <w:szCs w:val="22"/>
        </w:rPr>
        <w:t xml:space="preserve"> 2025</w:t>
      </w:r>
    </w:p>
    <w:p w14:paraId="27FB1A50" w14:textId="5043188E" w:rsidR="00DB7C8F" w:rsidRPr="00632B57" w:rsidRDefault="00DB7C8F" w:rsidP="00A40A88">
      <w:pPr>
        <w:shd w:val="clear" w:color="auto" w:fill="46BFDE"/>
        <w:spacing w:before="100" w:beforeAutospacing="1" w:after="100" w:afterAutospacing="1"/>
        <w:jc w:val="center"/>
        <w:rPr>
          <w:rFonts w:ascii="Nunito" w:eastAsia="Calibri" w:hAnsi="Nunito" w:cs="Arial"/>
          <w:color w:val="FFFFFF" w:themeColor="background1"/>
          <w:sz w:val="22"/>
          <w:szCs w:val="22"/>
        </w:rPr>
      </w:pPr>
      <w:r w:rsidRPr="00632B57">
        <w:rPr>
          <w:rFonts w:ascii="Nunito" w:eastAsia="Calibri" w:hAnsi="Nunito" w:cs="Arial"/>
          <w:color w:val="FFFFFF" w:themeColor="background1"/>
          <w:sz w:val="22"/>
          <w:szCs w:val="22"/>
        </w:rPr>
        <w:t xml:space="preserve">Interviews to be held </w:t>
      </w:r>
      <w:r w:rsidR="004375DE">
        <w:rPr>
          <w:rFonts w:ascii="Nunito" w:eastAsia="Calibri" w:hAnsi="Nunito" w:cs="Arial"/>
          <w:color w:val="FFFFFF" w:themeColor="background1"/>
          <w:sz w:val="22"/>
          <w:szCs w:val="22"/>
        </w:rPr>
        <w:t>in April 2025.</w:t>
      </w:r>
    </w:p>
    <w:p w14:paraId="672D49F3" w14:textId="77777777" w:rsidR="00DB7C8F" w:rsidRPr="00314F75" w:rsidRDefault="00DB7C8F" w:rsidP="00113FFF">
      <w:pPr>
        <w:rPr>
          <w:rFonts w:ascii="Nunito" w:hAnsi="Nunito" w:cs="Arial"/>
          <w:bCs/>
          <w:color w:val="002060"/>
          <w:sz w:val="22"/>
          <w:szCs w:val="22"/>
        </w:rPr>
      </w:pPr>
      <w:r w:rsidRPr="00314F75">
        <w:rPr>
          <w:rFonts w:ascii="Nunito" w:hAnsi="Nunito" w:cs="Arial"/>
          <w:bCs/>
          <w:color w:val="002060"/>
          <w:sz w:val="22"/>
          <w:szCs w:val="22"/>
        </w:rPr>
        <w:t>Please note, we prefer to contact referees prior to interview.</w:t>
      </w:r>
    </w:p>
    <w:p w14:paraId="4F7AD5C7" w14:textId="77777777" w:rsidR="00DB7C8F" w:rsidRPr="00314F75" w:rsidRDefault="00DB7C8F" w:rsidP="00915730">
      <w:pPr>
        <w:shd w:val="clear" w:color="auto" w:fill="46BFDE"/>
        <w:spacing w:before="100" w:beforeAutospacing="1"/>
        <w:jc w:val="both"/>
        <w:rPr>
          <w:rFonts w:ascii="Nunito" w:eastAsia="Calibri" w:hAnsi="Nunito" w:cs="Arial"/>
          <w:color w:val="FFFFFF"/>
          <w:sz w:val="22"/>
          <w:szCs w:val="22"/>
        </w:rPr>
      </w:pPr>
      <w:r w:rsidRPr="00314F75">
        <w:rPr>
          <w:rFonts w:ascii="Nunito" w:eastAsia="Calibri" w:hAnsi="Nunito" w:cs="Arial"/>
          <w:color w:val="FFFFFF"/>
          <w:sz w:val="22"/>
          <w:szCs w:val="22"/>
        </w:rPr>
        <w:lastRenderedPageBreak/>
        <w:t>Guidance for Applicants </w:t>
      </w:r>
    </w:p>
    <w:p w14:paraId="36681FB7"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This position unfortunately does not meet the minimum requirements for sponsorship to work in the UK.  You must therefore have the rights in place to work in the UK already.</w:t>
      </w:r>
    </w:p>
    <w:p w14:paraId="539582F3" w14:textId="77777777" w:rsidR="00DB7C8F" w:rsidRPr="00314F75" w:rsidRDefault="00DB7C8F" w:rsidP="00915730">
      <w:pPr>
        <w:shd w:val="clear" w:color="auto" w:fill="46BFDE"/>
        <w:spacing w:before="100" w:beforeAutospacing="1"/>
        <w:jc w:val="both"/>
        <w:rPr>
          <w:rFonts w:ascii="Nunito" w:eastAsia="Calibri" w:hAnsi="Nunito" w:cs="Arial"/>
          <w:color w:val="FFFFFF"/>
          <w:sz w:val="22"/>
          <w:szCs w:val="22"/>
        </w:rPr>
      </w:pPr>
      <w:r w:rsidRPr="00314F75">
        <w:rPr>
          <w:rFonts w:ascii="Nunito" w:eastAsia="Calibri" w:hAnsi="Nunito" w:cs="Arial"/>
          <w:color w:val="FFFFFF"/>
          <w:sz w:val="22"/>
          <w:szCs w:val="22"/>
        </w:rPr>
        <w:t>Your application – what are we looking for?</w:t>
      </w:r>
    </w:p>
    <w:p w14:paraId="29CD8B75"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We are looking for a full CV – please remember to document all your relevant work experience, listed with the most recent first. You should also include your educational achievements with your most recent qualification first.  You should include skills and competencies gained from previous employment or education.  This should be specific to the job description.  Also, please include details of two referees, one referee at least from your current role, who we may contact if invited for interview.    </w:t>
      </w:r>
    </w:p>
    <w:p w14:paraId="4D6BBF8D" w14:textId="77777777" w:rsidR="00DB7C8F" w:rsidRPr="00314F75" w:rsidRDefault="00DB7C8F" w:rsidP="00915730">
      <w:pPr>
        <w:jc w:val="both"/>
        <w:rPr>
          <w:rFonts w:ascii="Nunito" w:hAnsi="Nunito" w:cs="Arial"/>
          <w:bCs/>
          <w:color w:val="002060"/>
          <w:sz w:val="22"/>
          <w:szCs w:val="22"/>
        </w:rPr>
      </w:pPr>
    </w:p>
    <w:p w14:paraId="39A058F8" w14:textId="77777777" w:rsidR="00DB7C8F" w:rsidRPr="00314F75" w:rsidRDefault="00DB7C8F" w:rsidP="00915730">
      <w:pPr>
        <w:jc w:val="both"/>
        <w:rPr>
          <w:rFonts w:ascii="Nunito" w:hAnsi="Nunito" w:cs="Arial"/>
          <w:bCs/>
          <w:color w:val="002060"/>
          <w:sz w:val="22"/>
          <w:szCs w:val="22"/>
        </w:rPr>
      </w:pPr>
      <w:r w:rsidRPr="00314F75">
        <w:rPr>
          <w:rFonts w:ascii="Nunito" w:hAnsi="Nunito" w:cs="Arial"/>
          <w:bCs/>
          <w:color w:val="002060"/>
          <w:sz w:val="22"/>
          <w:szCs w:val="22"/>
        </w:rPr>
        <w:t>We enjoy reading cover letters and these are an important part of the application.  In the letter, connect your past accomplishments with the requirements listed in the job description. Focus on your most relevant experience, qualifications, and skills. Where possible, quantify your accomplishments with facts and data.  </w:t>
      </w:r>
    </w:p>
    <w:p w14:paraId="5781E647" w14:textId="77777777" w:rsidR="00DB7C8F" w:rsidRPr="00314F75" w:rsidRDefault="00DB7C8F" w:rsidP="00915730">
      <w:pPr>
        <w:shd w:val="clear" w:color="auto" w:fill="46BFDE"/>
        <w:spacing w:before="100" w:beforeAutospacing="1" w:after="240"/>
        <w:jc w:val="both"/>
        <w:rPr>
          <w:rFonts w:ascii="Nunito" w:eastAsia="Calibri" w:hAnsi="Nunito" w:cs="Arial"/>
          <w:color w:val="FFFFFF"/>
          <w:sz w:val="22"/>
          <w:szCs w:val="22"/>
        </w:rPr>
      </w:pPr>
      <w:r w:rsidRPr="00314F75">
        <w:rPr>
          <w:rFonts w:ascii="Nunito" w:eastAsia="Calibri" w:hAnsi="Nunito" w:cs="Arial"/>
          <w:color w:val="FFFFFF"/>
          <w:sz w:val="22"/>
          <w:szCs w:val="22"/>
        </w:rPr>
        <w:t> Useful links </w:t>
      </w:r>
    </w:p>
    <w:p w14:paraId="2D6C16DF" w14:textId="77777777" w:rsidR="00DB7C8F" w:rsidRPr="00314F75" w:rsidRDefault="00DB7C8F" w:rsidP="00915730">
      <w:pPr>
        <w:numPr>
          <w:ilvl w:val="0"/>
          <w:numId w:val="9"/>
        </w:numPr>
        <w:suppressAutoHyphens w:val="0"/>
        <w:autoSpaceDN/>
        <w:spacing w:before="100" w:beforeAutospacing="1" w:line="254" w:lineRule="auto"/>
        <w:jc w:val="both"/>
        <w:rPr>
          <w:rFonts w:ascii="Nunito" w:hAnsi="Nunito" w:cs="Arial"/>
          <w:bCs/>
          <w:color w:val="50637D" w:themeColor="text2" w:themeTint="E6"/>
          <w:sz w:val="22"/>
          <w:szCs w:val="22"/>
        </w:rPr>
      </w:pPr>
      <w:hyperlink r:id="rId13" w:history="1">
        <w:r w:rsidRPr="00314F75">
          <w:rPr>
            <w:rStyle w:val="Hyperlink"/>
            <w:rFonts w:ascii="Nunito" w:eastAsiaTheme="majorEastAsia" w:hAnsi="Nunito"/>
            <w:color w:val="46BFDE"/>
            <w:sz w:val="22"/>
            <w:szCs w:val="22"/>
          </w:rPr>
          <w:t>How to write a flawless cover letter</w:t>
        </w:r>
      </w:hyperlink>
      <w:r w:rsidRPr="00314F75">
        <w:rPr>
          <w:rFonts w:ascii="Nunito" w:hAnsi="Nunito" w:cs="Arial"/>
          <w:sz w:val="22"/>
          <w:szCs w:val="22"/>
        </w:rPr>
        <w:t> </w:t>
      </w:r>
      <w:r w:rsidRPr="00314F75">
        <w:rPr>
          <w:rFonts w:ascii="Nunito" w:hAnsi="Nunito" w:cs="Arial"/>
          <w:bCs/>
          <w:color w:val="50637D" w:themeColor="text2" w:themeTint="E6"/>
          <w:sz w:val="22"/>
          <w:szCs w:val="22"/>
        </w:rPr>
        <w:t>(please right click and select open in new tab)</w:t>
      </w:r>
    </w:p>
    <w:p w14:paraId="26B64420" w14:textId="77777777" w:rsidR="00DB7C8F" w:rsidRPr="00314F75" w:rsidRDefault="00DB7C8F" w:rsidP="00915730">
      <w:pPr>
        <w:numPr>
          <w:ilvl w:val="0"/>
          <w:numId w:val="9"/>
        </w:numPr>
        <w:suppressAutoHyphens w:val="0"/>
        <w:autoSpaceDN/>
        <w:spacing w:before="100" w:beforeAutospacing="1" w:line="254" w:lineRule="auto"/>
        <w:jc w:val="both"/>
        <w:rPr>
          <w:rFonts w:ascii="Nunito" w:hAnsi="Nunito" w:cs="Arial"/>
          <w:bCs/>
          <w:color w:val="002060"/>
          <w:sz w:val="22"/>
          <w:szCs w:val="22"/>
        </w:rPr>
      </w:pPr>
      <w:hyperlink r:id="rId14" w:history="1">
        <w:r w:rsidRPr="00314F75">
          <w:rPr>
            <w:rStyle w:val="Hyperlink"/>
            <w:rFonts w:ascii="Nunito" w:eastAsiaTheme="majorEastAsia" w:hAnsi="Nunito"/>
            <w:color w:val="46BFDE"/>
            <w:sz w:val="22"/>
            <w:szCs w:val="22"/>
          </w:rPr>
          <w:t>How to write a CV</w:t>
        </w:r>
      </w:hyperlink>
      <w:r w:rsidRPr="00314F75">
        <w:rPr>
          <w:rFonts w:ascii="Nunito" w:hAnsi="Nunito" w:cs="Arial"/>
          <w:sz w:val="22"/>
          <w:szCs w:val="22"/>
        </w:rPr>
        <w:t> </w:t>
      </w:r>
      <w:r w:rsidRPr="00314F75">
        <w:rPr>
          <w:rFonts w:ascii="Nunito" w:hAnsi="Nunito" w:cs="Arial"/>
          <w:bCs/>
          <w:color w:val="50637D" w:themeColor="text2" w:themeTint="E6"/>
          <w:sz w:val="22"/>
          <w:szCs w:val="22"/>
        </w:rPr>
        <w:t>(please right click and select open in new tab)</w:t>
      </w:r>
    </w:p>
    <w:p w14:paraId="396054AB" w14:textId="77777777" w:rsidR="00DB7C8F" w:rsidRPr="00314F75" w:rsidRDefault="00DB7C8F" w:rsidP="00915730">
      <w:pPr>
        <w:jc w:val="both"/>
        <w:rPr>
          <w:rFonts w:ascii="Nunito" w:hAnsi="Nunito"/>
          <w:b/>
          <w:sz w:val="22"/>
          <w:szCs w:val="22"/>
          <w:u w:val="single"/>
        </w:rPr>
      </w:pPr>
    </w:p>
    <w:p w14:paraId="3F9D042E" w14:textId="77777777" w:rsidR="00DB7C8F" w:rsidRPr="00314F75" w:rsidRDefault="00DB7C8F" w:rsidP="00915730">
      <w:pPr>
        <w:jc w:val="both"/>
        <w:rPr>
          <w:rFonts w:ascii="Nunito" w:hAnsi="Nunito"/>
          <w:sz w:val="22"/>
          <w:szCs w:val="22"/>
        </w:rPr>
      </w:pPr>
      <w:r w:rsidRPr="00314F75">
        <w:rPr>
          <w:noProof/>
        </w:rPr>
        <w:drawing>
          <wp:anchor distT="0" distB="0" distL="114300" distR="114300" simplePos="0" relativeHeight="251660288" behindDoc="1" locked="0" layoutInCell="1" allowOverlap="1" wp14:anchorId="60B28D5A" wp14:editId="3CE5B141">
            <wp:simplePos x="0" y="0"/>
            <wp:positionH relativeFrom="column">
              <wp:posOffset>2638425</wp:posOffset>
            </wp:positionH>
            <wp:positionV relativeFrom="paragraph">
              <wp:posOffset>161925</wp:posOffset>
            </wp:positionV>
            <wp:extent cx="1181100" cy="873125"/>
            <wp:effectExtent l="0" t="0" r="0" b="0"/>
            <wp:wrapNone/>
            <wp:docPr id="1963340162" name="Picture 1963340162" descr="A picture containing text, logo, fon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047733" name="Picture 2" descr="A picture containing text, logo, font, businesscard&#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873125"/>
                    </a:xfrm>
                    <a:prstGeom prst="rect">
                      <a:avLst/>
                    </a:prstGeom>
                  </pic:spPr>
                </pic:pic>
              </a:graphicData>
            </a:graphic>
            <wp14:sizeRelH relativeFrom="margin">
              <wp14:pctWidth>0</wp14:pctWidth>
            </wp14:sizeRelH>
            <wp14:sizeRelV relativeFrom="margin">
              <wp14:pctHeight>0</wp14:pctHeight>
            </wp14:sizeRelV>
          </wp:anchor>
        </w:drawing>
      </w:r>
    </w:p>
    <w:p w14:paraId="05B62D4F" w14:textId="77777777" w:rsidR="00DB7C8F" w:rsidRPr="00314F75" w:rsidRDefault="00DB7C8F" w:rsidP="00915730">
      <w:pPr>
        <w:jc w:val="both"/>
        <w:rPr>
          <w:rFonts w:ascii="Nunito" w:hAnsi="Nunito"/>
          <w:sz w:val="22"/>
          <w:szCs w:val="22"/>
        </w:rPr>
      </w:pPr>
      <w:r w:rsidRPr="00314F75">
        <w:rPr>
          <w:rFonts w:ascii="Nunito" w:hAnsi="Nunito"/>
          <w:noProof/>
          <w:sz w:val="22"/>
          <w:szCs w:val="22"/>
        </w:rPr>
        <w:drawing>
          <wp:anchor distT="0" distB="0" distL="114300" distR="114300" simplePos="0" relativeHeight="251659264" behindDoc="0" locked="0" layoutInCell="1" allowOverlap="1" wp14:anchorId="52CDD23E" wp14:editId="3D07873D">
            <wp:simplePos x="0" y="0"/>
            <wp:positionH relativeFrom="column">
              <wp:posOffset>1862455</wp:posOffset>
            </wp:positionH>
            <wp:positionV relativeFrom="paragraph">
              <wp:posOffset>9525</wp:posOffset>
            </wp:positionV>
            <wp:extent cx="829310" cy="835025"/>
            <wp:effectExtent l="0" t="0" r="0" b="0"/>
            <wp:wrapNone/>
            <wp:docPr id="8" name="Picture 5" descr="A blue square with white text and a bi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A blue square with white text and a bird&#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9310" cy="835025"/>
                    </a:xfrm>
                    <a:prstGeom prst="rect">
                      <a:avLst/>
                    </a:prstGeom>
                    <a:noFill/>
                  </pic:spPr>
                </pic:pic>
              </a:graphicData>
            </a:graphic>
            <wp14:sizeRelH relativeFrom="page">
              <wp14:pctWidth>0</wp14:pctWidth>
            </wp14:sizeRelH>
            <wp14:sizeRelV relativeFrom="page">
              <wp14:pctHeight>0</wp14:pctHeight>
            </wp14:sizeRelV>
          </wp:anchor>
        </w:drawing>
      </w:r>
    </w:p>
    <w:p w14:paraId="38F4E5F3" w14:textId="77777777" w:rsidR="00DB7C8F" w:rsidRPr="00314F75" w:rsidRDefault="00DB7C8F" w:rsidP="00915730">
      <w:pPr>
        <w:tabs>
          <w:tab w:val="left" w:pos="3496"/>
        </w:tabs>
        <w:jc w:val="both"/>
        <w:rPr>
          <w:rFonts w:ascii="Nunito" w:hAnsi="Nunito"/>
          <w:sz w:val="22"/>
          <w:szCs w:val="22"/>
        </w:rPr>
      </w:pPr>
    </w:p>
    <w:p w14:paraId="2626623D" w14:textId="77777777" w:rsidR="00DB7C8F" w:rsidRPr="00314F75" w:rsidRDefault="00DB7C8F" w:rsidP="00915730">
      <w:pPr>
        <w:spacing w:after="120"/>
        <w:jc w:val="both"/>
        <w:rPr>
          <w:rFonts w:ascii="Nunito" w:hAnsi="Nunito" w:cs="Arial"/>
          <w:color w:val="50637D" w:themeColor="text2" w:themeTint="E6"/>
          <w:sz w:val="22"/>
          <w:szCs w:val="22"/>
        </w:rPr>
      </w:pPr>
    </w:p>
    <w:p w14:paraId="29937229" w14:textId="77777777" w:rsidR="00DB7C8F" w:rsidRPr="00314F75" w:rsidRDefault="00DB7C8F" w:rsidP="00915730">
      <w:pPr>
        <w:spacing w:after="120"/>
        <w:jc w:val="both"/>
        <w:textAlignment w:val="baseline"/>
        <w:rPr>
          <w:rFonts w:ascii="Nunito" w:hAnsi="Nunito"/>
          <w:color w:val="50637D" w:themeColor="text2" w:themeTint="E6"/>
          <w:sz w:val="22"/>
          <w:szCs w:val="22"/>
        </w:rPr>
      </w:pPr>
    </w:p>
    <w:p w14:paraId="188F6AFC" w14:textId="77777777" w:rsidR="00DB7C8F" w:rsidRPr="00314F75" w:rsidRDefault="00DB7C8F" w:rsidP="00915730">
      <w:pPr>
        <w:jc w:val="both"/>
        <w:rPr>
          <w:color w:val="50637D" w:themeColor="text2" w:themeTint="E6"/>
          <w:sz w:val="22"/>
          <w:szCs w:val="22"/>
        </w:rPr>
      </w:pPr>
    </w:p>
    <w:p w14:paraId="55FD7CF8" w14:textId="77777777" w:rsidR="00DB7C8F" w:rsidRPr="005812F9" w:rsidRDefault="00DB7C8F" w:rsidP="00915730">
      <w:pPr>
        <w:suppressAutoHyphens w:val="0"/>
        <w:autoSpaceDN/>
        <w:jc w:val="both"/>
        <w:rPr>
          <w:rFonts w:ascii="Nunito" w:eastAsia="Dotum" w:hAnsi="Nunito" w:cs="Arial"/>
          <w:i/>
          <w:iCs/>
          <w:color w:val="2F5496" w:themeColor="accent1" w:themeShade="BF"/>
          <w:sz w:val="22"/>
          <w:szCs w:val="22"/>
          <w:lang w:eastAsia="en-GB"/>
        </w:rPr>
      </w:pPr>
    </w:p>
    <w:sectPr w:rsidR="00DB7C8F" w:rsidRPr="005812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DD8"/>
    <w:multiLevelType w:val="hybridMultilevel"/>
    <w:tmpl w:val="54B64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7067B"/>
    <w:multiLevelType w:val="hybridMultilevel"/>
    <w:tmpl w:val="9D7E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345E3"/>
    <w:multiLevelType w:val="hybridMultilevel"/>
    <w:tmpl w:val="9A1CB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90500B"/>
    <w:multiLevelType w:val="multilevel"/>
    <w:tmpl w:val="17823B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B861532"/>
    <w:multiLevelType w:val="multilevel"/>
    <w:tmpl w:val="9A2C1B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00756EC"/>
    <w:multiLevelType w:val="hybridMultilevel"/>
    <w:tmpl w:val="BADA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F2FAC"/>
    <w:multiLevelType w:val="hybridMultilevel"/>
    <w:tmpl w:val="1F649B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2A3C680B"/>
    <w:multiLevelType w:val="hybridMultilevel"/>
    <w:tmpl w:val="8C0624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184651"/>
    <w:multiLevelType w:val="hybridMultilevel"/>
    <w:tmpl w:val="8714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D7737"/>
    <w:multiLevelType w:val="multilevel"/>
    <w:tmpl w:val="90EA0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C0FCF"/>
    <w:multiLevelType w:val="multilevel"/>
    <w:tmpl w:val="4744494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81D6B33"/>
    <w:multiLevelType w:val="hybridMultilevel"/>
    <w:tmpl w:val="8C226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C7170BD"/>
    <w:multiLevelType w:val="multilevel"/>
    <w:tmpl w:val="BBFAF4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0C61CC3"/>
    <w:multiLevelType w:val="hybridMultilevel"/>
    <w:tmpl w:val="FAF639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2F3CC3"/>
    <w:multiLevelType w:val="hybridMultilevel"/>
    <w:tmpl w:val="D046C4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449E26B2"/>
    <w:multiLevelType w:val="hybridMultilevel"/>
    <w:tmpl w:val="5C3E2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1C7D4E"/>
    <w:multiLevelType w:val="hybridMultilevel"/>
    <w:tmpl w:val="E23C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917FA0"/>
    <w:multiLevelType w:val="hybridMultilevel"/>
    <w:tmpl w:val="F45E802C"/>
    <w:lvl w:ilvl="0" w:tplc="0D3CF1E2">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18" w15:restartNumberingAfterBreak="0">
    <w:nsid w:val="529E494A"/>
    <w:multiLevelType w:val="multilevel"/>
    <w:tmpl w:val="DB74A5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6B47A1F"/>
    <w:multiLevelType w:val="multilevel"/>
    <w:tmpl w:val="B5C494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80C1C20"/>
    <w:multiLevelType w:val="hybridMultilevel"/>
    <w:tmpl w:val="67F6D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8BC7FC7"/>
    <w:multiLevelType w:val="hybridMultilevel"/>
    <w:tmpl w:val="7A00F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A14CD4"/>
    <w:multiLevelType w:val="multilevel"/>
    <w:tmpl w:val="725E16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873CEA"/>
    <w:multiLevelType w:val="multilevel"/>
    <w:tmpl w:val="30301D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D3D1D83"/>
    <w:multiLevelType w:val="hybridMultilevel"/>
    <w:tmpl w:val="4DF88E8C"/>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577686"/>
    <w:multiLevelType w:val="hybridMultilevel"/>
    <w:tmpl w:val="63D42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C125A0"/>
    <w:multiLevelType w:val="hybridMultilevel"/>
    <w:tmpl w:val="DF1E0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75A2078C"/>
    <w:multiLevelType w:val="hybridMultilevel"/>
    <w:tmpl w:val="E07E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E01953"/>
    <w:multiLevelType w:val="hybridMultilevel"/>
    <w:tmpl w:val="69567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7D35B6"/>
    <w:multiLevelType w:val="hybridMultilevel"/>
    <w:tmpl w:val="979A7B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7C81442D"/>
    <w:multiLevelType w:val="hybridMultilevel"/>
    <w:tmpl w:val="87646C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7DBC63C6"/>
    <w:multiLevelType w:val="hybridMultilevel"/>
    <w:tmpl w:val="C5F86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1827055">
    <w:abstractNumId w:val="12"/>
  </w:num>
  <w:num w:numId="2" w16cid:durableId="1713261813">
    <w:abstractNumId w:val="19"/>
  </w:num>
  <w:num w:numId="3" w16cid:durableId="185490539">
    <w:abstractNumId w:val="3"/>
  </w:num>
  <w:num w:numId="4" w16cid:durableId="1069886785">
    <w:abstractNumId w:val="4"/>
  </w:num>
  <w:num w:numId="5" w16cid:durableId="335349567">
    <w:abstractNumId w:val="18"/>
  </w:num>
  <w:num w:numId="6" w16cid:durableId="1328905490">
    <w:abstractNumId w:val="22"/>
  </w:num>
  <w:num w:numId="7" w16cid:durableId="698240286">
    <w:abstractNumId w:val="10"/>
  </w:num>
  <w:num w:numId="8" w16cid:durableId="842091914">
    <w:abstractNumId w:val="23"/>
  </w:num>
  <w:num w:numId="9" w16cid:durableId="1048913941">
    <w:abstractNumId w:val="9"/>
  </w:num>
  <w:num w:numId="10" w16cid:durableId="1902792277">
    <w:abstractNumId w:val="24"/>
  </w:num>
  <w:num w:numId="11" w16cid:durableId="1775976071">
    <w:abstractNumId w:val="5"/>
  </w:num>
  <w:num w:numId="12" w16cid:durableId="2019960269">
    <w:abstractNumId w:val="21"/>
  </w:num>
  <w:num w:numId="13" w16cid:durableId="1378892097">
    <w:abstractNumId w:val="7"/>
  </w:num>
  <w:num w:numId="14" w16cid:durableId="1909224051">
    <w:abstractNumId w:val="25"/>
  </w:num>
  <w:num w:numId="15" w16cid:durableId="1733192704">
    <w:abstractNumId w:val="13"/>
  </w:num>
  <w:num w:numId="16" w16cid:durableId="178661529">
    <w:abstractNumId w:val="8"/>
  </w:num>
  <w:num w:numId="17" w16cid:durableId="1377464256">
    <w:abstractNumId w:val="14"/>
  </w:num>
  <w:num w:numId="18" w16cid:durableId="473371334">
    <w:abstractNumId w:val="20"/>
  </w:num>
  <w:num w:numId="19" w16cid:durableId="1049644669">
    <w:abstractNumId w:val="11"/>
  </w:num>
  <w:num w:numId="20" w16cid:durableId="1955015393">
    <w:abstractNumId w:val="29"/>
  </w:num>
  <w:num w:numId="21" w16cid:durableId="1683700302">
    <w:abstractNumId w:val="26"/>
  </w:num>
  <w:num w:numId="22" w16cid:durableId="657340648">
    <w:abstractNumId w:val="17"/>
  </w:num>
  <w:num w:numId="23" w16cid:durableId="1685937900">
    <w:abstractNumId w:val="6"/>
  </w:num>
  <w:num w:numId="24" w16cid:durableId="454720716">
    <w:abstractNumId w:val="30"/>
  </w:num>
  <w:num w:numId="25" w16cid:durableId="1934625859">
    <w:abstractNumId w:val="2"/>
  </w:num>
  <w:num w:numId="26" w16cid:durableId="1993875073">
    <w:abstractNumId w:val="27"/>
  </w:num>
  <w:num w:numId="27" w16cid:durableId="1872182692">
    <w:abstractNumId w:val="31"/>
  </w:num>
  <w:num w:numId="28" w16cid:durableId="1058163982">
    <w:abstractNumId w:val="16"/>
  </w:num>
  <w:num w:numId="29" w16cid:durableId="409083996">
    <w:abstractNumId w:val="1"/>
  </w:num>
  <w:num w:numId="30" w16cid:durableId="1128161621">
    <w:abstractNumId w:val="15"/>
  </w:num>
  <w:num w:numId="31" w16cid:durableId="1179005658">
    <w:abstractNumId w:val="0"/>
  </w:num>
  <w:num w:numId="32" w16cid:durableId="19481953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000"/>
    <w:rsid w:val="000049BA"/>
    <w:rsid w:val="000462E3"/>
    <w:rsid w:val="00047A85"/>
    <w:rsid w:val="00051FAE"/>
    <w:rsid w:val="000650D5"/>
    <w:rsid w:val="000700B8"/>
    <w:rsid w:val="00085E35"/>
    <w:rsid w:val="000906DE"/>
    <w:rsid w:val="00094923"/>
    <w:rsid w:val="0009493F"/>
    <w:rsid w:val="000C41F4"/>
    <w:rsid w:val="00113FFF"/>
    <w:rsid w:val="00165B24"/>
    <w:rsid w:val="001A2D06"/>
    <w:rsid w:val="001D3139"/>
    <w:rsid w:val="001D4BF9"/>
    <w:rsid w:val="001E4F3A"/>
    <w:rsid w:val="002105CA"/>
    <w:rsid w:val="002263F5"/>
    <w:rsid w:val="00266A9D"/>
    <w:rsid w:val="00283521"/>
    <w:rsid w:val="002C6AAE"/>
    <w:rsid w:val="002E6E27"/>
    <w:rsid w:val="00314F75"/>
    <w:rsid w:val="00354E04"/>
    <w:rsid w:val="00387848"/>
    <w:rsid w:val="0039652F"/>
    <w:rsid w:val="003A2189"/>
    <w:rsid w:val="003B4857"/>
    <w:rsid w:val="003B7F48"/>
    <w:rsid w:val="003D4673"/>
    <w:rsid w:val="003D46F4"/>
    <w:rsid w:val="003D4C04"/>
    <w:rsid w:val="003D7DE7"/>
    <w:rsid w:val="003E1869"/>
    <w:rsid w:val="003E32B0"/>
    <w:rsid w:val="003E5B0A"/>
    <w:rsid w:val="003F16F8"/>
    <w:rsid w:val="00405000"/>
    <w:rsid w:val="00435598"/>
    <w:rsid w:val="00436E16"/>
    <w:rsid w:val="004375DE"/>
    <w:rsid w:val="004C5FC2"/>
    <w:rsid w:val="004D214C"/>
    <w:rsid w:val="004E6611"/>
    <w:rsid w:val="004F1072"/>
    <w:rsid w:val="004F3664"/>
    <w:rsid w:val="004F6E99"/>
    <w:rsid w:val="0051103F"/>
    <w:rsid w:val="00541B37"/>
    <w:rsid w:val="005812F9"/>
    <w:rsid w:val="0058711D"/>
    <w:rsid w:val="005912AA"/>
    <w:rsid w:val="005943EB"/>
    <w:rsid w:val="005A7A4D"/>
    <w:rsid w:val="00632B57"/>
    <w:rsid w:val="00643EEF"/>
    <w:rsid w:val="00650FE3"/>
    <w:rsid w:val="006525BF"/>
    <w:rsid w:val="00684E7B"/>
    <w:rsid w:val="006A35FE"/>
    <w:rsid w:val="006D2491"/>
    <w:rsid w:val="006E7389"/>
    <w:rsid w:val="00700C7B"/>
    <w:rsid w:val="007072A1"/>
    <w:rsid w:val="0071642B"/>
    <w:rsid w:val="007432DF"/>
    <w:rsid w:val="00745159"/>
    <w:rsid w:val="007554C3"/>
    <w:rsid w:val="00764DC3"/>
    <w:rsid w:val="00776802"/>
    <w:rsid w:val="007C063E"/>
    <w:rsid w:val="007C4B74"/>
    <w:rsid w:val="007D6FA1"/>
    <w:rsid w:val="007F42CD"/>
    <w:rsid w:val="008202EC"/>
    <w:rsid w:val="00843A59"/>
    <w:rsid w:val="008536CC"/>
    <w:rsid w:val="0086114C"/>
    <w:rsid w:val="00881CD1"/>
    <w:rsid w:val="00892C10"/>
    <w:rsid w:val="008A38EE"/>
    <w:rsid w:val="00902F56"/>
    <w:rsid w:val="00915730"/>
    <w:rsid w:val="00930DE4"/>
    <w:rsid w:val="00944B6A"/>
    <w:rsid w:val="0096483E"/>
    <w:rsid w:val="00992E13"/>
    <w:rsid w:val="009A1E97"/>
    <w:rsid w:val="009D336B"/>
    <w:rsid w:val="009E18CB"/>
    <w:rsid w:val="009F0EEB"/>
    <w:rsid w:val="009F3A4D"/>
    <w:rsid w:val="00A33A3C"/>
    <w:rsid w:val="00A40A88"/>
    <w:rsid w:val="00A425E3"/>
    <w:rsid w:val="00A60E2C"/>
    <w:rsid w:val="00A744DD"/>
    <w:rsid w:val="00AD3B0E"/>
    <w:rsid w:val="00AE68CE"/>
    <w:rsid w:val="00AE7CDC"/>
    <w:rsid w:val="00AF337F"/>
    <w:rsid w:val="00B2742B"/>
    <w:rsid w:val="00B32CC9"/>
    <w:rsid w:val="00B61083"/>
    <w:rsid w:val="00B6227D"/>
    <w:rsid w:val="00B66152"/>
    <w:rsid w:val="00BD65D3"/>
    <w:rsid w:val="00BF4198"/>
    <w:rsid w:val="00C16DB7"/>
    <w:rsid w:val="00C210E7"/>
    <w:rsid w:val="00C376F9"/>
    <w:rsid w:val="00C417A4"/>
    <w:rsid w:val="00C433EA"/>
    <w:rsid w:val="00C64A29"/>
    <w:rsid w:val="00C768B9"/>
    <w:rsid w:val="00C81699"/>
    <w:rsid w:val="00C95435"/>
    <w:rsid w:val="00CA5241"/>
    <w:rsid w:val="00CB4321"/>
    <w:rsid w:val="00CB5350"/>
    <w:rsid w:val="00CE527E"/>
    <w:rsid w:val="00CF194F"/>
    <w:rsid w:val="00D331DF"/>
    <w:rsid w:val="00D41470"/>
    <w:rsid w:val="00D4568C"/>
    <w:rsid w:val="00D81EF6"/>
    <w:rsid w:val="00D90710"/>
    <w:rsid w:val="00DB3973"/>
    <w:rsid w:val="00DB7C8F"/>
    <w:rsid w:val="00DC5371"/>
    <w:rsid w:val="00DE7393"/>
    <w:rsid w:val="00DF7D6E"/>
    <w:rsid w:val="00E154D5"/>
    <w:rsid w:val="00E16E66"/>
    <w:rsid w:val="00E25B60"/>
    <w:rsid w:val="00E42BA6"/>
    <w:rsid w:val="00E5030D"/>
    <w:rsid w:val="00E86AFB"/>
    <w:rsid w:val="00EA5785"/>
    <w:rsid w:val="00EB145E"/>
    <w:rsid w:val="00EC7B7E"/>
    <w:rsid w:val="00EF1DAC"/>
    <w:rsid w:val="00F151E3"/>
    <w:rsid w:val="00F2045E"/>
    <w:rsid w:val="00F219E8"/>
    <w:rsid w:val="00F30495"/>
    <w:rsid w:val="00F34551"/>
    <w:rsid w:val="00F45CA4"/>
    <w:rsid w:val="00F6438A"/>
    <w:rsid w:val="00F65F19"/>
    <w:rsid w:val="00F75497"/>
    <w:rsid w:val="00F842D8"/>
    <w:rsid w:val="00F8433A"/>
    <w:rsid w:val="00F90764"/>
    <w:rsid w:val="00FA20D2"/>
    <w:rsid w:val="00FF4F72"/>
    <w:rsid w:val="00FF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85AD"/>
  <w15:chartTrackingRefBased/>
  <w15:docId w15:val="{26253B32-9664-4F62-9702-7E2E0C9C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B7"/>
    <w:pPr>
      <w:suppressAutoHyphens/>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05000"/>
    <w:rPr>
      <w:color w:val="0000FF"/>
      <w:u w:val="single"/>
    </w:rPr>
  </w:style>
  <w:style w:type="character" w:styleId="Emphasis">
    <w:name w:val="Emphasis"/>
    <w:rsid w:val="00405000"/>
    <w:rPr>
      <w:i/>
      <w:iCs/>
    </w:rPr>
  </w:style>
  <w:style w:type="paragraph" w:styleId="NormalWeb">
    <w:name w:val="Normal (Web)"/>
    <w:basedOn w:val="Normal"/>
    <w:uiPriority w:val="99"/>
    <w:rsid w:val="00405000"/>
    <w:pPr>
      <w:spacing w:before="100" w:after="100"/>
    </w:pPr>
    <w:rPr>
      <w:lang w:eastAsia="en-GB"/>
    </w:rPr>
  </w:style>
  <w:style w:type="paragraph" w:styleId="NoSpacing">
    <w:name w:val="No Spacing"/>
    <w:uiPriority w:val="1"/>
    <w:qFormat/>
    <w:rsid w:val="00405000"/>
    <w:pPr>
      <w:suppressAutoHyphens/>
      <w:autoSpaceDN w:val="0"/>
      <w:spacing w:after="0" w:line="240" w:lineRule="auto"/>
      <w:textAlignment w:val="baseline"/>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C64A29"/>
    <w:rPr>
      <w:color w:val="605E5C"/>
      <w:shd w:val="clear" w:color="auto" w:fill="E1DFDD"/>
    </w:rPr>
  </w:style>
  <w:style w:type="paragraph" w:styleId="ListParagraph">
    <w:name w:val="List Paragraph"/>
    <w:basedOn w:val="Normal"/>
    <w:uiPriority w:val="34"/>
    <w:qFormat/>
    <w:rsid w:val="009E18CB"/>
    <w:pPr>
      <w:ind w:left="720"/>
      <w:contextualSpacing/>
    </w:pPr>
  </w:style>
  <w:style w:type="table" w:styleId="TableGrid">
    <w:name w:val="Table Grid"/>
    <w:basedOn w:val="TableNormal"/>
    <w:uiPriority w:val="39"/>
    <w:rsid w:val="00F8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4551"/>
    <w:rPr>
      <w:sz w:val="16"/>
      <w:szCs w:val="16"/>
    </w:rPr>
  </w:style>
  <w:style w:type="paragraph" w:styleId="CommentText">
    <w:name w:val="annotation text"/>
    <w:basedOn w:val="Normal"/>
    <w:link w:val="CommentTextChar"/>
    <w:uiPriority w:val="99"/>
    <w:unhideWhenUsed/>
    <w:rsid w:val="00F34551"/>
    <w:rPr>
      <w:sz w:val="20"/>
      <w:szCs w:val="20"/>
    </w:rPr>
  </w:style>
  <w:style w:type="character" w:customStyle="1" w:styleId="CommentTextChar">
    <w:name w:val="Comment Text Char"/>
    <w:basedOn w:val="DefaultParagraphFont"/>
    <w:link w:val="CommentText"/>
    <w:uiPriority w:val="99"/>
    <w:rsid w:val="00F345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551"/>
    <w:rPr>
      <w:b/>
      <w:bCs/>
    </w:rPr>
  </w:style>
  <w:style w:type="character" w:customStyle="1" w:styleId="CommentSubjectChar">
    <w:name w:val="Comment Subject Char"/>
    <w:basedOn w:val="CommentTextChar"/>
    <w:link w:val="CommentSubject"/>
    <w:uiPriority w:val="99"/>
    <w:semiHidden/>
    <w:rsid w:val="00F34551"/>
    <w:rPr>
      <w:rFonts w:ascii="Times New Roman" w:eastAsia="Times New Roman" w:hAnsi="Times New Roman" w:cs="Times New Roman"/>
      <w:b/>
      <w:bCs/>
      <w:sz w:val="20"/>
      <w:szCs w:val="20"/>
    </w:rPr>
  </w:style>
  <w:style w:type="paragraph" w:styleId="Revision">
    <w:name w:val="Revision"/>
    <w:hidden/>
    <w:uiPriority w:val="99"/>
    <w:semiHidden/>
    <w:rsid w:val="00F34551"/>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AE7C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72132">
      <w:bodyDiv w:val="1"/>
      <w:marLeft w:val="0"/>
      <w:marRight w:val="0"/>
      <w:marTop w:val="0"/>
      <w:marBottom w:val="0"/>
      <w:divBdr>
        <w:top w:val="none" w:sz="0" w:space="0" w:color="auto"/>
        <w:left w:val="none" w:sz="0" w:space="0" w:color="auto"/>
        <w:bottom w:val="none" w:sz="0" w:space="0" w:color="auto"/>
        <w:right w:val="none" w:sz="0" w:space="0" w:color="auto"/>
      </w:divBdr>
    </w:div>
    <w:div w:id="921451138">
      <w:bodyDiv w:val="1"/>
      <w:marLeft w:val="0"/>
      <w:marRight w:val="0"/>
      <w:marTop w:val="0"/>
      <w:marBottom w:val="0"/>
      <w:divBdr>
        <w:top w:val="none" w:sz="0" w:space="0" w:color="auto"/>
        <w:left w:val="none" w:sz="0" w:space="0" w:color="auto"/>
        <w:bottom w:val="none" w:sz="0" w:space="0" w:color="auto"/>
        <w:right w:val="none" w:sz="0" w:space="0" w:color="auto"/>
      </w:divBdr>
    </w:div>
    <w:div w:id="1085878769">
      <w:bodyDiv w:val="1"/>
      <w:marLeft w:val="0"/>
      <w:marRight w:val="0"/>
      <w:marTop w:val="0"/>
      <w:marBottom w:val="0"/>
      <w:divBdr>
        <w:top w:val="none" w:sz="0" w:space="0" w:color="auto"/>
        <w:left w:val="none" w:sz="0" w:space="0" w:color="auto"/>
        <w:bottom w:val="none" w:sz="0" w:space="0" w:color="auto"/>
        <w:right w:val="none" w:sz="0" w:space="0" w:color="auto"/>
      </w:divBdr>
    </w:div>
    <w:div w:id="1587113487">
      <w:bodyDiv w:val="1"/>
      <w:marLeft w:val="0"/>
      <w:marRight w:val="0"/>
      <w:marTop w:val="0"/>
      <w:marBottom w:val="0"/>
      <w:divBdr>
        <w:top w:val="none" w:sz="0" w:space="0" w:color="auto"/>
        <w:left w:val="none" w:sz="0" w:space="0" w:color="auto"/>
        <w:bottom w:val="none" w:sz="0" w:space="0" w:color="auto"/>
        <w:right w:val="none" w:sz="0" w:space="0" w:color="auto"/>
      </w:divBdr>
    </w:div>
    <w:div w:id="1799101177">
      <w:bodyDiv w:val="1"/>
      <w:marLeft w:val="0"/>
      <w:marRight w:val="0"/>
      <w:marTop w:val="0"/>
      <w:marBottom w:val="0"/>
      <w:divBdr>
        <w:top w:val="none" w:sz="0" w:space="0" w:color="auto"/>
        <w:left w:val="none" w:sz="0" w:space="0" w:color="auto"/>
        <w:bottom w:val="none" w:sz="0" w:space="0" w:color="auto"/>
        <w:right w:val="none" w:sz="0" w:space="0" w:color="auto"/>
      </w:divBdr>
    </w:div>
    <w:div w:id="1822380871">
      <w:bodyDiv w:val="1"/>
      <w:marLeft w:val="0"/>
      <w:marRight w:val="0"/>
      <w:marTop w:val="0"/>
      <w:marBottom w:val="0"/>
      <w:divBdr>
        <w:top w:val="none" w:sz="0" w:space="0" w:color="auto"/>
        <w:left w:val="none" w:sz="0" w:space="0" w:color="auto"/>
        <w:bottom w:val="none" w:sz="0" w:space="0" w:color="auto"/>
        <w:right w:val="none" w:sz="0" w:space="0" w:color="auto"/>
      </w:divBdr>
    </w:div>
    <w:div w:id="20018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seaweed.org/" TargetMode="External"/><Relationship Id="rId13" Type="http://schemas.openxmlformats.org/officeDocument/2006/relationships/hyperlink" Target="https://career-advice.jobs.ac.uk/cv-and-cover-letter-advice/how-to-write-a-flawless-cover-letter-in-20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ms.ac.uk/science/projects/globalseaweedstar/" TargetMode="External"/><Relationship Id="rId12" Type="http://schemas.openxmlformats.org/officeDocument/2006/relationships/hyperlink" Target="mailto:recruitment@sam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vimeo.com/411370772" TargetMode="External"/><Relationship Id="rId5" Type="http://schemas.openxmlformats.org/officeDocument/2006/relationships/image" Target="media/image1.png"/><Relationship Id="rId15" Type="http://schemas.openxmlformats.org/officeDocument/2006/relationships/image" Target="media/image3.png"/><Relationship Id="rId10" Type="http://schemas.openxmlformats.org/officeDocument/2006/relationships/hyperlink" Target="https://www.sams.ac.uk/science/" TargetMode="External"/><Relationship Id="rId4" Type="http://schemas.openxmlformats.org/officeDocument/2006/relationships/webSettings" Target="webSettings.xml"/><Relationship Id="rId9" Type="http://schemas.openxmlformats.org/officeDocument/2006/relationships/hyperlink" Target="https://www.sams-enterprise.com" TargetMode="External"/><Relationship Id="rId14" Type="http://schemas.openxmlformats.org/officeDocument/2006/relationships/hyperlink" Target="https://www.reed.co.uk/career-advice/how-to-write-a-c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1942</Words>
  <Characters>11076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Gibb</dc:creator>
  <cp:keywords/>
  <dc:description/>
  <cp:lastModifiedBy>Amy Gibb</cp:lastModifiedBy>
  <cp:revision>4</cp:revision>
  <cp:lastPrinted>2021-11-11T10:21:00Z</cp:lastPrinted>
  <dcterms:created xsi:type="dcterms:W3CDTF">2025-02-06T09:34:00Z</dcterms:created>
  <dcterms:modified xsi:type="dcterms:W3CDTF">2025-03-07T10:36:00Z</dcterms:modified>
</cp:coreProperties>
</file>